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900"/>
        <w:gridCol w:w="1935"/>
        <w:gridCol w:w="585"/>
        <w:gridCol w:w="360"/>
        <w:gridCol w:w="756"/>
        <w:gridCol w:w="426"/>
        <w:gridCol w:w="2598"/>
        <w:gridCol w:w="1080"/>
        <w:gridCol w:w="290"/>
      </w:tblGrid>
      <w:tr w:rsidR="00257F04" w:rsidRPr="00257F04">
        <w:trPr>
          <w:trHeight w:val="3260"/>
        </w:trPr>
        <w:tc>
          <w:tcPr>
            <w:tcW w:w="8930" w:type="dxa"/>
            <w:gridSpan w:val="9"/>
          </w:tcPr>
          <w:p w:rsidR="00542295" w:rsidRPr="00257F04" w:rsidRDefault="00542295" w:rsidP="00F37F62">
            <w:pPr>
              <w:jc w:val="center"/>
              <w:rPr>
                <w:b/>
                <w:color w:val="000000"/>
                <w:sz w:val="22"/>
                <w:szCs w:val="22"/>
              </w:rPr>
            </w:pPr>
            <w:bookmarkStart w:id="0" w:name="_GoBack"/>
            <w:bookmarkEnd w:id="0"/>
          </w:p>
        </w:tc>
      </w:tr>
      <w:tr w:rsidR="00542295" w:rsidRPr="00257F04" w:rsidTr="009A4527">
        <w:tc>
          <w:tcPr>
            <w:tcW w:w="900" w:type="dxa"/>
          </w:tcPr>
          <w:p w:rsidR="00542295" w:rsidRPr="00257F04" w:rsidRDefault="00542295" w:rsidP="00F37F62">
            <w:pPr>
              <w:jc w:val="center"/>
              <w:rPr>
                <w:color w:val="000000"/>
                <w:sz w:val="28"/>
                <w:szCs w:val="28"/>
              </w:rPr>
            </w:pPr>
          </w:p>
        </w:tc>
        <w:tc>
          <w:tcPr>
            <w:tcW w:w="1935" w:type="dxa"/>
          </w:tcPr>
          <w:p w:rsidR="00542295" w:rsidRPr="00257F04" w:rsidRDefault="00542295" w:rsidP="009341C2">
            <w:pPr>
              <w:jc w:val="center"/>
              <w:rPr>
                <w:color w:val="000000"/>
                <w:sz w:val="28"/>
                <w:szCs w:val="28"/>
              </w:rPr>
            </w:pPr>
          </w:p>
        </w:tc>
        <w:tc>
          <w:tcPr>
            <w:tcW w:w="585" w:type="dxa"/>
          </w:tcPr>
          <w:p w:rsidR="00542295" w:rsidRPr="00257F04" w:rsidRDefault="00542295" w:rsidP="00F37F62">
            <w:pPr>
              <w:ind w:right="-90"/>
              <w:jc w:val="both"/>
              <w:rPr>
                <w:color w:val="000000"/>
                <w:sz w:val="28"/>
                <w:szCs w:val="28"/>
              </w:rPr>
            </w:pPr>
          </w:p>
        </w:tc>
        <w:tc>
          <w:tcPr>
            <w:tcW w:w="360" w:type="dxa"/>
          </w:tcPr>
          <w:p w:rsidR="00542295" w:rsidRPr="00257F04" w:rsidRDefault="00542295" w:rsidP="00F37F62">
            <w:pPr>
              <w:ind w:left="-126"/>
              <w:jc w:val="center"/>
              <w:rPr>
                <w:color w:val="000000"/>
                <w:sz w:val="28"/>
                <w:szCs w:val="28"/>
              </w:rPr>
            </w:pPr>
          </w:p>
        </w:tc>
        <w:tc>
          <w:tcPr>
            <w:tcW w:w="756" w:type="dxa"/>
          </w:tcPr>
          <w:p w:rsidR="00542295" w:rsidRPr="00257F04" w:rsidRDefault="00542295" w:rsidP="00F37F62">
            <w:pPr>
              <w:jc w:val="both"/>
              <w:rPr>
                <w:color w:val="000000"/>
                <w:sz w:val="28"/>
                <w:szCs w:val="28"/>
              </w:rPr>
            </w:pPr>
          </w:p>
        </w:tc>
        <w:tc>
          <w:tcPr>
            <w:tcW w:w="3024" w:type="dxa"/>
            <w:gridSpan w:val="2"/>
          </w:tcPr>
          <w:p w:rsidR="00542295" w:rsidRPr="00257F04" w:rsidRDefault="00542295" w:rsidP="00F37F62">
            <w:pPr>
              <w:rPr>
                <w:color w:val="000000"/>
                <w:sz w:val="28"/>
                <w:szCs w:val="28"/>
              </w:rPr>
            </w:pPr>
          </w:p>
        </w:tc>
        <w:tc>
          <w:tcPr>
            <w:tcW w:w="1080" w:type="dxa"/>
          </w:tcPr>
          <w:p w:rsidR="00542295" w:rsidRPr="00257F04" w:rsidRDefault="00542295" w:rsidP="00F37F62">
            <w:pPr>
              <w:jc w:val="center"/>
              <w:rPr>
                <w:color w:val="000000"/>
                <w:sz w:val="28"/>
                <w:szCs w:val="28"/>
              </w:rPr>
            </w:pPr>
          </w:p>
        </w:tc>
        <w:tc>
          <w:tcPr>
            <w:tcW w:w="290" w:type="dxa"/>
          </w:tcPr>
          <w:p w:rsidR="00542295" w:rsidRPr="00257F04" w:rsidRDefault="00542295" w:rsidP="00F37F62">
            <w:pPr>
              <w:rPr>
                <w:color w:val="000000"/>
                <w:sz w:val="28"/>
                <w:szCs w:val="28"/>
              </w:rPr>
            </w:pPr>
          </w:p>
        </w:tc>
      </w:tr>
      <w:tr w:rsidR="00542295" w:rsidRPr="00257F04">
        <w:trPr>
          <w:trHeight w:val="761"/>
        </w:trPr>
        <w:tc>
          <w:tcPr>
            <w:tcW w:w="8930" w:type="dxa"/>
            <w:gridSpan w:val="9"/>
          </w:tcPr>
          <w:p w:rsidR="00542295" w:rsidRPr="00257F04" w:rsidRDefault="00542295" w:rsidP="00F37F62">
            <w:pPr>
              <w:rPr>
                <w:color w:val="000000"/>
              </w:rPr>
            </w:pPr>
          </w:p>
        </w:tc>
      </w:tr>
      <w:tr w:rsidR="006C1748" w:rsidRPr="00257F04" w:rsidTr="00753C3D">
        <w:tc>
          <w:tcPr>
            <w:tcW w:w="4536" w:type="dxa"/>
            <w:gridSpan w:val="5"/>
            <w:tcMar>
              <w:left w:w="142" w:type="dxa"/>
            </w:tcMar>
          </w:tcPr>
          <w:p w:rsidR="006C1748" w:rsidRPr="00257F04" w:rsidRDefault="006C1748" w:rsidP="0097768C">
            <w:pPr>
              <w:ind w:left="85" w:right="85"/>
              <w:jc w:val="both"/>
              <w:rPr>
                <w:color w:val="000000"/>
                <w:sz w:val="22"/>
                <w:szCs w:val="22"/>
              </w:rPr>
            </w:pPr>
            <w:r w:rsidRPr="00257F04">
              <w:rPr>
                <w:color w:val="000000"/>
                <w:sz w:val="22"/>
                <w:szCs w:val="22"/>
              </w:rPr>
              <w:t xml:space="preserve">Об утверждении Административного регламента </w:t>
            </w:r>
            <w:r w:rsidR="0097768C" w:rsidRPr="00257F04">
              <w:rPr>
                <w:color w:val="000000"/>
                <w:sz w:val="22"/>
                <w:szCs w:val="22"/>
              </w:rPr>
              <w:t xml:space="preserve">исполнения </w:t>
            </w:r>
            <w:r w:rsidRPr="00257F04">
              <w:rPr>
                <w:color w:val="000000"/>
                <w:sz w:val="22"/>
                <w:szCs w:val="22"/>
              </w:rPr>
              <w:t>Министерств</w:t>
            </w:r>
            <w:r w:rsidR="0097768C" w:rsidRPr="00257F04">
              <w:rPr>
                <w:color w:val="000000"/>
                <w:sz w:val="22"/>
                <w:szCs w:val="22"/>
              </w:rPr>
              <w:t>ом</w:t>
            </w:r>
            <w:r w:rsidRPr="00257F04">
              <w:rPr>
                <w:color w:val="000000"/>
                <w:sz w:val="22"/>
                <w:szCs w:val="22"/>
              </w:rPr>
              <w:t xml:space="preserve"> внутренних дел Российской Федерации государственной функции по </w:t>
            </w:r>
            <w:r w:rsidR="00130409" w:rsidRPr="00257F04">
              <w:rPr>
                <w:color w:val="000000"/>
                <w:sz w:val="22"/>
                <w:szCs w:val="22"/>
              </w:rPr>
              <w:t xml:space="preserve">осуществлению федерального </w:t>
            </w:r>
            <w:r w:rsidR="00F66448" w:rsidRPr="00257F04">
              <w:rPr>
                <w:color w:val="000000"/>
                <w:sz w:val="22"/>
                <w:szCs w:val="22"/>
              </w:rPr>
              <w:t xml:space="preserve">государственного </w:t>
            </w:r>
            <w:r w:rsidRPr="00257F04">
              <w:rPr>
                <w:color w:val="000000"/>
                <w:sz w:val="22"/>
                <w:szCs w:val="22"/>
              </w:rPr>
              <w:t>надзор</w:t>
            </w:r>
            <w:r w:rsidR="00130409" w:rsidRPr="00257F04">
              <w:rPr>
                <w:color w:val="000000"/>
                <w:sz w:val="22"/>
                <w:szCs w:val="22"/>
              </w:rPr>
              <w:t>а</w:t>
            </w:r>
            <w:r w:rsidRPr="00257F04">
              <w:rPr>
                <w:color w:val="000000"/>
                <w:sz w:val="22"/>
                <w:szCs w:val="22"/>
              </w:rPr>
              <w:t xml:space="preserve"> за соблюдением участниками дорожного движения требований в области безопасности дорожного движения</w:t>
            </w:r>
          </w:p>
        </w:tc>
        <w:tc>
          <w:tcPr>
            <w:tcW w:w="426" w:type="dxa"/>
          </w:tcPr>
          <w:p w:rsidR="006C1748" w:rsidRPr="00257F04" w:rsidRDefault="006C1748" w:rsidP="00F37F62">
            <w:pPr>
              <w:rPr>
                <w:color w:val="000000"/>
              </w:rPr>
            </w:pPr>
          </w:p>
        </w:tc>
        <w:tc>
          <w:tcPr>
            <w:tcW w:w="3968" w:type="dxa"/>
            <w:gridSpan w:val="3"/>
          </w:tcPr>
          <w:p w:rsidR="006C1748" w:rsidRPr="00257F04" w:rsidRDefault="006C1748" w:rsidP="00F37F62">
            <w:pPr>
              <w:ind w:right="-109"/>
              <w:jc w:val="center"/>
              <w:rPr>
                <w:b/>
                <w:i/>
                <w:color w:val="000000"/>
              </w:rPr>
            </w:pPr>
          </w:p>
        </w:tc>
      </w:tr>
    </w:tbl>
    <w:p w:rsidR="006C1748" w:rsidRPr="00257F04" w:rsidRDefault="006C1748" w:rsidP="00F37F62">
      <w:pPr>
        <w:rPr>
          <w:color w:val="000000"/>
        </w:rPr>
      </w:pPr>
    </w:p>
    <w:p w:rsidR="004F769C" w:rsidRPr="00257F04" w:rsidRDefault="004F769C" w:rsidP="00F37F62">
      <w:pPr>
        <w:rPr>
          <w:color w:val="000000"/>
        </w:rPr>
      </w:pPr>
    </w:p>
    <w:p w:rsidR="000A7D6D" w:rsidRPr="00257F04" w:rsidRDefault="000A7D6D"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w:t>
      </w:r>
      <w:r w:rsidR="00836B24" w:rsidRPr="00257F04">
        <w:rPr>
          <w:rFonts w:ascii="Times New Roman" w:hAnsi="Times New Roman" w:cs="Times New Roman"/>
          <w:color w:val="000000"/>
          <w:sz w:val="28"/>
          <w:szCs w:val="28"/>
        </w:rPr>
        <w:t>соответствии с пунктом 4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w:t>
      </w:r>
      <w:r w:rsidR="00A54112" w:rsidRPr="00257F04">
        <w:rPr>
          <w:rFonts w:ascii="Times New Roman" w:hAnsi="Times New Roman" w:cs="Times New Roman"/>
          <w:color w:val="000000"/>
          <w:sz w:val="28"/>
          <w:szCs w:val="28"/>
        </w:rPr>
        <w:t> </w:t>
      </w:r>
      <w:r w:rsidR="00836B24" w:rsidRPr="00257F04">
        <w:rPr>
          <w:rFonts w:ascii="Times New Roman" w:hAnsi="Times New Roman" w:cs="Times New Roman"/>
          <w:color w:val="000000"/>
          <w:sz w:val="28"/>
          <w:szCs w:val="28"/>
        </w:rPr>
        <w:t>16 мая 20</w:t>
      </w:r>
      <w:r w:rsidR="0092086A" w:rsidRPr="00257F04">
        <w:rPr>
          <w:rFonts w:ascii="Times New Roman" w:hAnsi="Times New Roman" w:cs="Times New Roman"/>
          <w:color w:val="000000"/>
          <w:sz w:val="28"/>
          <w:szCs w:val="28"/>
        </w:rPr>
        <w:t>1</w:t>
      </w:r>
      <w:r w:rsidR="00836B24" w:rsidRPr="00257F04">
        <w:rPr>
          <w:rFonts w:ascii="Times New Roman" w:hAnsi="Times New Roman" w:cs="Times New Roman"/>
          <w:color w:val="000000"/>
          <w:sz w:val="28"/>
          <w:szCs w:val="28"/>
        </w:rPr>
        <w:t>1 г. № 373</w:t>
      </w:r>
      <w:r w:rsidR="00A63CD6" w:rsidRPr="00257F04">
        <w:rPr>
          <w:rStyle w:val="a5"/>
          <w:rFonts w:ascii="Times New Roman" w:hAnsi="Times New Roman" w:cs="Times New Roman"/>
          <w:color w:val="000000"/>
          <w:sz w:val="28"/>
          <w:szCs w:val="28"/>
        </w:rPr>
        <w:footnoteReference w:id="1"/>
      </w:r>
      <w:r w:rsidR="00184CC8" w:rsidRPr="00257F04">
        <w:rPr>
          <w:rFonts w:ascii="Times New Roman" w:hAnsi="Times New Roman" w:cs="Times New Roman"/>
          <w:color w:val="000000"/>
          <w:sz w:val="28"/>
          <w:szCs w:val="28"/>
        </w:rPr>
        <w:t>,</w:t>
      </w:r>
    </w:p>
    <w:p w:rsidR="00F66448" w:rsidRPr="00257F04" w:rsidRDefault="00F66448" w:rsidP="003A7BFC">
      <w:pPr>
        <w:pStyle w:val="ConsPlusNormal"/>
        <w:ind w:firstLine="709"/>
        <w:jc w:val="both"/>
        <w:rPr>
          <w:rFonts w:ascii="Times New Roman" w:hAnsi="Times New Roman" w:cs="Times New Roman"/>
          <w:color w:val="000000"/>
          <w:sz w:val="28"/>
          <w:szCs w:val="28"/>
        </w:rPr>
      </w:pPr>
    </w:p>
    <w:p w:rsidR="000A7D6D" w:rsidRPr="00257F04" w:rsidRDefault="000A7D6D" w:rsidP="003A7BFC">
      <w:pPr>
        <w:pStyle w:val="ConsPlusNormal"/>
        <w:ind w:firstLine="709"/>
        <w:jc w:val="center"/>
        <w:rPr>
          <w:rFonts w:ascii="Times New Roman" w:hAnsi="Times New Roman" w:cs="Times New Roman"/>
          <w:b/>
          <w:bCs/>
          <w:color w:val="000000"/>
          <w:sz w:val="28"/>
          <w:szCs w:val="28"/>
        </w:rPr>
      </w:pPr>
      <w:proofErr w:type="gramStart"/>
      <w:r w:rsidRPr="00257F04">
        <w:rPr>
          <w:rFonts w:ascii="Times New Roman" w:hAnsi="Times New Roman" w:cs="Times New Roman"/>
          <w:color w:val="000000"/>
          <w:sz w:val="28"/>
          <w:szCs w:val="28"/>
        </w:rPr>
        <w:t>П</w:t>
      </w:r>
      <w:proofErr w:type="gramEnd"/>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Р</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И</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К</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А</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З</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Ы</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В</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А</w:t>
      </w:r>
      <w:r w:rsidR="007456E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Ю:</w:t>
      </w:r>
    </w:p>
    <w:p w:rsidR="000A7D6D" w:rsidRPr="00257F04" w:rsidRDefault="000A7D6D" w:rsidP="003A7BFC">
      <w:pPr>
        <w:pStyle w:val="ConsPlusNormal"/>
        <w:ind w:firstLine="709"/>
        <w:jc w:val="both"/>
        <w:rPr>
          <w:rFonts w:ascii="Times New Roman" w:hAnsi="Times New Roman" w:cs="Times New Roman"/>
          <w:color w:val="000000"/>
          <w:sz w:val="28"/>
          <w:szCs w:val="28"/>
        </w:rPr>
      </w:pPr>
    </w:p>
    <w:p w:rsidR="00767BDF" w:rsidRPr="00257F04" w:rsidRDefault="000A7D6D" w:rsidP="00767BDF">
      <w:pPr>
        <w:ind w:firstLine="709"/>
        <w:jc w:val="both"/>
        <w:rPr>
          <w:color w:val="000000"/>
          <w:sz w:val="28"/>
          <w:szCs w:val="28"/>
        </w:rPr>
      </w:pPr>
      <w:r w:rsidRPr="00257F04">
        <w:rPr>
          <w:color w:val="000000"/>
          <w:sz w:val="28"/>
          <w:szCs w:val="28"/>
        </w:rPr>
        <w:t>1.</w:t>
      </w:r>
      <w:r w:rsidR="00F03086" w:rsidRPr="00257F04">
        <w:rPr>
          <w:color w:val="000000"/>
          <w:sz w:val="28"/>
          <w:szCs w:val="28"/>
        </w:rPr>
        <w:t> </w:t>
      </w:r>
      <w:r w:rsidRPr="00257F04">
        <w:rPr>
          <w:color w:val="000000"/>
          <w:sz w:val="28"/>
          <w:szCs w:val="28"/>
        </w:rPr>
        <w:t xml:space="preserve">Утвердить и ввести в действие с 1 </w:t>
      </w:r>
      <w:r w:rsidR="00A54112" w:rsidRPr="00257F04">
        <w:rPr>
          <w:color w:val="000000"/>
          <w:sz w:val="28"/>
          <w:szCs w:val="28"/>
        </w:rPr>
        <w:t>апреля</w:t>
      </w:r>
      <w:r w:rsidRPr="00257F04">
        <w:rPr>
          <w:color w:val="000000"/>
          <w:sz w:val="28"/>
          <w:szCs w:val="28"/>
        </w:rPr>
        <w:t xml:space="preserve"> 20</w:t>
      </w:r>
      <w:r w:rsidR="00130409" w:rsidRPr="00257F04">
        <w:rPr>
          <w:color w:val="000000"/>
          <w:sz w:val="28"/>
          <w:szCs w:val="28"/>
        </w:rPr>
        <w:t>17</w:t>
      </w:r>
      <w:r w:rsidRPr="00257F04">
        <w:rPr>
          <w:color w:val="000000"/>
          <w:sz w:val="28"/>
          <w:szCs w:val="28"/>
        </w:rPr>
        <w:t xml:space="preserve"> года прилагаемый Административный регламент </w:t>
      </w:r>
      <w:r w:rsidR="0097768C" w:rsidRPr="00257F04">
        <w:rPr>
          <w:color w:val="000000"/>
          <w:sz w:val="28"/>
          <w:szCs w:val="28"/>
        </w:rPr>
        <w:t xml:space="preserve">исполнения </w:t>
      </w:r>
      <w:r w:rsidRPr="00257F04">
        <w:rPr>
          <w:color w:val="000000"/>
          <w:sz w:val="28"/>
          <w:szCs w:val="28"/>
        </w:rPr>
        <w:t>Министерств</w:t>
      </w:r>
      <w:r w:rsidR="0097768C" w:rsidRPr="00257F04">
        <w:rPr>
          <w:color w:val="000000"/>
          <w:sz w:val="28"/>
          <w:szCs w:val="28"/>
        </w:rPr>
        <w:t>ом</w:t>
      </w:r>
      <w:r w:rsidRPr="00257F04">
        <w:rPr>
          <w:color w:val="000000"/>
          <w:sz w:val="28"/>
          <w:szCs w:val="28"/>
        </w:rPr>
        <w:t xml:space="preserve"> внутренних дел Российской Федерации государственной функции по </w:t>
      </w:r>
      <w:r w:rsidR="00130409" w:rsidRPr="00257F04">
        <w:rPr>
          <w:color w:val="000000"/>
          <w:sz w:val="28"/>
          <w:szCs w:val="28"/>
        </w:rPr>
        <w:t xml:space="preserve">осуществлению федерального </w:t>
      </w:r>
      <w:r w:rsidR="004955EE" w:rsidRPr="00257F04">
        <w:rPr>
          <w:color w:val="000000"/>
          <w:sz w:val="28"/>
          <w:szCs w:val="28"/>
        </w:rPr>
        <w:t xml:space="preserve">государственного </w:t>
      </w:r>
      <w:r w:rsidR="00130409" w:rsidRPr="00257F04">
        <w:rPr>
          <w:color w:val="000000"/>
          <w:sz w:val="28"/>
          <w:szCs w:val="28"/>
        </w:rPr>
        <w:t>надзора за соблюдением участниками дорожного движения требований в области безопасности дорожного движения</w:t>
      </w:r>
      <w:r w:rsidR="00F03086" w:rsidRPr="00257F04">
        <w:rPr>
          <w:rStyle w:val="a5"/>
          <w:color w:val="000000"/>
          <w:sz w:val="28"/>
          <w:szCs w:val="28"/>
        </w:rPr>
        <w:footnoteReference w:id="2"/>
      </w:r>
      <w:r w:rsidR="00F03086" w:rsidRPr="00257F04">
        <w:rPr>
          <w:color w:val="000000"/>
          <w:sz w:val="28"/>
          <w:szCs w:val="28"/>
        </w:rPr>
        <w:t>.</w:t>
      </w:r>
    </w:p>
    <w:p w:rsidR="00130409" w:rsidRPr="00257F04" w:rsidRDefault="00130409" w:rsidP="00B35E98">
      <w:pPr>
        <w:ind w:firstLine="709"/>
        <w:jc w:val="both"/>
        <w:rPr>
          <w:color w:val="000000"/>
          <w:sz w:val="28"/>
          <w:szCs w:val="28"/>
        </w:rPr>
      </w:pPr>
      <w:r w:rsidRPr="00257F04">
        <w:rPr>
          <w:color w:val="000000"/>
          <w:sz w:val="28"/>
          <w:szCs w:val="28"/>
        </w:rPr>
        <w:t>2.</w:t>
      </w:r>
      <w:r w:rsidR="00B35D48" w:rsidRPr="00257F04">
        <w:rPr>
          <w:color w:val="000000"/>
          <w:sz w:val="28"/>
          <w:szCs w:val="28"/>
        </w:rPr>
        <w:t> </w:t>
      </w:r>
      <w:proofErr w:type="gramStart"/>
      <w:r w:rsidRPr="00257F04">
        <w:rPr>
          <w:color w:val="000000"/>
          <w:sz w:val="28"/>
          <w:szCs w:val="28"/>
        </w:rPr>
        <w:t xml:space="preserve">ГУОБДД МВД России (В.И. Нилову), ГУОООП МВД России (Ю.К. </w:t>
      </w:r>
      <w:proofErr w:type="spellStart"/>
      <w:r w:rsidRPr="00257F04">
        <w:rPr>
          <w:color w:val="000000"/>
          <w:sz w:val="28"/>
          <w:szCs w:val="28"/>
        </w:rPr>
        <w:t>Валяеву</w:t>
      </w:r>
      <w:proofErr w:type="spellEnd"/>
      <w:r w:rsidRPr="00257F04">
        <w:rPr>
          <w:color w:val="000000"/>
          <w:sz w:val="28"/>
          <w:szCs w:val="28"/>
        </w:rPr>
        <w:t xml:space="preserve">), ЦСН БДД МВД России (Н.И. </w:t>
      </w:r>
      <w:proofErr w:type="spellStart"/>
      <w:r w:rsidRPr="00257F04">
        <w:rPr>
          <w:color w:val="000000"/>
          <w:sz w:val="28"/>
          <w:szCs w:val="28"/>
        </w:rPr>
        <w:t>Шеюхину</w:t>
      </w:r>
      <w:proofErr w:type="spellEnd"/>
      <w:r w:rsidRPr="00257F04">
        <w:rPr>
          <w:color w:val="000000"/>
          <w:sz w:val="28"/>
          <w:szCs w:val="28"/>
        </w:rPr>
        <w:t>),</w:t>
      </w:r>
      <w:r w:rsidR="00B35E98" w:rsidRPr="00257F04">
        <w:rPr>
          <w:color w:val="000000"/>
          <w:sz w:val="28"/>
          <w:szCs w:val="28"/>
        </w:rPr>
        <w:t xml:space="preserve">                     </w:t>
      </w:r>
      <w:proofErr w:type="spellStart"/>
      <w:r w:rsidR="00B35E98" w:rsidRPr="00257F04">
        <w:rPr>
          <w:color w:val="000000"/>
          <w:sz w:val="28"/>
          <w:szCs w:val="28"/>
        </w:rPr>
        <w:t>ВОГОиП</w:t>
      </w:r>
      <w:proofErr w:type="spellEnd"/>
      <w:r w:rsidR="00B35E98" w:rsidRPr="00257F04">
        <w:rPr>
          <w:color w:val="000000"/>
          <w:sz w:val="28"/>
          <w:szCs w:val="28"/>
        </w:rPr>
        <w:t xml:space="preserve"> ГУ МВД России по СКФО (</w:t>
      </w:r>
      <w:r w:rsidR="007329FA" w:rsidRPr="00257F04">
        <w:rPr>
          <w:color w:val="000000"/>
          <w:sz w:val="28"/>
          <w:szCs w:val="28"/>
        </w:rPr>
        <w:t xml:space="preserve">В.А. </w:t>
      </w:r>
      <w:proofErr w:type="spellStart"/>
      <w:r w:rsidR="007329FA" w:rsidRPr="00257F04">
        <w:rPr>
          <w:color w:val="000000"/>
          <w:sz w:val="28"/>
          <w:szCs w:val="28"/>
        </w:rPr>
        <w:t>Алаю</w:t>
      </w:r>
      <w:proofErr w:type="spellEnd"/>
      <w:r w:rsidR="00B35E98" w:rsidRPr="00257F04">
        <w:rPr>
          <w:color w:val="000000"/>
          <w:sz w:val="28"/>
          <w:szCs w:val="28"/>
        </w:rPr>
        <w:t xml:space="preserve">), </w:t>
      </w:r>
      <w:r w:rsidRPr="00257F04">
        <w:rPr>
          <w:color w:val="000000"/>
          <w:sz w:val="28"/>
          <w:szCs w:val="28"/>
        </w:rPr>
        <w:t xml:space="preserve">министрам внутренних дел по республикам, начальникам главных управлений, управлений МВД России по иным субъектам Российской Федерации организовать изучение и выполнение </w:t>
      </w:r>
      <w:r w:rsidR="00A54112" w:rsidRPr="00257F04">
        <w:rPr>
          <w:color w:val="000000"/>
          <w:sz w:val="28"/>
          <w:szCs w:val="28"/>
        </w:rPr>
        <w:t xml:space="preserve">сотрудниками органов внутренних дел </w:t>
      </w:r>
      <w:r w:rsidRPr="00257F04">
        <w:rPr>
          <w:color w:val="000000"/>
          <w:sz w:val="28"/>
          <w:szCs w:val="28"/>
        </w:rPr>
        <w:t xml:space="preserve">требований Административного </w:t>
      </w:r>
      <w:hyperlink r:id="rId9" w:history="1">
        <w:r w:rsidRPr="00257F04">
          <w:rPr>
            <w:rStyle w:val="ae"/>
            <w:color w:val="000000"/>
            <w:sz w:val="28"/>
            <w:szCs w:val="28"/>
            <w:u w:val="none"/>
          </w:rPr>
          <w:t>регламента</w:t>
        </w:r>
      </w:hyperlink>
      <w:r w:rsidRPr="00257F04">
        <w:rPr>
          <w:color w:val="000000"/>
          <w:sz w:val="28"/>
          <w:szCs w:val="28"/>
        </w:rPr>
        <w:t>, утвержденного настоящим приказом.</w:t>
      </w:r>
      <w:proofErr w:type="gramEnd"/>
    </w:p>
    <w:p w:rsidR="00BE6F46" w:rsidRPr="00257F04" w:rsidRDefault="00B35D48" w:rsidP="00BE6F46">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3. </w:t>
      </w:r>
      <w:proofErr w:type="gramStart"/>
      <w:r w:rsidRPr="00257F04">
        <w:rPr>
          <w:rFonts w:ascii="Times New Roman" w:hAnsi="Times New Roman" w:cs="Times New Roman"/>
          <w:color w:val="000000"/>
          <w:sz w:val="28"/>
          <w:szCs w:val="28"/>
        </w:rPr>
        <w:t>П</w:t>
      </w:r>
      <w:r w:rsidR="00624253" w:rsidRPr="00257F04">
        <w:rPr>
          <w:rFonts w:ascii="Times New Roman" w:hAnsi="Times New Roman" w:cs="Times New Roman"/>
          <w:color w:val="000000"/>
          <w:sz w:val="28"/>
          <w:szCs w:val="28"/>
        </w:rPr>
        <w:t>ризнать утратившими силу п</w:t>
      </w:r>
      <w:r w:rsidR="002234AF" w:rsidRPr="00257F04">
        <w:rPr>
          <w:rFonts w:ascii="Times New Roman" w:hAnsi="Times New Roman" w:cs="Times New Roman"/>
          <w:color w:val="000000"/>
          <w:sz w:val="28"/>
          <w:szCs w:val="28"/>
        </w:rPr>
        <w:t>риказ</w:t>
      </w:r>
      <w:r w:rsidR="00BE6F46" w:rsidRPr="00257F04">
        <w:rPr>
          <w:rFonts w:ascii="Times New Roman" w:hAnsi="Times New Roman" w:cs="Times New Roman"/>
          <w:color w:val="000000"/>
          <w:sz w:val="28"/>
          <w:szCs w:val="28"/>
        </w:rPr>
        <w:t>ы</w:t>
      </w:r>
      <w:r w:rsidR="002234AF" w:rsidRPr="00257F04">
        <w:rPr>
          <w:rFonts w:ascii="Times New Roman" w:hAnsi="Times New Roman" w:cs="Times New Roman"/>
          <w:color w:val="000000"/>
          <w:sz w:val="28"/>
          <w:szCs w:val="28"/>
        </w:rPr>
        <w:t xml:space="preserve"> МВД России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r w:rsidR="002234AF" w:rsidRPr="00257F04">
        <w:rPr>
          <w:rFonts w:ascii="Times New Roman" w:hAnsi="Times New Roman" w:cs="Times New Roman"/>
          <w:color w:val="000000"/>
          <w:sz w:val="28"/>
          <w:szCs w:val="28"/>
          <w:vertAlign w:val="superscript"/>
        </w:rPr>
        <w:footnoteReference w:id="3"/>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 31 декабря 2009 г. № 1023</w:t>
      </w:r>
      <w:r w:rsidR="003F0D0B" w:rsidRPr="00257F04">
        <w:rPr>
          <w:rFonts w:ascii="Times New Roman" w:hAnsi="Times New Roman" w:cs="Times New Roman"/>
          <w:color w:val="000000"/>
          <w:sz w:val="28"/>
          <w:szCs w:val="28"/>
        </w:rPr>
        <w:t xml:space="preserve"> </w:t>
      </w:r>
      <w:r w:rsidR="00BE6F46" w:rsidRPr="00257F04">
        <w:rPr>
          <w:rFonts w:ascii="Times New Roman" w:hAnsi="Times New Roman" w:cs="Times New Roman"/>
          <w:color w:val="000000"/>
          <w:sz w:val="28"/>
          <w:szCs w:val="28"/>
        </w:rPr>
        <w:t>«О</w:t>
      </w:r>
      <w:r w:rsidR="003F0D0B" w:rsidRPr="00257F04">
        <w:rPr>
          <w:rFonts w:ascii="Times New Roman" w:hAnsi="Times New Roman" w:cs="Times New Roman"/>
          <w:color w:val="000000"/>
          <w:sz w:val="28"/>
          <w:szCs w:val="28"/>
        </w:rPr>
        <w:t> </w:t>
      </w:r>
      <w:r w:rsidR="00BE6F46" w:rsidRPr="00257F04">
        <w:rPr>
          <w:rFonts w:ascii="Times New Roman" w:hAnsi="Times New Roman" w:cs="Times New Roman"/>
          <w:color w:val="000000"/>
          <w:sz w:val="28"/>
          <w:szCs w:val="28"/>
        </w:rPr>
        <w:t>внесении изменений в Административный регламент Министерства внутренних дел Российской Федерации исполнения государственной функции</w:t>
      </w:r>
      <w:proofErr w:type="gramEnd"/>
      <w:r w:rsidR="00BE6F46" w:rsidRPr="00257F04">
        <w:rPr>
          <w:rFonts w:ascii="Times New Roman" w:hAnsi="Times New Roman" w:cs="Times New Roman"/>
          <w:color w:val="000000"/>
          <w:sz w:val="28"/>
          <w:szCs w:val="28"/>
        </w:rPr>
        <w:t xml:space="preserve"> </w:t>
      </w:r>
      <w:proofErr w:type="gramStart"/>
      <w:r w:rsidR="00BE6F46" w:rsidRPr="00257F04">
        <w:rPr>
          <w:rFonts w:ascii="Times New Roman" w:hAnsi="Times New Roman" w:cs="Times New Roman"/>
          <w:color w:val="000000"/>
          <w:sz w:val="28"/>
          <w:szCs w:val="28"/>
        </w:rPr>
        <w:t>по контролю и надзору за соблюдением участниками дорожного движения требований в области обеспечения безопасности дорожного движения, утвержденный приказом МВД России от 2 марта 2009 г. № 185»</w:t>
      </w:r>
      <w:r w:rsidR="00BE6F46" w:rsidRPr="00257F04">
        <w:rPr>
          <w:rStyle w:val="a5"/>
          <w:rFonts w:ascii="Times New Roman" w:hAnsi="Times New Roman" w:cs="Times New Roman"/>
          <w:color w:val="000000"/>
          <w:sz w:val="28"/>
          <w:szCs w:val="28"/>
        </w:rPr>
        <w:footnoteReference w:id="4"/>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 13 августа 2012 г. № 780 «О внесении изменений в Административный регламент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w:t>
      </w:r>
      <w:proofErr w:type="gramEnd"/>
      <w:r w:rsidR="00BE6F46" w:rsidRPr="00257F04">
        <w:rPr>
          <w:rFonts w:ascii="Times New Roman" w:hAnsi="Times New Roman" w:cs="Times New Roman"/>
          <w:color w:val="000000"/>
          <w:sz w:val="28"/>
          <w:szCs w:val="28"/>
        </w:rPr>
        <w:t xml:space="preserve"> </w:t>
      </w:r>
      <w:proofErr w:type="gramStart"/>
      <w:r w:rsidR="00BE6F46" w:rsidRPr="00257F04">
        <w:rPr>
          <w:rFonts w:ascii="Times New Roman" w:hAnsi="Times New Roman" w:cs="Times New Roman"/>
          <w:color w:val="000000"/>
          <w:sz w:val="28"/>
          <w:szCs w:val="28"/>
        </w:rPr>
        <w:t>дорожного движения, утвержденный приказом МВД России от 2 марта 2009 г. № 185»</w:t>
      </w:r>
      <w:r w:rsidR="00DC37AE" w:rsidRPr="00257F04">
        <w:rPr>
          <w:rStyle w:val="a5"/>
          <w:rFonts w:ascii="Times New Roman" w:hAnsi="Times New Roman" w:cs="Times New Roman"/>
          <w:color w:val="000000"/>
          <w:sz w:val="28"/>
          <w:szCs w:val="28"/>
        </w:rPr>
        <w:footnoteReference w:id="5"/>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 3 октября 2014 г. № 857</w:t>
      </w:r>
      <w:r w:rsidR="00C94BAB" w:rsidRPr="00257F04">
        <w:rPr>
          <w:rFonts w:ascii="Times New Roman" w:hAnsi="Times New Roman" w:cs="Times New Roman"/>
          <w:color w:val="000000"/>
          <w:sz w:val="28"/>
          <w:szCs w:val="28"/>
        </w:rPr>
        <w:t xml:space="preserve"> </w:t>
      </w:r>
      <w:r w:rsidR="00BE6F46" w:rsidRPr="00257F04">
        <w:rPr>
          <w:rFonts w:ascii="Times New Roman" w:hAnsi="Times New Roman" w:cs="Times New Roman"/>
          <w:color w:val="000000"/>
          <w:sz w:val="28"/>
          <w:szCs w:val="28"/>
        </w:rPr>
        <w:t>«О</w:t>
      </w:r>
      <w:r w:rsidR="003F0D0B" w:rsidRPr="00257F04">
        <w:rPr>
          <w:rFonts w:ascii="Times New Roman" w:hAnsi="Times New Roman" w:cs="Times New Roman"/>
          <w:color w:val="000000"/>
          <w:sz w:val="28"/>
          <w:szCs w:val="28"/>
        </w:rPr>
        <w:t> </w:t>
      </w:r>
      <w:r w:rsidR="00BE6F46" w:rsidRPr="00257F04">
        <w:rPr>
          <w:rFonts w:ascii="Times New Roman" w:hAnsi="Times New Roman" w:cs="Times New Roman"/>
          <w:color w:val="000000"/>
          <w:sz w:val="28"/>
          <w:szCs w:val="28"/>
        </w:rPr>
        <w:t>внесении изменений в приказ МВД России от 2 марта 2009 г. № 185 «Об утверждении Административного регламента Министерства внутренних дел Российской Федерации исполнения государственной функции по контролю и надзору за соблюдением участниками дорожного движения требований в области обеспечения безопасности дорожного движения»</w:t>
      </w:r>
      <w:r w:rsidR="000E15DA" w:rsidRPr="00257F04">
        <w:rPr>
          <w:rStyle w:val="a5"/>
          <w:rFonts w:ascii="Times New Roman" w:hAnsi="Times New Roman" w:cs="Times New Roman"/>
          <w:color w:val="000000"/>
          <w:sz w:val="28"/>
          <w:szCs w:val="28"/>
        </w:rPr>
        <w:footnoteReference w:id="6"/>
      </w:r>
      <w:r w:rsidRPr="00257F04">
        <w:rPr>
          <w:rFonts w:ascii="Times New Roman" w:hAnsi="Times New Roman" w:cs="Times New Roman"/>
          <w:color w:val="000000"/>
          <w:sz w:val="28"/>
          <w:szCs w:val="28"/>
        </w:rPr>
        <w:t>,</w:t>
      </w:r>
      <w:r w:rsidR="00BE6F46" w:rsidRPr="00257F04">
        <w:rPr>
          <w:rFonts w:ascii="Times New Roman" w:hAnsi="Times New Roman" w:cs="Times New Roman"/>
          <w:color w:val="000000"/>
          <w:sz w:val="28"/>
          <w:szCs w:val="28"/>
        </w:rPr>
        <w:t xml:space="preserve"> от</w:t>
      </w:r>
      <w:proofErr w:type="gramEnd"/>
      <w:r w:rsidR="00BE6F46" w:rsidRPr="00257F04">
        <w:rPr>
          <w:rFonts w:ascii="Times New Roman" w:hAnsi="Times New Roman" w:cs="Times New Roman"/>
          <w:color w:val="000000"/>
          <w:sz w:val="28"/>
          <w:szCs w:val="28"/>
        </w:rPr>
        <w:t xml:space="preserve"> 22 декабря 2014 г. № 1123 «О признании утратившими силу нормативных правовых актов МВД России и отдельных предписаний нормативных правовых актов МВД России»</w:t>
      </w:r>
      <w:r w:rsidR="000E15DA" w:rsidRPr="00257F04">
        <w:rPr>
          <w:rStyle w:val="a5"/>
          <w:rFonts w:ascii="Times New Roman" w:hAnsi="Times New Roman" w:cs="Times New Roman"/>
          <w:color w:val="000000"/>
          <w:sz w:val="28"/>
          <w:szCs w:val="28"/>
        </w:rPr>
        <w:footnoteReference w:id="7"/>
      </w:r>
      <w:r w:rsidR="00BE6F46" w:rsidRPr="00257F04">
        <w:rPr>
          <w:rFonts w:ascii="Times New Roman" w:hAnsi="Times New Roman" w:cs="Times New Roman"/>
          <w:color w:val="000000"/>
          <w:sz w:val="28"/>
          <w:szCs w:val="28"/>
        </w:rPr>
        <w:t>.</w:t>
      </w:r>
    </w:p>
    <w:p w:rsidR="00130409" w:rsidRPr="00257F04" w:rsidRDefault="00130409"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4. </w:t>
      </w:r>
      <w:proofErr w:type="gramStart"/>
      <w:r w:rsidR="006D6438" w:rsidRPr="00257F04">
        <w:rPr>
          <w:rFonts w:ascii="Times New Roman" w:hAnsi="Times New Roman" w:cs="Times New Roman"/>
          <w:color w:val="000000"/>
          <w:sz w:val="28"/>
          <w:szCs w:val="28"/>
        </w:rPr>
        <w:t>Контроль за</w:t>
      </w:r>
      <w:proofErr w:type="gramEnd"/>
      <w:r w:rsidR="006D6438" w:rsidRPr="00257F04">
        <w:rPr>
          <w:rFonts w:ascii="Times New Roman" w:hAnsi="Times New Roman" w:cs="Times New Roman"/>
          <w:color w:val="000000"/>
          <w:sz w:val="28"/>
          <w:szCs w:val="28"/>
        </w:rPr>
        <w:t xml:space="preserve"> выполнением настоящего приказа возложить на первого заместителя Министра генерал-полковника полиции А.В.</w:t>
      </w:r>
      <w:r w:rsidR="003F0D0B" w:rsidRPr="00257F04">
        <w:rPr>
          <w:rFonts w:ascii="Times New Roman" w:hAnsi="Times New Roman" w:cs="Times New Roman"/>
          <w:color w:val="000000"/>
          <w:sz w:val="28"/>
          <w:szCs w:val="28"/>
        </w:rPr>
        <w:t> </w:t>
      </w:r>
      <w:proofErr w:type="spellStart"/>
      <w:r w:rsidR="006D6438" w:rsidRPr="00257F04">
        <w:rPr>
          <w:rFonts w:ascii="Times New Roman" w:hAnsi="Times New Roman" w:cs="Times New Roman"/>
          <w:color w:val="000000"/>
          <w:sz w:val="28"/>
          <w:szCs w:val="28"/>
        </w:rPr>
        <w:t>Горового</w:t>
      </w:r>
      <w:proofErr w:type="spellEnd"/>
      <w:r w:rsidRPr="00257F04">
        <w:rPr>
          <w:rFonts w:ascii="Times New Roman" w:hAnsi="Times New Roman" w:cs="Times New Roman"/>
          <w:color w:val="000000"/>
          <w:sz w:val="28"/>
          <w:szCs w:val="28"/>
        </w:rPr>
        <w:t>.</w:t>
      </w:r>
    </w:p>
    <w:p w:rsidR="000A7D6D" w:rsidRPr="00257F04" w:rsidRDefault="000A7D6D" w:rsidP="003A7BFC">
      <w:pPr>
        <w:pStyle w:val="ConsPlusNormal"/>
        <w:ind w:firstLine="709"/>
        <w:jc w:val="both"/>
        <w:rPr>
          <w:rFonts w:ascii="Times New Roman" w:hAnsi="Times New Roman" w:cs="Times New Roman"/>
          <w:color w:val="000000"/>
          <w:sz w:val="28"/>
          <w:szCs w:val="28"/>
        </w:rPr>
      </w:pPr>
    </w:p>
    <w:p w:rsidR="00F03086" w:rsidRPr="00257F04" w:rsidRDefault="00F03086" w:rsidP="00F37F62">
      <w:pPr>
        <w:pStyle w:val="ConsPlusNormal"/>
        <w:ind w:firstLine="540"/>
        <w:jc w:val="both"/>
        <w:rPr>
          <w:rFonts w:ascii="Times New Roman" w:hAnsi="Times New Roman" w:cs="Times New Roman"/>
          <w:color w:val="000000"/>
          <w:sz w:val="28"/>
          <w:szCs w:val="28"/>
        </w:rPr>
      </w:pPr>
    </w:p>
    <w:p w:rsidR="004955EE" w:rsidRPr="00257F04" w:rsidRDefault="004955EE" w:rsidP="00F37F62">
      <w:pPr>
        <w:rPr>
          <w:color w:val="000000"/>
          <w:sz w:val="28"/>
          <w:szCs w:val="28"/>
        </w:rPr>
      </w:pPr>
      <w:r w:rsidRPr="00257F04">
        <w:rPr>
          <w:color w:val="000000"/>
          <w:sz w:val="28"/>
          <w:szCs w:val="28"/>
        </w:rPr>
        <w:t>Министр</w:t>
      </w:r>
    </w:p>
    <w:p w:rsidR="004955EE" w:rsidRPr="00257F04" w:rsidRDefault="004955EE" w:rsidP="00F37F62">
      <w:pPr>
        <w:rPr>
          <w:color w:val="000000"/>
          <w:sz w:val="28"/>
          <w:szCs w:val="28"/>
        </w:rPr>
      </w:pPr>
      <w:r w:rsidRPr="00257F04">
        <w:rPr>
          <w:color w:val="000000"/>
          <w:sz w:val="28"/>
          <w:szCs w:val="28"/>
        </w:rPr>
        <w:t xml:space="preserve">генерал полиции Российской Федерации       </w:t>
      </w:r>
      <w:r w:rsidR="00E840C7" w:rsidRPr="00257F04">
        <w:rPr>
          <w:color w:val="000000"/>
          <w:sz w:val="28"/>
          <w:szCs w:val="28"/>
        </w:rPr>
        <w:t xml:space="preserve">  </w:t>
      </w:r>
      <w:r w:rsidRPr="00257F04">
        <w:rPr>
          <w:color w:val="000000"/>
          <w:sz w:val="28"/>
          <w:szCs w:val="28"/>
        </w:rPr>
        <w:t xml:space="preserve">                        В. Колокольцев</w:t>
      </w:r>
    </w:p>
    <w:p w:rsidR="006C1748" w:rsidRPr="00257F04" w:rsidRDefault="00AA4F95" w:rsidP="00F37F62">
      <w:pPr>
        <w:ind w:left="5529"/>
        <w:rPr>
          <w:color w:val="000000"/>
          <w:sz w:val="28"/>
          <w:szCs w:val="28"/>
        </w:rPr>
      </w:pPr>
      <w:r w:rsidRPr="00257F04">
        <w:rPr>
          <w:color w:val="000000"/>
          <w:sz w:val="26"/>
          <w:szCs w:val="26"/>
        </w:rPr>
        <w:br w:type="page"/>
      </w:r>
      <w:r w:rsidR="004F769C" w:rsidRPr="00257F04">
        <w:rPr>
          <w:color w:val="000000"/>
          <w:sz w:val="28"/>
          <w:szCs w:val="28"/>
        </w:rPr>
        <w:lastRenderedPageBreak/>
        <w:t>П</w:t>
      </w:r>
      <w:r w:rsidR="006C1748" w:rsidRPr="00257F04">
        <w:rPr>
          <w:color w:val="000000"/>
          <w:sz w:val="28"/>
          <w:szCs w:val="28"/>
        </w:rPr>
        <w:t>риложение</w:t>
      </w:r>
    </w:p>
    <w:p w:rsidR="006C1748" w:rsidRPr="00257F04" w:rsidRDefault="006C1748" w:rsidP="00F37F62">
      <w:pPr>
        <w:ind w:left="5529"/>
        <w:rPr>
          <w:color w:val="000000"/>
          <w:sz w:val="28"/>
          <w:szCs w:val="28"/>
        </w:rPr>
      </w:pPr>
      <w:r w:rsidRPr="00257F04">
        <w:rPr>
          <w:color w:val="000000"/>
          <w:sz w:val="28"/>
          <w:szCs w:val="28"/>
        </w:rPr>
        <w:t>к приказу МВД России</w:t>
      </w:r>
    </w:p>
    <w:p w:rsidR="006C1748" w:rsidRPr="00257F04" w:rsidRDefault="006C1748" w:rsidP="00F37F62">
      <w:pPr>
        <w:ind w:left="5529"/>
        <w:rPr>
          <w:color w:val="000000"/>
          <w:sz w:val="28"/>
          <w:szCs w:val="28"/>
        </w:rPr>
      </w:pPr>
      <w:r w:rsidRPr="00257F04">
        <w:rPr>
          <w:color w:val="000000"/>
          <w:sz w:val="28"/>
          <w:szCs w:val="28"/>
        </w:rPr>
        <w:t xml:space="preserve">от </w:t>
      </w:r>
      <w:r w:rsidR="00DD7596" w:rsidRPr="00257F04">
        <w:rPr>
          <w:color w:val="000000"/>
          <w:sz w:val="28"/>
          <w:szCs w:val="28"/>
        </w:rPr>
        <w:t xml:space="preserve">         201</w:t>
      </w:r>
      <w:r w:rsidR="00CF3AB7" w:rsidRPr="00257F04">
        <w:rPr>
          <w:color w:val="000000"/>
          <w:sz w:val="28"/>
          <w:szCs w:val="28"/>
        </w:rPr>
        <w:t>7</w:t>
      </w:r>
      <w:r w:rsidR="00DD7596" w:rsidRPr="00257F04">
        <w:rPr>
          <w:color w:val="000000"/>
          <w:sz w:val="28"/>
          <w:szCs w:val="28"/>
        </w:rPr>
        <w:t> г.</w:t>
      </w:r>
      <w:r w:rsidR="00930A90" w:rsidRPr="00257F04">
        <w:rPr>
          <w:color w:val="000000"/>
          <w:sz w:val="28"/>
          <w:szCs w:val="28"/>
        </w:rPr>
        <w:t xml:space="preserve"> </w:t>
      </w:r>
      <w:r w:rsidRPr="00257F04">
        <w:rPr>
          <w:color w:val="000000"/>
          <w:sz w:val="28"/>
          <w:szCs w:val="28"/>
        </w:rPr>
        <w:t>№</w:t>
      </w:r>
      <w:r w:rsidR="00F03086" w:rsidRPr="00257F04">
        <w:rPr>
          <w:color w:val="000000"/>
          <w:sz w:val="28"/>
          <w:szCs w:val="28"/>
        </w:rPr>
        <w:t> </w:t>
      </w:r>
    </w:p>
    <w:p w:rsidR="006C1748" w:rsidRPr="00257F04" w:rsidRDefault="006C1748" w:rsidP="00F37F62">
      <w:pPr>
        <w:ind w:left="5670"/>
        <w:jc w:val="center"/>
        <w:rPr>
          <w:color w:val="000000"/>
        </w:rPr>
      </w:pPr>
    </w:p>
    <w:p w:rsidR="006C1748" w:rsidRPr="00257F04" w:rsidRDefault="006C1748" w:rsidP="00F37F62">
      <w:pPr>
        <w:ind w:left="4500"/>
        <w:jc w:val="center"/>
        <w:rPr>
          <w:color w:val="000000"/>
        </w:rPr>
      </w:pPr>
    </w:p>
    <w:p w:rsidR="00671767" w:rsidRPr="00257F04" w:rsidRDefault="00671767" w:rsidP="00F37F62">
      <w:pPr>
        <w:pStyle w:val="a6"/>
        <w:rPr>
          <w:b/>
          <w:bCs/>
          <w:color w:val="000000"/>
        </w:rPr>
      </w:pPr>
      <w:r w:rsidRPr="00257F04">
        <w:rPr>
          <w:b/>
          <w:bCs/>
          <w:color w:val="000000"/>
        </w:rPr>
        <w:t>Административный регламент</w:t>
      </w:r>
    </w:p>
    <w:p w:rsidR="00C503F5" w:rsidRPr="00257F04" w:rsidRDefault="0097768C" w:rsidP="00F37F62">
      <w:pPr>
        <w:jc w:val="center"/>
        <w:rPr>
          <w:b/>
          <w:bCs/>
          <w:color w:val="000000"/>
          <w:sz w:val="28"/>
          <w:szCs w:val="28"/>
        </w:rPr>
      </w:pPr>
      <w:r w:rsidRPr="00257F04">
        <w:rPr>
          <w:b/>
          <w:bCs/>
          <w:color w:val="000000"/>
          <w:sz w:val="28"/>
          <w:szCs w:val="28"/>
        </w:rPr>
        <w:t xml:space="preserve">исполнения </w:t>
      </w:r>
      <w:r w:rsidR="00671767" w:rsidRPr="00257F04">
        <w:rPr>
          <w:b/>
          <w:bCs/>
          <w:color w:val="000000"/>
          <w:sz w:val="28"/>
          <w:szCs w:val="28"/>
        </w:rPr>
        <w:t>Министерств</w:t>
      </w:r>
      <w:r w:rsidRPr="00257F04">
        <w:rPr>
          <w:b/>
          <w:bCs/>
          <w:color w:val="000000"/>
          <w:sz w:val="28"/>
          <w:szCs w:val="28"/>
        </w:rPr>
        <w:t>ом</w:t>
      </w:r>
      <w:r w:rsidR="00671767" w:rsidRPr="00257F04">
        <w:rPr>
          <w:b/>
          <w:bCs/>
          <w:color w:val="000000"/>
          <w:sz w:val="28"/>
          <w:szCs w:val="28"/>
        </w:rPr>
        <w:t xml:space="preserve"> внутренних дел Российской Федерации </w:t>
      </w:r>
    </w:p>
    <w:p w:rsidR="00671767" w:rsidRPr="00257F04" w:rsidRDefault="00671767" w:rsidP="00F37F62">
      <w:pPr>
        <w:jc w:val="center"/>
        <w:rPr>
          <w:b/>
          <w:bCs/>
          <w:color w:val="000000"/>
          <w:sz w:val="28"/>
          <w:szCs w:val="28"/>
        </w:rPr>
      </w:pPr>
      <w:r w:rsidRPr="00257F04">
        <w:rPr>
          <w:b/>
          <w:bCs/>
          <w:color w:val="000000"/>
          <w:sz w:val="28"/>
          <w:szCs w:val="28"/>
        </w:rPr>
        <w:t xml:space="preserve">государственной функции по </w:t>
      </w:r>
      <w:r w:rsidR="00DD7596" w:rsidRPr="00257F04">
        <w:rPr>
          <w:b/>
          <w:bCs/>
          <w:color w:val="000000"/>
          <w:sz w:val="28"/>
          <w:szCs w:val="28"/>
        </w:rPr>
        <w:t>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671767" w:rsidRPr="00257F04" w:rsidRDefault="00671767" w:rsidP="00F37F62">
      <w:pPr>
        <w:rPr>
          <w:color w:val="000000"/>
          <w:sz w:val="20"/>
          <w:szCs w:val="20"/>
        </w:rPr>
      </w:pPr>
    </w:p>
    <w:p w:rsidR="00671767" w:rsidRPr="00257F04" w:rsidRDefault="00671767" w:rsidP="00F37F62">
      <w:pPr>
        <w:rPr>
          <w:color w:val="000000"/>
          <w:sz w:val="20"/>
          <w:szCs w:val="20"/>
        </w:rPr>
      </w:pPr>
    </w:p>
    <w:p w:rsidR="00671767" w:rsidRPr="00257F04" w:rsidRDefault="00671767" w:rsidP="007000EC">
      <w:pPr>
        <w:pStyle w:val="3"/>
        <w:numPr>
          <w:ilvl w:val="0"/>
          <w:numId w:val="2"/>
        </w:numPr>
        <w:tabs>
          <w:tab w:val="clear" w:pos="1080"/>
          <w:tab w:val="left" w:pos="900"/>
        </w:tabs>
        <w:ind w:left="0" w:right="0" w:firstLine="720"/>
        <w:jc w:val="both"/>
        <w:rPr>
          <w:b/>
          <w:bCs/>
          <w:color w:val="000000"/>
          <w:sz w:val="28"/>
          <w:szCs w:val="28"/>
        </w:rPr>
      </w:pPr>
      <w:r w:rsidRPr="00257F04">
        <w:rPr>
          <w:b/>
          <w:bCs/>
          <w:color w:val="000000"/>
          <w:sz w:val="28"/>
          <w:szCs w:val="28"/>
        </w:rPr>
        <w:t>Общие положения</w:t>
      </w:r>
    </w:p>
    <w:p w:rsidR="00671767" w:rsidRPr="00257F04" w:rsidRDefault="00671767" w:rsidP="00F37F62">
      <w:pPr>
        <w:ind w:firstLine="720"/>
        <w:rPr>
          <w:color w:val="000000"/>
          <w:sz w:val="20"/>
          <w:szCs w:val="20"/>
        </w:rPr>
      </w:pPr>
    </w:p>
    <w:p w:rsidR="00816488" w:rsidRPr="00257F04" w:rsidRDefault="00816488" w:rsidP="003A7BFC">
      <w:pPr>
        <w:ind w:firstLine="720"/>
        <w:jc w:val="both"/>
        <w:rPr>
          <w:b/>
          <w:bCs/>
          <w:color w:val="000000"/>
          <w:sz w:val="28"/>
          <w:szCs w:val="28"/>
        </w:rPr>
      </w:pPr>
      <w:r w:rsidRPr="00257F04">
        <w:rPr>
          <w:b/>
          <w:bCs/>
          <w:color w:val="000000"/>
          <w:sz w:val="28"/>
          <w:szCs w:val="28"/>
        </w:rPr>
        <w:t>Наименование государственной функции</w:t>
      </w:r>
    </w:p>
    <w:p w:rsidR="00816488" w:rsidRPr="00257F04" w:rsidRDefault="00816488" w:rsidP="00816488">
      <w:pPr>
        <w:ind w:firstLine="720"/>
        <w:rPr>
          <w:bCs/>
          <w:color w:val="000000"/>
          <w:sz w:val="20"/>
          <w:szCs w:val="20"/>
        </w:rPr>
      </w:pPr>
    </w:p>
    <w:p w:rsidR="00816488" w:rsidRPr="00257F04" w:rsidRDefault="00816488" w:rsidP="007000EC">
      <w:pPr>
        <w:numPr>
          <w:ilvl w:val="3"/>
          <w:numId w:val="2"/>
        </w:numPr>
        <w:tabs>
          <w:tab w:val="clear" w:pos="2880"/>
          <w:tab w:val="num" w:pos="993"/>
        </w:tabs>
        <w:ind w:left="0" w:firstLine="709"/>
        <w:jc w:val="both"/>
        <w:rPr>
          <w:bCs/>
          <w:color w:val="000000"/>
          <w:sz w:val="28"/>
          <w:szCs w:val="28"/>
        </w:rPr>
      </w:pPr>
      <w:r w:rsidRPr="00257F04">
        <w:rPr>
          <w:bCs/>
          <w:color w:val="000000"/>
          <w:sz w:val="28"/>
          <w:szCs w:val="28"/>
        </w:rPr>
        <w:t xml:space="preserve">Государственная функция по осуществлению федерального государственного надзора </w:t>
      </w:r>
      <w:r w:rsidR="00975BF6" w:rsidRPr="00257F04">
        <w:rPr>
          <w:bCs/>
          <w:color w:val="000000"/>
          <w:sz w:val="28"/>
          <w:szCs w:val="28"/>
        </w:rPr>
        <w:t xml:space="preserve">за </w:t>
      </w:r>
      <w:r w:rsidRPr="00257F04">
        <w:rPr>
          <w:bCs/>
          <w:color w:val="000000"/>
          <w:sz w:val="28"/>
          <w:szCs w:val="28"/>
        </w:rPr>
        <w:t>соблюдени</w:t>
      </w:r>
      <w:r w:rsidR="00975BF6" w:rsidRPr="00257F04">
        <w:rPr>
          <w:bCs/>
          <w:color w:val="000000"/>
          <w:sz w:val="28"/>
          <w:szCs w:val="28"/>
        </w:rPr>
        <w:t>ем</w:t>
      </w:r>
      <w:r w:rsidRPr="00257F04">
        <w:rPr>
          <w:bCs/>
          <w:color w:val="000000"/>
          <w:sz w:val="28"/>
          <w:szCs w:val="28"/>
        </w:rPr>
        <w:t xml:space="preserve"> </w:t>
      </w:r>
      <w:r w:rsidRPr="00257F04">
        <w:rPr>
          <w:color w:val="000000"/>
          <w:sz w:val="28"/>
          <w:szCs w:val="28"/>
        </w:rPr>
        <w:t>участниками дорожного движения</w:t>
      </w:r>
      <w:r w:rsidR="007C6F1B" w:rsidRPr="00257F04">
        <w:rPr>
          <w:color w:val="000000"/>
          <w:sz w:val="28"/>
          <w:szCs w:val="28"/>
          <w:vertAlign w:val="superscript"/>
        </w:rPr>
        <w:footnoteReference w:id="8"/>
      </w:r>
      <w:r w:rsidRPr="00257F04">
        <w:rPr>
          <w:color w:val="000000"/>
          <w:sz w:val="28"/>
          <w:szCs w:val="28"/>
        </w:rPr>
        <w:t xml:space="preserve"> </w:t>
      </w:r>
      <w:r w:rsidRPr="00257F04">
        <w:rPr>
          <w:bCs/>
          <w:color w:val="000000"/>
          <w:sz w:val="28"/>
          <w:szCs w:val="28"/>
        </w:rPr>
        <w:t xml:space="preserve">требований </w:t>
      </w:r>
      <w:r w:rsidR="00CF3AB7" w:rsidRPr="00257F04">
        <w:rPr>
          <w:bCs/>
          <w:color w:val="000000"/>
          <w:sz w:val="28"/>
          <w:szCs w:val="28"/>
        </w:rPr>
        <w:t>в области безопасности дорожного движения</w:t>
      </w:r>
      <w:r w:rsidR="00CF3AB7" w:rsidRPr="00257F04">
        <w:rPr>
          <w:rStyle w:val="a5"/>
          <w:bCs/>
          <w:color w:val="000000"/>
          <w:sz w:val="28"/>
          <w:szCs w:val="28"/>
        </w:rPr>
        <w:footnoteReference w:id="9"/>
      </w:r>
      <w:r w:rsidRPr="00257F04">
        <w:rPr>
          <w:bCs/>
          <w:color w:val="000000"/>
          <w:sz w:val="28"/>
          <w:szCs w:val="28"/>
        </w:rPr>
        <w:t>.</w:t>
      </w:r>
    </w:p>
    <w:p w:rsidR="00E73688" w:rsidRPr="00257F04" w:rsidRDefault="00671767" w:rsidP="007000EC">
      <w:pPr>
        <w:numPr>
          <w:ilvl w:val="3"/>
          <w:numId w:val="2"/>
        </w:numPr>
        <w:tabs>
          <w:tab w:val="clear" w:pos="2880"/>
          <w:tab w:val="left" w:pos="993"/>
        </w:tabs>
        <w:ind w:left="0" w:firstLine="709"/>
        <w:jc w:val="both"/>
        <w:rPr>
          <w:color w:val="000000"/>
          <w:sz w:val="28"/>
          <w:szCs w:val="28"/>
        </w:rPr>
      </w:pPr>
      <w:r w:rsidRPr="00257F04">
        <w:rPr>
          <w:color w:val="000000"/>
          <w:sz w:val="28"/>
          <w:szCs w:val="28"/>
        </w:rPr>
        <w:t xml:space="preserve">Административный регламент </w:t>
      </w:r>
      <w:r w:rsidR="0097768C" w:rsidRPr="00257F04">
        <w:rPr>
          <w:color w:val="000000"/>
          <w:sz w:val="28"/>
          <w:szCs w:val="28"/>
        </w:rPr>
        <w:t xml:space="preserve">исполнения </w:t>
      </w:r>
      <w:r w:rsidRPr="00257F04">
        <w:rPr>
          <w:color w:val="000000"/>
          <w:sz w:val="28"/>
          <w:szCs w:val="28"/>
        </w:rPr>
        <w:t>Министерств</w:t>
      </w:r>
      <w:r w:rsidR="0097768C" w:rsidRPr="00257F04">
        <w:rPr>
          <w:color w:val="000000"/>
          <w:sz w:val="28"/>
          <w:szCs w:val="28"/>
        </w:rPr>
        <w:t>ом</w:t>
      </w:r>
      <w:r w:rsidRPr="00257F04">
        <w:rPr>
          <w:color w:val="000000"/>
          <w:sz w:val="28"/>
          <w:szCs w:val="28"/>
        </w:rPr>
        <w:t xml:space="preserve"> внутренних дел Российской Федерации государственной функции по </w:t>
      </w:r>
      <w:r w:rsidR="003D094C" w:rsidRPr="00257F04">
        <w:rPr>
          <w:color w:val="000000"/>
          <w:sz w:val="28"/>
          <w:szCs w:val="28"/>
        </w:rPr>
        <w:t>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r w:rsidR="00A4543D" w:rsidRPr="00257F04">
        <w:rPr>
          <w:rStyle w:val="a5"/>
          <w:bCs/>
          <w:color w:val="000000"/>
          <w:sz w:val="28"/>
          <w:szCs w:val="28"/>
        </w:rPr>
        <w:footnoteReference w:id="10"/>
      </w:r>
      <w:r w:rsidRPr="00257F04">
        <w:rPr>
          <w:color w:val="000000"/>
          <w:sz w:val="28"/>
          <w:szCs w:val="28"/>
        </w:rPr>
        <w:t xml:space="preserve"> </w:t>
      </w:r>
      <w:r w:rsidR="00E73688" w:rsidRPr="00257F04">
        <w:rPr>
          <w:color w:val="000000"/>
          <w:sz w:val="28"/>
          <w:szCs w:val="28"/>
        </w:rPr>
        <w:t>устанавливает сроки и последовательность осуществления административных процедур (действий) Министерством внутренних дел Российской Федерации и его территориальны</w:t>
      </w:r>
      <w:r w:rsidR="00F74888" w:rsidRPr="00257F04">
        <w:rPr>
          <w:color w:val="000000"/>
          <w:sz w:val="28"/>
          <w:szCs w:val="28"/>
        </w:rPr>
        <w:t>ми</w:t>
      </w:r>
      <w:r w:rsidR="00E73688" w:rsidRPr="00257F04">
        <w:rPr>
          <w:color w:val="000000"/>
          <w:sz w:val="28"/>
          <w:szCs w:val="28"/>
        </w:rPr>
        <w:t xml:space="preserve"> орган</w:t>
      </w:r>
      <w:r w:rsidR="00F74888" w:rsidRPr="00257F04">
        <w:rPr>
          <w:color w:val="000000"/>
          <w:sz w:val="28"/>
          <w:szCs w:val="28"/>
        </w:rPr>
        <w:t>ами</w:t>
      </w:r>
      <w:r w:rsidR="00E73688" w:rsidRPr="00257F04">
        <w:rPr>
          <w:color w:val="000000"/>
          <w:sz w:val="28"/>
          <w:szCs w:val="28"/>
        </w:rPr>
        <w:t xml:space="preserve"> при осуществлении </w:t>
      </w:r>
      <w:r w:rsidR="00F74888" w:rsidRPr="00257F04">
        <w:rPr>
          <w:color w:val="000000"/>
          <w:sz w:val="28"/>
          <w:szCs w:val="28"/>
        </w:rPr>
        <w:t xml:space="preserve">указанной </w:t>
      </w:r>
      <w:r w:rsidR="00E73688" w:rsidRPr="00257F04">
        <w:rPr>
          <w:color w:val="000000"/>
          <w:sz w:val="28"/>
          <w:szCs w:val="28"/>
        </w:rPr>
        <w:t>государственной функции</w:t>
      </w:r>
      <w:r w:rsidR="00F74888" w:rsidRPr="00257F04">
        <w:rPr>
          <w:rStyle w:val="a5"/>
          <w:color w:val="000000"/>
          <w:sz w:val="28"/>
          <w:szCs w:val="28"/>
        </w:rPr>
        <w:footnoteReference w:id="11"/>
      </w:r>
      <w:r w:rsidR="00F74888" w:rsidRPr="00257F04">
        <w:rPr>
          <w:color w:val="000000"/>
          <w:sz w:val="28"/>
          <w:szCs w:val="28"/>
        </w:rPr>
        <w:t>.</w:t>
      </w:r>
    </w:p>
    <w:p w:rsidR="00416852" w:rsidRPr="00257F04" w:rsidRDefault="00416852" w:rsidP="00416852">
      <w:pPr>
        <w:tabs>
          <w:tab w:val="left" w:pos="993"/>
        </w:tabs>
        <w:ind w:left="709"/>
        <w:jc w:val="both"/>
        <w:rPr>
          <w:color w:val="000000"/>
          <w:sz w:val="20"/>
          <w:szCs w:val="20"/>
        </w:rPr>
      </w:pPr>
    </w:p>
    <w:p w:rsidR="0033405B" w:rsidRPr="00257F04" w:rsidRDefault="0033405B" w:rsidP="003A7BFC">
      <w:pPr>
        <w:pStyle w:val="ConsPlusTitle"/>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Наименование федерального органа исполнительной власти, исполняющего государственную функцию</w:t>
      </w:r>
    </w:p>
    <w:p w:rsidR="00416852" w:rsidRPr="00257F04" w:rsidRDefault="00416852" w:rsidP="003A7BFC">
      <w:pPr>
        <w:pStyle w:val="ConsPlusTitle"/>
        <w:ind w:firstLine="709"/>
        <w:jc w:val="both"/>
        <w:rPr>
          <w:rFonts w:ascii="Times New Roman" w:hAnsi="Times New Roman" w:cs="Times New Roman"/>
          <w:b w:val="0"/>
          <w:color w:val="000000"/>
        </w:rPr>
      </w:pPr>
    </w:p>
    <w:p w:rsidR="00C5288A" w:rsidRPr="00257F04" w:rsidRDefault="0033405B" w:rsidP="007000EC">
      <w:pPr>
        <w:pStyle w:val="ConsPlusTitle"/>
        <w:widowControl/>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Государственная функция исполняется Министерством внутренних дел Российской Федерации</w:t>
      </w:r>
      <w:r w:rsidRPr="00257F04">
        <w:rPr>
          <w:rStyle w:val="a5"/>
          <w:rFonts w:ascii="Times New Roman" w:hAnsi="Times New Roman" w:cs="Times New Roman"/>
          <w:b w:val="0"/>
          <w:color w:val="000000"/>
          <w:sz w:val="28"/>
          <w:szCs w:val="28"/>
        </w:rPr>
        <w:footnoteReference w:id="12"/>
      </w:r>
      <w:r w:rsidRPr="00257F04">
        <w:rPr>
          <w:rFonts w:ascii="Times New Roman" w:hAnsi="Times New Roman" w:cs="Times New Roman"/>
          <w:b w:val="0"/>
          <w:color w:val="000000"/>
          <w:sz w:val="28"/>
          <w:szCs w:val="28"/>
        </w:rPr>
        <w:t xml:space="preserve"> и его территориальными органами.</w:t>
      </w:r>
    </w:p>
    <w:p w:rsidR="00B07AEF" w:rsidRPr="00257F04" w:rsidRDefault="003F2C82" w:rsidP="007000EC">
      <w:pPr>
        <w:pStyle w:val="ConsPlusTitle"/>
        <w:widowControl/>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В системе МВД России и</w:t>
      </w:r>
      <w:r w:rsidR="00B07AEF" w:rsidRPr="00257F04">
        <w:rPr>
          <w:rFonts w:ascii="Times New Roman" w:hAnsi="Times New Roman" w:cs="Times New Roman"/>
          <w:b w:val="0"/>
          <w:color w:val="000000"/>
          <w:sz w:val="28"/>
          <w:szCs w:val="28"/>
        </w:rPr>
        <w:t>сполнение государственной функции осуществляется:</w:t>
      </w:r>
    </w:p>
    <w:p w:rsidR="00575E8F" w:rsidRPr="00257F04" w:rsidRDefault="00B07AEF"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Главным управлением по обеспечению безопасности дорожного движения МВД России</w:t>
      </w:r>
      <w:r w:rsidRPr="00257F04">
        <w:rPr>
          <w:rFonts w:ascii="Times New Roman" w:hAnsi="Times New Roman" w:cs="Times New Roman"/>
          <w:b w:val="0"/>
          <w:color w:val="000000"/>
          <w:sz w:val="28"/>
          <w:szCs w:val="28"/>
          <w:vertAlign w:val="superscript"/>
        </w:rPr>
        <w:footnoteReference w:id="13"/>
      </w:r>
      <w:r w:rsidR="00575E8F" w:rsidRPr="00257F04">
        <w:rPr>
          <w:rFonts w:ascii="Times New Roman" w:hAnsi="Times New Roman" w:cs="Times New Roman"/>
          <w:b w:val="0"/>
          <w:color w:val="000000"/>
          <w:sz w:val="28"/>
          <w:szCs w:val="28"/>
        </w:rPr>
        <w:t xml:space="preserve"> – на территории Российской Федерации;</w:t>
      </w:r>
    </w:p>
    <w:p w:rsidR="00B07AEF" w:rsidRPr="00257F04" w:rsidRDefault="00B07AEF"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lastRenderedPageBreak/>
        <w:t>Центром специального назначения в области обеспечения безопасности дорожного движения МВД России – на территории Российской Федерации;</w:t>
      </w:r>
    </w:p>
    <w:p w:rsidR="00B07AEF" w:rsidRPr="00257F04" w:rsidRDefault="00B07AEF"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подразделениями Гос</w:t>
      </w:r>
      <w:r w:rsidR="004D035E" w:rsidRPr="00257F04">
        <w:rPr>
          <w:rFonts w:ascii="Times New Roman" w:hAnsi="Times New Roman" w:cs="Times New Roman"/>
          <w:b w:val="0"/>
          <w:color w:val="000000"/>
          <w:sz w:val="28"/>
          <w:szCs w:val="28"/>
        </w:rPr>
        <w:t xml:space="preserve">ударственной инспекции </w:t>
      </w:r>
      <w:r w:rsidR="00A11F10" w:rsidRPr="00257F04">
        <w:rPr>
          <w:rFonts w:ascii="Times New Roman" w:hAnsi="Times New Roman" w:cs="Times New Roman"/>
          <w:b w:val="0"/>
          <w:color w:val="000000"/>
          <w:sz w:val="28"/>
          <w:szCs w:val="28"/>
        </w:rPr>
        <w:t>безопасности дорожного движения</w:t>
      </w:r>
      <w:r w:rsidR="00A11F10" w:rsidRPr="00257F04">
        <w:rPr>
          <w:rStyle w:val="a5"/>
          <w:rFonts w:ascii="Times New Roman" w:hAnsi="Times New Roman" w:cs="Times New Roman"/>
          <w:b w:val="0"/>
          <w:color w:val="000000"/>
          <w:sz w:val="28"/>
          <w:szCs w:val="28"/>
        </w:rPr>
        <w:footnoteReference w:id="14"/>
      </w:r>
      <w:r w:rsidR="00A11F10" w:rsidRPr="00257F04">
        <w:rPr>
          <w:rFonts w:ascii="Times New Roman" w:hAnsi="Times New Roman" w:cs="Times New Roman"/>
          <w:b w:val="0"/>
          <w:color w:val="000000"/>
          <w:sz w:val="28"/>
          <w:szCs w:val="28"/>
        </w:rPr>
        <w:t xml:space="preserve"> </w:t>
      </w:r>
      <w:r w:rsidRPr="00257F04">
        <w:rPr>
          <w:rFonts w:ascii="Times New Roman" w:hAnsi="Times New Roman" w:cs="Times New Roman"/>
          <w:b w:val="0"/>
          <w:color w:val="000000"/>
          <w:sz w:val="28"/>
          <w:szCs w:val="28"/>
        </w:rPr>
        <w:t>территориальных органов МВД России по субъектам Российской Федерации</w:t>
      </w:r>
      <w:r w:rsidRPr="00257F04">
        <w:rPr>
          <w:rFonts w:ascii="Times New Roman" w:hAnsi="Times New Roman" w:cs="Times New Roman"/>
          <w:b w:val="0"/>
          <w:color w:val="000000"/>
          <w:sz w:val="28"/>
          <w:szCs w:val="28"/>
          <w:vertAlign w:val="superscript"/>
        </w:rPr>
        <w:footnoteReference w:id="15"/>
      </w:r>
      <w:r w:rsidRPr="00257F04">
        <w:rPr>
          <w:rFonts w:ascii="Times New Roman" w:hAnsi="Times New Roman" w:cs="Times New Roman"/>
          <w:b w:val="0"/>
          <w:color w:val="000000"/>
          <w:sz w:val="28"/>
          <w:szCs w:val="28"/>
        </w:rPr>
        <w:t> – в пределах соответствующих субъектов Российской Федерации;</w:t>
      </w:r>
    </w:p>
    <w:p w:rsidR="00C5288A" w:rsidRPr="00257F04" w:rsidRDefault="00B07AEF" w:rsidP="003A7BFC">
      <w:pPr>
        <w:pStyle w:val="ConsPlusTitle"/>
        <w:ind w:firstLine="709"/>
        <w:jc w:val="both"/>
        <w:rPr>
          <w:rFonts w:ascii="Times New Roman" w:hAnsi="Times New Roman" w:cs="Times New Roman"/>
          <w:b w:val="0"/>
          <w:color w:val="000000"/>
          <w:sz w:val="28"/>
          <w:szCs w:val="28"/>
        </w:rPr>
      </w:pPr>
      <w:proofErr w:type="gramStart"/>
      <w:r w:rsidRPr="00257F04">
        <w:rPr>
          <w:rFonts w:ascii="Times New Roman" w:hAnsi="Times New Roman" w:cs="Times New Roman"/>
          <w:b w:val="0"/>
          <w:color w:val="000000"/>
          <w:sz w:val="28"/>
          <w:szCs w:val="28"/>
        </w:rPr>
        <w:t>специализированными подразделениями Госавтоинспекции территориальных органов МВД России по субъектам Российской Федерации, подразделениями Госавтоинспекции управлений, отделов, отделений МВД России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подразделением Госавтоинспекции Управления МВД России на комплексе «Байконур»</w:t>
      </w:r>
      <w:r w:rsidRPr="00257F04">
        <w:rPr>
          <w:rFonts w:ascii="Times New Roman" w:hAnsi="Times New Roman" w:cs="Times New Roman"/>
          <w:b w:val="0"/>
          <w:color w:val="000000"/>
          <w:sz w:val="28"/>
          <w:szCs w:val="28"/>
          <w:vertAlign w:val="superscript"/>
        </w:rPr>
        <w:footnoteReference w:id="16"/>
      </w:r>
      <w:r w:rsidRPr="00257F04">
        <w:rPr>
          <w:rFonts w:ascii="Times New Roman" w:hAnsi="Times New Roman" w:cs="Times New Roman"/>
          <w:b w:val="0"/>
          <w:color w:val="000000"/>
          <w:sz w:val="28"/>
          <w:szCs w:val="28"/>
          <w:vertAlign w:val="superscript"/>
        </w:rPr>
        <w:t xml:space="preserve"> </w:t>
      </w:r>
      <w:r w:rsidRPr="00257F04">
        <w:rPr>
          <w:rFonts w:ascii="Times New Roman" w:hAnsi="Times New Roman" w:cs="Times New Roman"/>
          <w:b w:val="0"/>
          <w:color w:val="000000"/>
          <w:sz w:val="28"/>
          <w:szCs w:val="28"/>
        </w:rPr>
        <w:t>– в пределах зон ответственности соответствующих подразделений.</w:t>
      </w:r>
      <w:proofErr w:type="gramEnd"/>
    </w:p>
    <w:p w:rsidR="00B07AEF" w:rsidRPr="00257F04" w:rsidRDefault="00B07AEF" w:rsidP="007000EC">
      <w:pPr>
        <w:pStyle w:val="ConsPlusTitle"/>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Должностными лицами, уполномоченными исполнять государственную функцию, являются:</w:t>
      </w:r>
    </w:p>
    <w:p w:rsidR="008E2D87" w:rsidRPr="00257F04" w:rsidRDefault="00712FEB"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сотрудники Госавтоинспекции, уполномоченные составлять протоколы об административных правонарушениях в области дорожного движения</w:t>
      </w:r>
      <w:r w:rsidRPr="00257F04">
        <w:rPr>
          <w:rFonts w:ascii="Times New Roman" w:hAnsi="Times New Roman" w:cs="Times New Roman"/>
          <w:b w:val="0"/>
          <w:color w:val="000000"/>
          <w:sz w:val="28"/>
          <w:szCs w:val="28"/>
          <w:vertAlign w:val="superscript"/>
        </w:rPr>
        <w:footnoteReference w:id="17"/>
      </w:r>
      <w:r w:rsidRPr="00257F04">
        <w:rPr>
          <w:rFonts w:ascii="Times New Roman" w:hAnsi="Times New Roman" w:cs="Times New Roman"/>
          <w:b w:val="0"/>
          <w:color w:val="000000"/>
          <w:sz w:val="28"/>
          <w:szCs w:val="28"/>
        </w:rPr>
        <w:t xml:space="preserve">, </w:t>
      </w:r>
    </w:p>
    <w:p w:rsidR="00712FEB" w:rsidRPr="00257F04" w:rsidRDefault="008E2D87"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старшие участковые уполномоченные полиции, </w:t>
      </w:r>
      <w:r w:rsidR="00712FEB" w:rsidRPr="00257F04">
        <w:rPr>
          <w:rFonts w:ascii="Times New Roman" w:hAnsi="Times New Roman" w:cs="Times New Roman"/>
          <w:b w:val="0"/>
          <w:color w:val="000000"/>
          <w:sz w:val="28"/>
          <w:szCs w:val="28"/>
        </w:rPr>
        <w:t>участковые уполномоченные полиции</w:t>
      </w:r>
      <w:r w:rsidR="00712FEB" w:rsidRPr="00257F04">
        <w:rPr>
          <w:rFonts w:ascii="Times New Roman" w:hAnsi="Times New Roman" w:cs="Times New Roman"/>
          <w:b w:val="0"/>
          <w:color w:val="000000"/>
          <w:sz w:val="28"/>
          <w:szCs w:val="28"/>
          <w:vertAlign w:val="superscript"/>
        </w:rPr>
        <w:footnoteReference w:id="18"/>
      </w:r>
      <w:r w:rsidR="00712FEB" w:rsidRPr="00257F04">
        <w:rPr>
          <w:rFonts w:ascii="Times New Roman" w:hAnsi="Times New Roman" w:cs="Times New Roman"/>
          <w:b w:val="0"/>
          <w:color w:val="000000"/>
          <w:sz w:val="28"/>
          <w:szCs w:val="28"/>
        </w:rPr>
        <w:t xml:space="preserve"> с учетом требований </w:t>
      </w:r>
      <w:r w:rsidRPr="00257F04">
        <w:rPr>
          <w:rFonts w:ascii="Times New Roman" w:hAnsi="Times New Roman" w:cs="Times New Roman"/>
          <w:b w:val="0"/>
          <w:color w:val="000000"/>
          <w:sz w:val="28"/>
          <w:szCs w:val="28"/>
        </w:rPr>
        <w:t xml:space="preserve">нормативных правовых актов, регламентирующих </w:t>
      </w:r>
      <w:r w:rsidR="00712FEB" w:rsidRPr="00257F04">
        <w:rPr>
          <w:rFonts w:ascii="Times New Roman" w:hAnsi="Times New Roman" w:cs="Times New Roman"/>
          <w:b w:val="0"/>
          <w:color w:val="000000"/>
          <w:sz w:val="28"/>
          <w:szCs w:val="28"/>
        </w:rPr>
        <w:t>организаци</w:t>
      </w:r>
      <w:r w:rsidR="00750645" w:rsidRPr="00257F04">
        <w:rPr>
          <w:rFonts w:ascii="Times New Roman" w:hAnsi="Times New Roman" w:cs="Times New Roman"/>
          <w:b w:val="0"/>
          <w:color w:val="000000"/>
          <w:sz w:val="28"/>
          <w:szCs w:val="28"/>
        </w:rPr>
        <w:t>ю</w:t>
      </w:r>
      <w:r w:rsidR="00712FEB" w:rsidRPr="00257F04">
        <w:rPr>
          <w:rFonts w:ascii="Times New Roman" w:hAnsi="Times New Roman" w:cs="Times New Roman"/>
          <w:b w:val="0"/>
          <w:color w:val="000000"/>
          <w:sz w:val="28"/>
          <w:szCs w:val="28"/>
        </w:rPr>
        <w:t xml:space="preserve"> деятельности участковых уполномоченных полиции</w:t>
      </w:r>
      <w:r w:rsidR="00147F2A" w:rsidRPr="00257F04">
        <w:rPr>
          <w:rStyle w:val="a5"/>
          <w:rFonts w:ascii="Times New Roman" w:hAnsi="Times New Roman" w:cs="Times New Roman"/>
          <w:b w:val="0"/>
          <w:color w:val="000000"/>
          <w:sz w:val="28"/>
          <w:szCs w:val="28"/>
        </w:rPr>
        <w:footnoteReference w:id="19"/>
      </w:r>
      <w:r w:rsidR="0084175A" w:rsidRPr="00257F04">
        <w:rPr>
          <w:rFonts w:ascii="Times New Roman" w:hAnsi="Times New Roman" w:cs="Times New Roman"/>
          <w:b w:val="0"/>
          <w:color w:val="000000"/>
          <w:sz w:val="28"/>
          <w:szCs w:val="28"/>
        </w:rPr>
        <w:t>.</w:t>
      </w:r>
    </w:p>
    <w:p w:rsidR="00712FEB" w:rsidRPr="00257F04" w:rsidRDefault="0084175A"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С</w:t>
      </w:r>
      <w:r w:rsidR="00712FEB" w:rsidRPr="00257F04">
        <w:rPr>
          <w:rFonts w:ascii="Times New Roman" w:hAnsi="Times New Roman" w:cs="Times New Roman"/>
          <w:b w:val="0"/>
          <w:color w:val="000000"/>
          <w:sz w:val="28"/>
          <w:szCs w:val="28"/>
        </w:rPr>
        <w:t xml:space="preserve">отрудники других подразделений полиции могут осуществлять </w:t>
      </w:r>
      <w:proofErr w:type="gramStart"/>
      <w:r w:rsidR="00712FEB" w:rsidRPr="00257F04">
        <w:rPr>
          <w:rFonts w:ascii="Times New Roman" w:hAnsi="Times New Roman" w:cs="Times New Roman"/>
          <w:b w:val="0"/>
          <w:color w:val="000000"/>
          <w:sz w:val="28"/>
          <w:szCs w:val="28"/>
        </w:rPr>
        <w:t>в пределах своей компетенции в соответствии с занимаемой должностью административные действия по исполнению государственной функции при проведении</w:t>
      </w:r>
      <w:proofErr w:type="gramEnd"/>
      <w:r w:rsidR="00712FEB" w:rsidRPr="00257F04">
        <w:rPr>
          <w:rFonts w:ascii="Times New Roman" w:hAnsi="Times New Roman" w:cs="Times New Roman"/>
          <w:b w:val="0"/>
          <w:color w:val="000000"/>
          <w:sz w:val="28"/>
          <w:szCs w:val="28"/>
        </w:rPr>
        <w:t xml:space="preserve"> на основании распорядительных актов руководителей органов внутренних дел совместно с сотрудниками Госавтоинспекции специальных мероприятий по </w:t>
      </w:r>
      <w:r w:rsidR="0092086A" w:rsidRPr="00257F04">
        <w:rPr>
          <w:rFonts w:ascii="Times New Roman" w:hAnsi="Times New Roman" w:cs="Times New Roman"/>
          <w:b w:val="0"/>
          <w:color w:val="000000"/>
          <w:sz w:val="28"/>
          <w:szCs w:val="28"/>
        </w:rPr>
        <w:t xml:space="preserve">охране </w:t>
      </w:r>
      <w:r w:rsidR="00712FEB" w:rsidRPr="00257F04">
        <w:rPr>
          <w:rFonts w:ascii="Times New Roman" w:hAnsi="Times New Roman" w:cs="Times New Roman"/>
          <w:b w:val="0"/>
          <w:color w:val="000000"/>
          <w:sz w:val="28"/>
          <w:szCs w:val="28"/>
        </w:rPr>
        <w:t xml:space="preserve">общественного порядка и </w:t>
      </w:r>
      <w:r w:rsidR="0092086A" w:rsidRPr="00257F04">
        <w:rPr>
          <w:rFonts w:ascii="Times New Roman" w:hAnsi="Times New Roman" w:cs="Times New Roman"/>
          <w:b w:val="0"/>
          <w:color w:val="000000"/>
          <w:sz w:val="28"/>
          <w:szCs w:val="28"/>
        </w:rPr>
        <w:t xml:space="preserve">обеспечению </w:t>
      </w:r>
      <w:r w:rsidR="00712FEB" w:rsidRPr="00257F04">
        <w:rPr>
          <w:rFonts w:ascii="Times New Roman" w:hAnsi="Times New Roman" w:cs="Times New Roman"/>
          <w:b w:val="0"/>
          <w:color w:val="000000"/>
          <w:sz w:val="28"/>
          <w:szCs w:val="28"/>
        </w:rPr>
        <w:t>общественной безопасности</w:t>
      </w:r>
      <w:r w:rsidR="00712FEB" w:rsidRPr="00257F04">
        <w:rPr>
          <w:rFonts w:ascii="Times New Roman" w:hAnsi="Times New Roman" w:cs="Times New Roman"/>
          <w:b w:val="0"/>
          <w:color w:val="000000"/>
          <w:sz w:val="28"/>
          <w:szCs w:val="28"/>
          <w:vertAlign w:val="superscript"/>
        </w:rPr>
        <w:footnoteReference w:id="20"/>
      </w:r>
      <w:r w:rsidR="00712FEB" w:rsidRPr="00257F04">
        <w:rPr>
          <w:rFonts w:ascii="Times New Roman" w:hAnsi="Times New Roman" w:cs="Times New Roman"/>
          <w:b w:val="0"/>
          <w:color w:val="000000"/>
          <w:sz w:val="28"/>
          <w:szCs w:val="28"/>
        </w:rPr>
        <w:t>.</w:t>
      </w:r>
    </w:p>
    <w:p w:rsidR="00712FEB" w:rsidRPr="00257F04" w:rsidRDefault="00712FEB"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Составление протокола об административном правонарушении в области дорожного движения осуществляется сотрудниками других подразделений полиции в соответствии с </w:t>
      </w:r>
      <w:r w:rsidR="0084175A" w:rsidRPr="00257F04">
        <w:rPr>
          <w:rFonts w:ascii="Times New Roman" w:hAnsi="Times New Roman" w:cs="Times New Roman"/>
          <w:b w:val="0"/>
          <w:color w:val="000000"/>
          <w:sz w:val="28"/>
          <w:szCs w:val="28"/>
        </w:rPr>
        <w:t xml:space="preserve">установленными </w:t>
      </w:r>
      <w:r w:rsidRPr="00257F04">
        <w:rPr>
          <w:rFonts w:ascii="Times New Roman" w:hAnsi="Times New Roman" w:cs="Times New Roman"/>
          <w:b w:val="0"/>
          <w:color w:val="000000"/>
          <w:sz w:val="28"/>
          <w:szCs w:val="28"/>
        </w:rPr>
        <w:t>полномочиями</w:t>
      </w:r>
      <w:r w:rsidR="0040762D" w:rsidRPr="00257F04">
        <w:rPr>
          <w:rStyle w:val="a5"/>
          <w:rFonts w:ascii="Times New Roman" w:hAnsi="Times New Roman" w:cs="Times New Roman"/>
          <w:b w:val="0"/>
          <w:color w:val="000000"/>
          <w:sz w:val="28"/>
          <w:szCs w:val="28"/>
        </w:rPr>
        <w:footnoteReference w:id="21"/>
      </w:r>
      <w:r w:rsidRPr="00257F04">
        <w:rPr>
          <w:rFonts w:ascii="Times New Roman" w:hAnsi="Times New Roman" w:cs="Times New Roman"/>
          <w:b w:val="0"/>
          <w:color w:val="000000"/>
          <w:sz w:val="28"/>
          <w:szCs w:val="28"/>
        </w:rPr>
        <w:t>.</w:t>
      </w:r>
    </w:p>
    <w:p w:rsidR="00C5288A" w:rsidRPr="00257F04" w:rsidRDefault="00712FEB" w:rsidP="003A7BFC">
      <w:pPr>
        <w:pStyle w:val="ConsPlusTitle"/>
        <w:ind w:firstLine="709"/>
        <w:jc w:val="both"/>
        <w:rPr>
          <w:rFonts w:ascii="Times New Roman" w:hAnsi="Times New Roman" w:cs="Times New Roman"/>
          <w:b w:val="0"/>
          <w:color w:val="000000"/>
          <w:sz w:val="28"/>
          <w:szCs w:val="28"/>
        </w:rPr>
      </w:pPr>
      <w:proofErr w:type="gramStart"/>
      <w:r w:rsidRPr="00257F04">
        <w:rPr>
          <w:rFonts w:ascii="Times New Roman" w:hAnsi="Times New Roman" w:cs="Times New Roman"/>
          <w:b w:val="0"/>
          <w:color w:val="000000"/>
          <w:sz w:val="28"/>
          <w:szCs w:val="28"/>
        </w:rPr>
        <w:lastRenderedPageBreak/>
        <w:t>В целях предотвращения и (или) пресечения преступления, административного правонарушения, задержания лиц, подозреваемых в их совершении, при обращении граждан с заявлениями о преступлении, об административном правонарушении, о происшествии либо в случае выявления преступления, административного правонарушения, происшествия остановка транспортного средства, пешехода может быть осуществлена сотрудником полиции на территории Российской Федерации независимо от замещаемой должности, места нахождения и времени суток</w:t>
      </w:r>
      <w:r w:rsidRPr="00257F04">
        <w:rPr>
          <w:rFonts w:ascii="Times New Roman" w:hAnsi="Times New Roman" w:cs="Times New Roman"/>
          <w:b w:val="0"/>
          <w:color w:val="000000"/>
          <w:sz w:val="28"/>
          <w:szCs w:val="28"/>
          <w:vertAlign w:val="superscript"/>
        </w:rPr>
        <w:footnoteReference w:id="22"/>
      </w:r>
      <w:r w:rsidRPr="00257F04">
        <w:rPr>
          <w:rFonts w:ascii="Times New Roman" w:hAnsi="Times New Roman" w:cs="Times New Roman"/>
          <w:b w:val="0"/>
          <w:color w:val="000000"/>
          <w:sz w:val="28"/>
          <w:szCs w:val="28"/>
        </w:rPr>
        <w:t>.</w:t>
      </w:r>
      <w:proofErr w:type="gramEnd"/>
    </w:p>
    <w:p w:rsidR="00FF180C" w:rsidRPr="00257F04" w:rsidRDefault="00FF180C" w:rsidP="007000EC">
      <w:pPr>
        <w:pStyle w:val="ConsPlusTitle"/>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Оперативное управление действиями сотрудников при исполнении ими государственной функции осуществляют дежурные </w:t>
      </w:r>
      <w:r w:rsidR="00B977CB" w:rsidRPr="00257F04">
        <w:rPr>
          <w:rFonts w:ascii="Times New Roman" w:hAnsi="Times New Roman" w:cs="Times New Roman"/>
          <w:b w:val="0"/>
          <w:color w:val="000000"/>
          <w:sz w:val="28"/>
          <w:szCs w:val="28"/>
        </w:rPr>
        <w:t>отделения (группы)</w:t>
      </w:r>
      <w:r w:rsidRPr="00257F04">
        <w:rPr>
          <w:rFonts w:ascii="Times New Roman" w:hAnsi="Times New Roman" w:cs="Times New Roman"/>
          <w:b w:val="0"/>
          <w:color w:val="000000"/>
          <w:sz w:val="28"/>
          <w:szCs w:val="28"/>
        </w:rPr>
        <w:t xml:space="preserve"> </w:t>
      </w:r>
      <w:r w:rsidR="0040762D" w:rsidRPr="00257F04">
        <w:rPr>
          <w:rFonts w:ascii="Times New Roman" w:hAnsi="Times New Roman" w:cs="Times New Roman"/>
          <w:b w:val="0"/>
          <w:color w:val="000000"/>
          <w:sz w:val="28"/>
          <w:szCs w:val="28"/>
        </w:rPr>
        <w:t xml:space="preserve">соответствующих </w:t>
      </w:r>
      <w:r w:rsidR="001D6032" w:rsidRPr="00257F04">
        <w:rPr>
          <w:rFonts w:ascii="Times New Roman" w:hAnsi="Times New Roman" w:cs="Times New Roman"/>
          <w:b w:val="0"/>
          <w:color w:val="000000"/>
          <w:sz w:val="28"/>
          <w:szCs w:val="28"/>
        </w:rPr>
        <w:t xml:space="preserve">строевых </w:t>
      </w:r>
      <w:r w:rsidRPr="00257F04">
        <w:rPr>
          <w:rFonts w:ascii="Times New Roman" w:hAnsi="Times New Roman" w:cs="Times New Roman"/>
          <w:b w:val="0"/>
          <w:color w:val="000000"/>
          <w:sz w:val="28"/>
          <w:szCs w:val="28"/>
        </w:rPr>
        <w:t>подразделений Госавтоинспекции</w:t>
      </w:r>
      <w:r w:rsidR="00D778DC" w:rsidRPr="00257F04">
        <w:rPr>
          <w:rStyle w:val="a5"/>
          <w:rFonts w:ascii="Times New Roman" w:hAnsi="Times New Roman" w:cs="Times New Roman"/>
          <w:b w:val="0"/>
          <w:color w:val="000000"/>
          <w:sz w:val="28"/>
          <w:szCs w:val="28"/>
        </w:rPr>
        <w:footnoteReference w:id="23"/>
      </w:r>
      <w:r w:rsidRPr="00257F04">
        <w:rPr>
          <w:rFonts w:ascii="Times New Roman" w:hAnsi="Times New Roman" w:cs="Times New Roman"/>
          <w:b w:val="0"/>
          <w:color w:val="000000"/>
          <w:sz w:val="28"/>
          <w:szCs w:val="28"/>
        </w:rPr>
        <w:t xml:space="preserve"> (при их наличии) </w:t>
      </w:r>
      <w:r w:rsidR="0040762D" w:rsidRPr="00257F04">
        <w:rPr>
          <w:rFonts w:ascii="Times New Roman" w:hAnsi="Times New Roman" w:cs="Times New Roman"/>
          <w:b w:val="0"/>
          <w:color w:val="000000"/>
          <w:sz w:val="28"/>
          <w:szCs w:val="28"/>
        </w:rPr>
        <w:t>либо</w:t>
      </w:r>
      <w:r w:rsidRPr="00257F04">
        <w:rPr>
          <w:rFonts w:ascii="Times New Roman" w:hAnsi="Times New Roman" w:cs="Times New Roman"/>
          <w:b w:val="0"/>
          <w:color w:val="000000"/>
          <w:sz w:val="28"/>
          <w:szCs w:val="28"/>
        </w:rPr>
        <w:t xml:space="preserve"> дежурные части </w:t>
      </w:r>
      <w:r w:rsidR="0040762D" w:rsidRPr="00257F04">
        <w:rPr>
          <w:rFonts w:ascii="Times New Roman" w:hAnsi="Times New Roman" w:cs="Times New Roman"/>
          <w:b w:val="0"/>
          <w:color w:val="000000"/>
          <w:sz w:val="28"/>
          <w:szCs w:val="28"/>
        </w:rPr>
        <w:t xml:space="preserve">соответствующих </w:t>
      </w:r>
      <w:r w:rsidRPr="00257F04">
        <w:rPr>
          <w:rFonts w:ascii="Times New Roman" w:hAnsi="Times New Roman" w:cs="Times New Roman"/>
          <w:b w:val="0"/>
          <w:color w:val="000000"/>
          <w:sz w:val="28"/>
          <w:szCs w:val="28"/>
        </w:rPr>
        <w:t>территориальных о</w:t>
      </w:r>
      <w:r w:rsidR="0040762D" w:rsidRPr="00257F04">
        <w:rPr>
          <w:rFonts w:ascii="Times New Roman" w:hAnsi="Times New Roman" w:cs="Times New Roman"/>
          <w:b w:val="0"/>
          <w:color w:val="000000"/>
          <w:sz w:val="28"/>
          <w:szCs w:val="28"/>
        </w:rPr>
        <w:t>рганов МВД России</w:t>
      </w:r>
      <w:r w:rsidRPr="00257F04">
        <w:rPr>
          <w:rFonts w:ascii="Times New Roman" w:hAnsi="Times New Roman" w:cs="Times New Roman"/>
          <w:b w:val="0"/>
          <w:color w:val="000000"/>
          <w:sz w:val="28"/>
          <w:szCs w:val="28"/>
        </w:rPr>
        <w:t>.</w:t>
      </w:r>
    </w:p>
    <w:p w:rsidR="00B07AEF" w:rsidRPr="00257F04" w:rsidRDefault="00B07AEF" w:rsidP="003A7BFC">
      <w:pPr>
        <w:pStyle w:val="ConsPlusTitle"/>
        <w:widowControl/>
        <w:ind w:firstLine="709"/>
        <w:jc w:val="both"/>
        <w:rPr>
          <w:rFonts w:ascii="Times New Roman" w:hAnsi="Times New Roman" w:cs="Times New Roman"/>
          <w:b w:val="0"/>
          <w:color w:val="000000"/>
          <w:sz w:val="24"/>
          <w:szCs w:val="24"/>
        </w:rPr>
      </w:pPr>
    </w:p>
    <w:p w:rsidR="00762E00" w:rsidRPr="00257F04" w:rsidRDefault="00762E00" w:rsidP="003A7BFC">
      <w:pPr>
        <w:pStyle w:val="ConsPlusTitle"/>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Перечень нормативных правовых актов, регулирующих исполнение государственной функции</w:t>
      </w:r>
    </w:p>
    <w:p w:rsidR="00B07AEF" w:rsidRPr="00257F04" w:rsidRDefault="00B07AEF" w:rsidP="003A7BFC">
      <w:pPr>
        <w:pStyle w:val="ConsPlusTitle"/>
        <w:widowControl/>
        <w:ind w:firstLine="709"/>
        <w:jc w:val="both"/>
        <w:rPr>
          <w:rFonts w:ascii="Times New Roman" w:hAnsi="Times New Roman" w:cs="Times New Roman"/>
          <w:b w:val="0"/>
          <w:color w:val="000000"/>
          <w:sz w:val="24"/>
          <w:szCs w:val="24"/>
        </w:rPr>
      </w:pPr>
    </w:p>
    <w:p w:rsidR="00331D6A" w:rsidRPr="00257F04" w:rsidRDefault="0072018D" w:rsidP="007000EC">
      <w:pPr>
        <w:pStyle w:val="ConsPlusTitle"/>
        <w:widowControl/>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Исполнение государственной функции осуществляется в соответствии </w:t>
      </w:r>
      <w:proofErr w:type="gramStart"/>
      <w:r w:rsidRPr="00257F04">
        <w:rPr>
          <w:rFonts w:ascii="Times New Roman" w:hAnsi="Times New Roman" w:cs="Times New Roman"/>
          <w:b w:val="0"/>
          <w:color w:val="000000"/>
          <w:sz w:val="28"/>
          <w:szCs w:val="28"/>
        </w:rPr>
        <w:t>с</w:t>
      </w:r>
      <w:proofErr w:type="gramEnd"/>
      <w:r w:rsidR="00331D6A" w:rsidRPr="00257F04">
        <w:rPr>
          <w:rFonts w:ascii="Times New Roman" w:hAnsi="Times New Roman" w:cs="Times New Roman"/>
          <w:b w:val="0"/>
          <w:color w:val="000000"/>
          <w:sz w:val="28"/>
          <w:szCs w:val="28"/>
        </w:rPr>
        <w:t>:</w:t>
      </w:r>
    </w:p>
    <w:p w:rsidR="00331D6A" w:rsidRPr="00257F04" w:rsidRDefault="0072018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Конституцией Российской Федерации</w:t>
      </w:r>
      <w:r w:rsidR="00331D6A" w:rsidRPr="00257F04">
        <w:rPr>
          <w:rStyle w:val="a5"/>
          <w:rFonts w:ascii="Times New Roman" w:hAnsi="Times New Roman" w:cs="Times New Roman"/>
          <w:b w:val="0"/>
          <w:color w:val="000000"/>
          <w:sz w:val="28"/>
          <w:szCs w:val="28"/>
        </w:rPr>
        <w:footnoteReference w:id="24"/>
      </w:r>
      <w:r w:rsidRPr="00257F04">
        <w:rPr>
          <w:rFonts w:ascii="Times New Roman" w:hAnsi="Times New Roman" w:cs="Times New Roman"/>
          <w:b w:val="0"/>
          <w:color w:val="000000"/>
          <w:sz w:val="28"/>
          <w:szCs w:val="28"/>
        </w:rPr>
        <w:t>;</w:t>
      </w:r>
    </w:p>
    <w:p w:rsidR="00331D6A" w:rsidRPr="00257F04" w:rsidRDefault="0072018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Кодексом Российской</w:t>
      </w:r>
      <w:r w:rsidR="00523F1D" w:rsidRPr="00257F04">
        <w:rPr>
          <w:rFonts w:ascii="Times New Roman" w:hAnsi="Times New Roman" w:cs="Times New Roman"/>
          <w:b w:val="0"/>
          <w:color w:val="000000"/>
          <w:sz w:val="28"/>
          <w:szCs w:val="28"/>
        </w:rPr>
        <w:t xml:space="preserve"> </w:t>
      </w:r>
      <w:r w:rsidRPr="00257F04">
        <w:rPr>
          <w:rFonts w:ascii="Times New Roman" w:hAnsi="Times New Roman" w:cs="Times New Roman"/>
          <w:b w:val="0"/>
          <w:color w:val="000000"/>
          <w:sz w:val="28"/>
          <w:szCs w:val="28"/>
        </w:rPr>
        <w:t xml:space="preserve">Федерации об </w:t>
      </w:r>
      <w:r w:rsidR="004A79A3" w:rsidRPr="00257F04">
        <w:rPr>
          <w:rFonts w:ascii="Times New Roman" w:hAnsi="Times New Roman" w:cs="Times New Roman"/>
          <w:b w:val="0"/>
          <w:color w:val="000000"/>
          <w:sz w:val="28"/>
          <w:szCs w:val="28"/>
        </w:rPr>
        <w:t>а</w:t>
      </w:r>
      <w:r w:rsidRPr="00257F04">
        <w:rPr>
          <w:rFonts w:ascii="Times New Roman" w:hAnsi="Times New Roman" w:cs="Times New Roman"/>
          <w:b w:val="0"/>
          <w:color w:val="000000"/>
          <w:sz w:val="28"/>
          <w:szCs w:val="28"/>
        </w:rPr>
        <w:t>дминистративных правонарушениях</w:t>
      </w:r>
      <w:r w:rsidRPr="00257F04">
        <w:rPr>
          <w:rStyle w:val="a5"/>
          <w:rFonts w:ascii="Times New Roman" w:hAnsi="Times New Roman" w:cs="Times New Roman"/>
          <w:b w:val="0"/>
          <w:bCs w:val="0"/>
          <w:color w:val="000000"/>
          <w:sz w:val="28"/>
          <w:szCs w:val="28"/>
        </w:rPr>
        <w:footnoteReference w:id="25"/>
      </w:r>
      <w:r w:rsidR="00F70BCD" w:rsidRPr="00257F04">
        <w:rPr>
          <w:rFonts w:ascii="Times New Roman" w:hAnsi="Times New Roman" w:cs="Times New Roman"/>
          <w:b w:val="0"/>
          <w:color w:val="000000"/>
          <w:sz w:val="28"/>
          <w:szCs w:val="28"/>
        </w:rPr>
        <w:t>;</w:t>
      </w:r>
    </w:p>
    <w:p w:rsidR="0081661B" w:rsidRPr="00257F04" w:rsidRDefault="00F70BC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Уголовным кодексом Российской Федерации</w:t>
      </w:r>
      <w:r w:rsidRPr="00257F04">
        <w:rPr>
          <w:rStyle w:val="a5"/>
          <w:rFonts w:ascii="Times New Roman" w:hAnsi="Times New Roman" w:cs="Times New Roman"/>
          <w:b w:val="0"/>
          <w:color w:val="000000"/>
          <w:sz w:val="28"/>
          <w:szCs w:val="28"/>
        </w:rPr>
        <w:footnoteReference w:id="26"/>
      </w:r>
      <w:r w:rsidRPr="00257F04">
        <w:rPr>
          <w:rFonts w:ascii="Times New Roman" w:hAnsi="Times New Roman" w:cs="Times New Roman"/>
          <w:b w:val="0"/>
          <w:color w:val="000000"/>
          <w:sz w:val="28"/>
          <w:szCs w:val="28"/>
        </w:rPr>
        <w:t>;</w:t>
      </w:r>
    </w:p>
    <w:p w:rsidR="0081661B" w:rsidRPr="00257F04" w:rsidRDefault="00480BD4"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Уголовно-процессуальным кодексом Российской </w:t>
      </w:r>
      <w:r w:rsidR="00600FFF" w:rsidRPr="00257F04">
        <w:rPr>
          <w:rFonts w:ascii="Times New Roman" w:hAnsi="Times New Roman" w:cs="Times New Roman"/>
          <w:b w:val="0"/>
          <w:color w:val="000000"/>
          <w:sz w:val="28"/>
          <w:szCs w:val="28"/>
        </w:rPr>
        <w:t>Ф</w:t>
      </w:r>
      <w:r w:rsidRPr="00257F04">
        <w:rPr>
          <w:rFonts w:ascii="Times New Roman" w:hAnsi="Times New Roman" w:cs="Times New Roman"/>
          <w:b w:val="0"/>
          <w:color w:val="000000"/>
          <w:sz w:val="28"/>
          <w:szCs w:val="28"/>
        </w:rPr>
        <w:t>едерации</w:t>
      </w:r>
      <w:r w:rsidR="008F6EBE" w:rsidRPr="00257F04">
        <w:rPr>
          <w:rStyle w:val="a5"/>
          <w:rFonts w:ascii="Times New Roman" w:hAnsi="Times New Roman" w:cs="Times New Roman"/>
          <w:b w:val="0"/>
          <w:color w:val="000000"/>
          <w:sz w:val="28"/>
          <w:szCs w:val="28"/>
        </w:rPr>
        <w:footnoteReference w:id="27"/>
      </w:r>
      <w:r w:rsidR="0072018D" w:rsidRPr="00257F04">
        <w:rPr>
          <w:rFonts w:ascii="Times New Roman" w:hAnsi="Times New Roman" w:cs="Times New Roman"/>
          <w:b w:val="0"/>
          <w:color w:val="000000"/>
          <w:sz w:val="28"/>
          <w:szCs w:val="28"/>
        </w:rPr>
        <w:t>;</w:t>
      </w:r>
    </w:p>
    <w:p w:rsidR="0081661B" w:rsidRPr="00257F04" w:rsidRDefault="000E5061"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Федеральным законом от 7 февраля 2011</w:t>
      </w:r>
      <w:r w:rsidR="00A00B38" w:rsidRPr="00257F04">
        <w:rPr>
          <w:rFonts w:ascii="Times New Roman" w:hAnsi="Times New Roman" w:cs="Times New Roman"/>
          <w:b w:val="0"/>
          <w:color w:val="000000"/>
          <w:sz w:val="28"/>
          <w:szCs w:val="28"/>
        </w:rPr>
        <w:t> </w:t>
      </w:r>
      <w:r w:rsidRPr="00257F04">
        <w:rPr>
          <w:rFonts w:ascii="Times New Roman" w:hAnsi="Times New Roman" w:cs="Times New Roman"/>
          <w:b w:val="0"/>
          <w:color w:val="000000"/>
          <w:sz w:val="28"/>
          <w:szCs w:val="28"/>
        </w:rPr>
        <w:t>г. №</w:t>
      </w:r>
      <w:r w:rsidR="006B50F7" w:rsidRPr="00257F04">
        <w:rPr>
          <w:rFonts w:ascii="Times New Roman" w:hAnsi="Times New Roman" w:cs="Times New Roman"/>
          <w:b w:val="0"/>
          <w:color w:val="000000"/>
          <w:sz w:val="28"/>
          <w:szCs w:val="28"/>
        </w:rPr>
        <w:t> </w:t>
      </w:r>
      <w:r w:rsidRPr="00257F04">
        <w:rPr>
          <w:rFonts w:ascii="Times New Roman" w:hAnsi="Times New Roman" w:cs="Times New Roman"/>
          <w:b w:val="0"/>
          <w:color w:val="000000"/>
          <w:sz w:val="28"/>
          <w:szCs w:val="28"/>
        </w:rPr>
        <w:t>3-ФЗ «О полиции»</w:t>
      </w:r>
      <w:r w:rsidR="0072018D" w:rsidRPr="00257F04">
        <w:rPr>
          <w:rStyle w:val="a5"/>
          <w:rFonts w:ascii="Times New Roman" w:hAnsi="Times New Roman" w:cs="Times New Roman"/>
          <w:b w:val="0"/>
          <w:bCs w:val="0"/>
          <w:color w:val="000000"/>
          <w:sz w:val="28"/>
          <w:szCs w:val="28"/>
        </w:rPr>
        <w:footnoteReference w:id="28"/>
      </w:r>
      <w:r w:rsidR="0072018D" w:rsidRPr="00257F04">
        <w:rPr>
          <w:rFonts w:ascii="Times New Roman" w:hAnsi="Times New Roman" w:cs="Times New Roman"/>
          <w:b w:val="0"/>
          <w:color w:val="000000"/>
          <w:sz w:val="28"/>
          <w:szCs w:val="28"/>
        </w:rPr>
        <w:t>;</w:t>
      </w:r>
    </w:p>
    <w:p w:rsidR="0081661B" w:rsidRPr="00257F04" w:rsidRDefault="0081661B"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Ф</w:t>
      </w:r>
      <w:r w:rsidR="00E51A64" w:rsidRPr="00257F04">
        <w:rPr>
          <w:rFonts w:ascii="Times New Roman" w:hAnsi="Times New Roman" w:cs="Times New Roman"/>
          <w:b w:val="0"/>
          <w:color w:val="000000"/>
          <w:sz w:val="28"/>
          <w:szCs w:val="28"/>
        </w:rPr>
        <w:t>едеральным закон</w:t>
      </w:r>
      <w:r w:rsidRPr="00257F04">
        <w:rPr>
          <w:rFonts w:ascii="Times New Roman" w:hAnsi="Times New Roman" w:cs="Times New Roman"/>
          <w:b w:val="0"/>
          <w:color w:val="000000"/>
          <w:sz w:val="28"/>
          <w:szCs w:val="28"/>
        </w:rPr>
        <w:t>ом</w:t>
      </w:r>
      <w:r w:rsidR="0072018D" w:rsidRPr="00257F04">
        <w:rPr>
          <w:rFonts w:ascii="Times New Roman" w:hAnsi="Times New Roman" w:cs="Times New Roman"/>
          <w:b w:val="0"/>
          <w:color w:val="000000"/>
          <w:sz w:val="28"/>
          <w:szCs w:val="28"/>
        </w:rPr>
        <w:t xml:space="preserve"> от 10 декабря 1995</w:t>
      </w:r>
      <w:r w:rsidR="00A00B38" w:rsidRPr="00257F04">
        <w:rPr>
          <w:rFonts w:ascii="Times New Roman" w:hAnsi="Times New Roman" w:cs="Times New Roman"/>
          <w:b w:val="0"/>
          <w:color w:val="000000"/>
          <w:sz w:val="28"/>
          <w:szCs w:val="28"/>
        </w:rPr>
        <w:t> </w:t>
      </w:r>
      <w:r w:rsidR="0072018D" w:rsidRPr="00257F04">
        <w:rPr>
          <w:rFonts w:ascii="Times New Roman" w:hAnsi="Times New Roman" w:cs="Times New Roman"/>
          <w:b w:val="0"/>
          <w:color w:val="000000"/>
          <w:sz w:val="28"/>
          <w:szCs w:val="28"/>
        </w:rPr>
        <w:t>г. № 196-Ф</w:t>
      </w:r>
      <w:r w:rsidR="009F2B73" w:rsidRPr="00257F04">
        <w:rPr>
          <w:rFonts w:ascii="Times New Roman" w:hAnsi="Times New Roman" w:cs="Times New Roman"/>
          <w:b w:val="0"/>
          <w:color w:val="000000"/>
          <w:sz w:val="28"/>
          <w:szCs w:val="28"/>
        </w:rPr>
        <w:t xml:space="preserve">З </w:t>
      </w:r>
      <w:r w:rsidR="00161646" w:rsidRPr="00257F04">
        <w:rPr>
          <w:rFonts w:ascii="Times New Roman" w:hAnsi="Times New Roman" w:cs="Times New Roman"/>
          <w:b w:val="0"/>
          <w:color w:val="000000"/>
          <w:sz w:val="28"/>
          <w:szCs w:val="28"/>
        </w:rPr>
        <w:t>«</w:t>
      </w:r>
      <w:r w:rsidR="0072018D" w:rsidRPr="00257F04">
        <w:rPr>
          <w:rFonts w:ascii="Times New Roman" w:hAnsi="Times New Roman" w:cs="Times New Roman"/>
          <w:b w:val="0"/>
          <w:color w:val="000000"/>
          <w:sz w:val="28"/>
          <w:szCs w:val="28"/>
        </w:rPr>
        <w:t>О</w:t>
      </w:r>
      <w:r w:rsidR="001B7175" w:rsidRPr="00257F04">
        <w:rPr>
          <w:rFonts w:ascii="Times New Roman" w:hAnsi="Times New Roman" w:cs="Times New Roman"/>
          <w:b w:val="0"/>
          <w:color w:val="000000"/>
          <w:sz w:val="28"/>
          <w:szCs w:val="28"/>
        </w:rPr>
        <w:t> </w:t>
      </w:r>
      <w:r w:rsidR="0072018D" w:rsidRPr="00257F04">
        <w:rPr>
          <w:rFonts w:ascii="Times New Roman" w:hAnsi="Times New Roman" w:cs="Times New Roman"/>
          <w:b w:val="0"/>
          <w:color w:val="000000"/>
          <w:sz w:val="28"/>
          <w:szCs w:val="28"/>
        </w:rPr>
        <w:t>безопасности дорожного движения</w:t>
      </w:r>
      <w:r w:rsidR="00161646" w:rsidRPr="00257F04">
        <w:rPr>
          <w:rFonts w:ascii="Times New Roman" w:hAnsi="Times New Roman" w:cs="Times New Roman"/>
          <w:b w:val="0"/>
          <w:color w:val="000000"/>
          <w:sz w:val="28"/>
          <w:szCs w:val="28"/>
        </w:rPr>
        <w:t>»</w:t>
      </w:r>
      <w:r w:rsidR="0072018D" w:rsidRPr="00257F04">
        <w:rPr>
          <w:rStyle w:val="a5"/>
          <w:rFonts w:ascii="Times New Roman" w:hAnsi="Times New Roman" w:cs="Times New Roman"/>
          <w:b w:val="0"/>
          <w:bCs w:val="0"/>
          <w:color w:val="000000"/>
          <w:sz w:val="28"/>
          <w:szCs w:val="28"/>
        </w:rPr>
        <w:footnoteReference w:id="29"/>
      </w:r>
      <w:r w:rsidR="00375589" w:rsidRPr="00257F04">
        <w:rPr>
          <w:rFonts w:ascii="Times New Roman" w:hAnsi="Times New Roman" w:cs="Times New Roman"/>
          <w:b w:val="0"/>
          <w:color w:val="000000"/>
          <w:sz w:val="28"/>
          <w:szCs w:val="28"/>
        </w:rPr>
        <w:t>;</w:t>
      </w:r>
    </w:p>
    <w:p w:rsidR="006B0BD4" w:rsidRPr="00257F04" w:rsidRDefault="006B0BD4"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Федеральным законом от 24 апреля 2002 г. № 40-ФЗ «Об обязательном страховании гражданской ответственности владельцев транспортных средств»</w:t>
      </w:r>
      <w:r w:rsidRPr="00257F04">
        <w:rPr>
          <w:rStyle w:val="a5"/>
          <w:rFonts w:ascii="Times New Roman" w:hAnsi="Times New Roman" w:cs="Times New Roman"/>
          <w:b w:val="0"/>
          <w:color w:val="000000"/>
          <w:sz w:val="28"/>
          <w:szCs w:val="28"/>
        </w:rPr>
        <w:footnoteReference w:id="30"/>
      </w:r>
      <w:r w:rsidRPr="00257F04">
        <w:rPr>
          <w:rFonts w:ascii="Times New Roman" w:hAnsi="Times New Roman" w:cs="Times New Roman"/>
          <w:b w:val="0"/>
          <w:color w:val="000000"/>
          <w:sz w:val="28"/>
          <w:szCs w:val="28"/>
        </w:rPr>
        <w:t>;</w:t>
      </w:r>
    </w:p>
    <w:p w:rsidR="0081661B" w:rsidRPr="00257F04" w:rsidRDefault="00375589"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Федеральным законом </w:t>
      </w:r>
      <w:r w:rsidR="009F2B73" w:rsidRPr="00257F04">
        <w:rPr>
          <w:rFonts w:ascii="Times New Roman" w:hAnsi="Times New Roman" w:cs="Times New Roman"/>
          <w:b w:val="0"/>
          <w:color w:val="000000"/>
          <w:sz w:val="28"/>
          <w:szCs w:val="28"/>
        </w:rPr>
        <w:t>от 25 июля 2002</w:t>
      </w:r>
      <w:r w:rsidR="00A00B38" w:rsidRPr="00257F04">
        <w:rPr>
          <w:rFonts w:ascii="Times New Roman" w:hAnsi="Times New Roman" w:cs="Times New Roman"/>
          <w:b w:val="0"/>
          <w:color w:val="000000"/>
          <w:sz w:val="28"/>
          <w:szCs w:val="28"/>
        </w:rPr>
        <w:t> </w:t>
      </w:r>
      <w:r w:rsidR="009F2B73" w:rsidRPr="00257F04">
        <w:rPr>
          <w:rFonts w:ascii="Times New Roman" w:hAnsi="Times New Roman" w:cs="Times New Roman"/>
          <w:b w:val="0"/>
          <w:color w:val="000000"/>
          <w:sz w:val="28"/>
          <w:szCs w:val="28"/>
        </w:rPr>
        <w:t>г. №</w:t>
      </w:r>
      <w:r w:rsidR="00BE3889" w:rsidRPr="00257F04">
        <w:rPr>
          <w:rFonts w:ascii="Times New Roman" w:hAnsi="Times New Roman" w:cs="Times New Roman"/>
          <w:b w:val="0"/>
          <w:color w:val="000000"/>
          <w:sz w:val="28"/>
          <w:szCs w:val="28"/>
        </w:rPr>
        <w:t> </w:t>
      </w:r>
      <w:r w:rsidR="009F2B73" w:rsidRPr="00257F04">
        <w:rPr>
          <w:rFonts w:ascii="Times New Roman" w:hAnsi="Times New Roman" w:cs="Times New Roman"/>
          <w:b w:val="0"/>
          <w:color w:val="000000"/>
          <w:sz w:val="28"/>
          <w:szCs w:val="28"/>
        </w:rPr>
        <w:t xml:space="preserve">115-ФЗ </w:t>
      </w:r>
      <w:r w:rsidR="00161646" w:rsidRPr="00257F04">
        <w:rPr>
          <w:rFonts w:ascii="Times New Roman" w:hAnsi="Times New Roman" w:cs="Times New Roman"/>
          <w:b w:val="0"/>
          <w:color w:val="000000"/>
          <w:sz w:val="28"/>
          <w:szCs w:val="28"/>
        </w:rPr>
        <w:t>«</w:t>
      </w:r>
      <w:r w:rsidR="009F2B73" w:rsidRPr="00257F04">
        <w:rPr>
          <w:rFonts w:ascii="Times New Roman" w:hAnsi="Times New Roman" w:cs="Times New Roman"/>
          <w:b w:val="0"/>
          <w:color w:val="000000"/>
          <w:sz w:val="28"/>
          <w:szCs w:val="28"/>
        </w:rPr>
        <w:t>О правовом положении иностранных граждан в Российской Федерации</w:t>
      </w:r>
      <w:r w:rsidR="00161646" w:rsidRPr="00257F04">
        <w:rPr>
          <w:rFonts w:ascii="Times New Roman" w:hAnsi="Times New Roman" w:cs="Times New Roman"/>
          <w:b w:val="0"/>
          <w:color w:val="000000"/>
          <w:sz w:val="28"/>
          <w:szCs w:val="28"/>
        </w:rPr>
        <w:t>»</w:t>
      </w:r>
      <w:r w:rsidR="009F2B73" w:rsidRPr="00257F04">
        <w:rPr>
          <w:rStyle w:val="a5"/>
          <w:rFonts w:ascii="Times New Roman" w:hAnsi="Times New Roman" w:cs="Times New Roman"/>
          <w:b w:val="0"/>
          <w:color w:val="000000"/>
          <w:sz w:val="28"/>
          <w:szCs w:val="28"/>
        </w:rPr>
        <w:footnoteReference w:id="31"/>
      </w:r>
      <w:r w:rsidRPr="00257F04">
        <w:rPr>
          <w:rFonts w:ascii="Times New Roman" w:hAnsi="Times New Roman" w:cs="Times New Roman"/>
          <w:b w:val="0"/>
          <w:color w:val="000000"/>
          <w:sz w:val="28"/>
          <w:szCs w:val="28"/>
        </w:rPr>
        <w:t>;</w:t>
      </w:r>
    </w:p>
    <w:p w:rsidR="00853CAA" w:rsidRPr="00257F04" w:rsidRDefault="00375589"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color w:val="000000"/>
          <w:sz w:val="28"/>
          <w:szCs w:val="28"/>
        </w:rPr>
        <w:lastRenderedPageBreak/>
        <w:t xml:space="preserve">Федеральным законом </w:t>
      </w:r>
      <w:r w:rsidR="0072018D" w:rsidRPr="00257F04">
        <w:rPr>
          <w:rFonts w:ascii="Times New Roman" w:hAnsi="Times New Roman" w:cs="Times New Roman"/>
          <w:b w:val="0"/>
          <w:bCs w:val="0"/>
          <w:color w:val="000000"/>
          <w:sz w:val="28"/>
          <w:szCs w:val="28"/>
        </w:rPr>
        <w:t>от 2 мая 2006</w:t>
      </w:r>
      <w:r w:rsidR="00A00B38"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г</w:t>
      </w:r>
      <w:r w:rsidR="009F2B73" w:rsidRPr="00257F04">
        <w:rPr>
          <w:rFonts w:ascii="Times New Roman" w:hAnsi="Times New Roman" w:cs="Times New Roman"/>
          <w:b w:val="0"/>
          <w:bCs w:val="0"/>
          <w:color w:val="000000"/>
          <w:sz w:val="28"/>
          <w:szCs w:val="28"/>
        </w:rPr>
        <w:t xml:space="preserve">. № 59-ФЗ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 порядке рассмотрения обращений граждан Российской Федерации</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2"/>
      </w:r>
      <w:r w:rsidR="0072018D" w:rsidRPr="00257F04">
        <w:rPr>
          <w:rFonts w:ascii="Times New Roman" w:hAnsi="Times New Roman" w:cs="Times New Roman"/>
          <w:b w:val="0"/>
          <w:bCs w:val="0"/>
          <w:color w:val="000000"/>
          <w:sz w:val="28"/>
          <w:szCs w:val="28"/>
        </w:rPr>
        <w:t>;</w:t>
      </w:r>
    </w:p>
    <w:p w:rsidR="0081661B" w:rsidRPr="00257F04" w:rsidRDefault="00853CAA" w:rsidP="00853CAA">
      <w:pPr>
        <w:pStyle w:val="ConsPlusTitle"/>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color w:val="000000"/>
          <w:sz w:val="28"/>
          <w:szCs w:val="28"/>
        </w:rPr>
        <w:t>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57F04">
        <w:rPr>
          <w:rStyle w:val="a5"/>
          <w:rFonts w:ascii="Times New Roman" w:hAnsi="Times New Roman" w:cs="Times New Roman"/>
          <w:b w:val="0"/>
          <w:color w:val="000000"/>
          <w:sz w:val="28"/>
          <w:szCs w:val="28"/>
        </w:rPr>
        <w:footnoteReference w:id="33"/>
      </w:r>
      <w:r w:rsidRPr="00257F04">
        <w:rPr>
          <w:rFonts w:ascii="Times New Roman" w:hAnsi="Times New Roman" w:cs="Times New Roman"/>
          <w:b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1B7175"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У</w:t>
      </w:r>
      <w:r w:rsidR="0072018D" w:rsidRPr="00257F04">
        <w:rPr>
          <w:rFonts w:ascii="Times New Roman" w:hAnsi="Times New Roman" w:cs="Times New Roman"/>
          <w:b w:val="0"/>
          <w:bCs w:val="0"/>
          <w:color w:val="000000"/>
          <w:sz w:val="28"/>
          <w:szCs w:val="28"/>
        </w:rPr>
        <w:t>каз</w:t>
      </w:r>
      <w:r w:rsidR="00375589" w:rsidRPr="00257F04">
        <w:rPr>
          <w:rFonts w:ascii="Times New Roman" w:hAnsi="Times New Roman" w:cs="Times New Roman"/>
          <w:b w:val="0"/>
          <w:bCs w:val="0"/>
          <w:color w:val="000000"/>
          <w:sz w:val="28"/>
          <w:szCs w:val="28"/>
        </w:rPr>
        <w:t>ом</w:t>
      </w:r>
      <w:r w:rsidR="0072018D" w:rsidRPr="00257F04">
        <w:rPr>
          <w:rFonts w:ascii="Times New Roman" w:hAnsi="Times New Roman" w:cs="Times New Roman"/>
          <w:b w:val="0"/>
          <w:bCs w:val="0"/>
          <w:color w:val="000000"/>
          <w:sz w:val="28"/>
          <w:szCs w:val="28"/>
        </w:rPr>
        <w:t xml:space="preserve"> Президента Российской Федерации от 15 июня 1998</w:t>
      </w:r>
      <w:r w:rsidR="00161646"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г</w:t>
      </w:r>
      <w:r w:rsidR="009F2B73" w:rsidRPr="00257F04">
        <w:rPr>
          <w:rFonts w:ascii="Times New Roman" w:hAnsi="Times New Roman" w:cs="Times New Roman"/>
          <w:b w:val="0"/>
          <w:bCs w:val="0"/>
          <w:color w:val="000000"/>
          <w:sz w:val="28"/>
          <w:szCs w:val="28"/>
        </w:rPr>
        <w:t>. №</w:t>
      </w:r>
      <w:r w:rsidR="00961749" w:rsidRPr="00257F04">
        <w:rPr>
          <w:rFonts w:ascii="Times New Roman" w:hAnsi="Times New Roman" w:cs="Times New Roman"/>
          <w:b w:val="0"/>
          <w:bCs w:val="0"/>
          <w:color w:val="000000"/>
          <w:sz w:val="28"/>
          <w:szCs w:val="28"/>
        </w:rPr>
        <w:t> </w:t>
      </w:r>
      <w:r w:rsidR="009F2B73" w:rsidRPr="00257F04">
        <w:rPr>
          <w:rFonts w:ascii="Times New Roman" w:hAnsi="Times New Roman" w:cs="Times New Roman"/>
          <w:b w:val="0"/>
          <w:bCs w:val="0"/>
          <w:color w:val="000000"/>
          <w:sz w:val="28"/>
          <w:szCs w:val="28"/>
        </w:rPr>
        <w:t xml:space="preserve">711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 дополнительных мерах по обеспечению безопасности дорожного движения</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4"/>
      </w:r>
      <w:r w:rsidR="00375589"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1B7175"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У</w:t>
      </w:r>
      <w:r w:rsidR="00375589" w:rsidRPr="00257F04">
        <w:rPr>
          <w:rFonts w:ascii="Times New Roman" w:hAnsi="Times New Roman" w:cs="Times New Roman"/>
          <w:b w:val="0"/>
          <w:bCs w:val="0"/>
          <w:color w:val="000000"/>
          <w:sz w:val="28"/>
          <w:szCs w:val="28"/>
        </w:rPr>
        <w:t xml:space="preserve">казом Президента Российской Федерации </w:t>
      </w:r>
      <w:r w:rsidR="0072018D" w:rsidRPr="00257F04">
        <w:rPr>
          <w:rFonts w:ascii="Times New Roman" w:hAnsi="Times New Roman" w:cs="Times New Roman"/>
          <w:b w:val="0"/>
          <w:bCs w:val="0"/>
          <w:color w:val="000000"/>
          <w:sz w:val="28"/>
          <w:szCs w:val="28"/>
        </w:rPr>
        <w:t xml:space="preserve">от </w:t>
      </w:r>
      <w:r w:rsidR="00453A66" w:rsidRPr="00257F04">
        <w:rPr>
          <w:rFonts w:ascii="Times New Roman" w:hAnsi="Times New Roman" w:cs="Times New Roman"/>
          <w:b w:val="0"/>
          <w:bCs w:val="0"/>
          <w:color w:val="000000"/>
          <w:sz w:val="28"/>
          <w:szCs w:val="28"/>
        </w:rPr>
        <w:t>1 марта 2011</w:t>
      </w:r>
      <w:r w:rsidR="00A00B38" w:rsidRPr="00257F04">
        <w:rPr>
          <w:rFonts w:ascii="Times New Roman" w:hAnsi="Times New Roman" w:cs="Times New Roman"/>
          <w:b w:val="0"/>
          <w:bCs w:val="0"/>
          <w:color w:val="000000"/>
          <w:sz w:val="28"/>
          <w:szCs w:val="28"/>
        </w:rPr>
        <w:t> </w:t>
      </w:r>
      <w:r w:rsidR="00453A66" w:rsidRPr="00257F04">
        <w:rPr>
          <w:rFonts w:ascii="Times New Roman" w:hAnsi="Times New Roman" w:cs="Times New Roman"/>
          <w:b w:val="0"/>
          <w:bCs w:val="0"/>
          <w:color w:val="000000"/>
          <w:sz w:val="28"/>
          <w:szCs w:val="28"/>
        </w:rPr>
        <w:t xml:space="preserve">г. № 248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Вопросы Министерства внутренних дел Российской Федерации</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5"/>
      </w:r>
      <w:r w:rsidR="0072018D" w:rsidRPr="00257F04">
        <w:rPr>
          <w:rFonts w:ascii="Times New Roman" w:hAnsi="Times New Roman" w:cs="Times New Roman"/>
          <w:b w:val="0"/>
          <w:bCs w:val="0"/>
          <w:color w:val="000000"/>
          <w:sz w:val="28"/>
          <w:szCs w:val="28"/>
        </w:rPr>
        <w:t xml:space="preserve">; </w:t>
      </w:r>
    </w:p>
    <w:p w:rsidR="00375589" w:rsidRPr="00257F04" w:rsidRDefault="00375589" w:rsidP="003A7BFC">
      <w:pPr>
        <w:pStyle w:val="ConsPlusTitle"/>
        <w:ind w:firstLine="709"/>
        <w:jc w:val="both"/>
        <w:rPr>
          <w:rFonts w:ascii="Times New Roman" w:hAnsi="Times New Roman" w:cs="Times New Roman"/>
          <w:b w:val="0"/>
          <w:color w:val="000000"/>
          <w:sz w:val="28"/>
          <w:szCs w:val="28"/>
        </w:rPr>
      </w:pPr>
      <w:r w:rsidRPr="00257F04">
        <w:rPr>
          <w:rFonts w:ascii="Times New Roman" w:hAnsi="Times New Roman" w:cs="Times New Roman"/>
          <w:b w:val="0"/>
          <w:bCs w:val="0"/>
          <w:color w:val="000000"/>
          <w:sz w:val="28"/>
          <w:szCs w:val="28"/>
        </w:rPr>
        <w:t xml:space="preserve">постановлением Правительства Российской Федерации </w:t>
      </w:r>
      <w:r w:rsidRPr="00257F04">
        <w:rPr>
          <w:rFonts w:ascii="Times New Roman" w:hAnsi="Times New Roman" w:cs="Times New Roman"/>
          <w:b w:val="0"/>
          <w:color w:val="000000"/>
          <w:sz w:val="28"/>
          <w:szCs w:val="28"/>
        </w:rPr>
        <w:t>от 19 августа 2013 г. № 716 «О федеральном государственном надзоре в области безопасности дорожного движения»</w:t>
      </w:r>
      <w:r w:rsidRPr="00257F04">
        <w:rPr>
          <w:rStyle w:val="a5"/>
          <w:rFonts w:ascii="Times New Roman" w:hAnsi="Times New Roman" w:cs="Times New Roman"/>
          <w:b w:val="0"/>
          <w:color w:val="000000"/>
          <w:sz w:val="28"/>
          <w:szCs w:val="28"/>
        </w:rPr>
        <w:footnoteReference w:id="36"/>
      </w:r>
      <w:r w:rsidRPr="00257F04">
        <w:rPr>
          <w:rFonts w:ascii="Times New Roman" w:hAnsi="Times New Roman" w:cs="Times New Roman"/>
          <w:b w:val="0"/>
          <w:color w:val="000000"/>
          <w:sz w:val="28"/>
          <w:szCs w:val="28"/>
        </w:rPr>
        <w:t>;</w:t>
      </w:r>
    </w:p>
    <w:p w:rsidR="0081661B" w:rsidRPr="00257F04" w:rsidRDefault="00212014"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постановлением Совета Министров – Правительства Российской Федерации от 23 октября 1993</w:t>
      </w:r>
      <w:r w:rsidR="00A00B38" w:rsidRPr="00257F04">
        <w:rPr>
          <w:rFonts w:ascii="Times New Roman" w:hAnsi="Times New Roman" w:cs="Times New Roman"/>
          <w:b w:val="0"/>
          <w:bCs w:val="0"/>
          <w:color w:val="000000"/>
          <w:sz w:val="28"/>
          <w:szCs w:val="28"/>
        </w:rPr>
        <w:t> </w:t>
      </w:r>
      <w:r w:rsidRPr="00257F04">
        <w:rPr>
          <w:rFonts w:ascii="Times New Roman" w:hAnsi="Times New Roman" w:cs="Times New Roman"/>
          <w:b w:val="0"/>
          <w:bCs w:val="0"/>
          <w:color w:val="000000"/>
          <w:sz w:val="28"/>
          <w:szCs w:val="28"/>
        </w:rPr>
        <w:t>г. №</w:t>
      </w:r>
      <w:r w:rsidR="00212AA4" w:rsidRPr="00257F04">
        <w:rPr>
          <w:rFonts w:ascii="Times New Roman" w:hAnsi="Times New Roman" w:cs="Times New Roman"/>
          <w:b w:val="0"/>
          <w:bCs w:val="0"/>
          <w:color w:val="000000"/>
          <w:sz w:val="28"/>
          <w:szCs w:val="28"/>
        </w:rPr>
        <w:t> </w:t>
      </w:r>
      <w:r w:rsidRPr="00257F04">
        <w:rPr>
          <w:rFonts w:ascii="Times New Roman" w:hAnsi="Times New Roman" w:cs="Times New Roman"/>
          <w:b w:val="0"/>
          <w:bCs w:val="0"/>
          <w:color w:val="000000"/>
          <w:sz w:val="28"/>
          <w:szCs w:val="28"/>
        </w:rPr>
        <w:t>1090</w:t>
      </w:r>
      <w:r w:rsidR="00E42436" w:rsidRPr="00257F04">
        <w:rPr>
          <w:rFonts w:ascii="Times New Roman" w:hAnsi="Times New Roman" w:cs="Times New Roman"/>
          <w:b w:val="0"/>
          <w:bCs w:val="0"/>
          <w:color w:val="000000"/>
          <w:sz w:val="28"/>
          <w:szCs w:val="28"/>
        </w:rPr>
        <w:t xml:space="preserve"> </w:t>
      </w:r>
      <w:r w:rsidRPr="00257F04">
        <w:rPr>
          <w:rFonts w:ascii="Times New Roman" w:hAnsi="Times New Roman" w:cs="Times New Roman"/>
          <w:b w:val="0"/>
          <w:bCs w:val="0"/>
          <w:color w:val="000000"/>
          <w:sz w:val="28"/>
          <w:szCs w:val="28"/>
        </w:rPr>
        <w:t>«О Правилах дорожного движения»</w:t>
      </w:r>
      <w:r w:rsidRPr="00257F04">
        <w:rPr>
          <w:rFonts w:ascii="Times New Roman" w:hAnsi="Times New Roman" w:cs="Times New Roman"/>
          <w:b w:val="0"/>
          <w:bCs w:val="0"/>
          <w:color w:val="000000"/>
          <w:sz w:val="28"/>
          <w:szCs w:val="28"/>
          <w:vertAlign w:val="superscript"/>
        </w:rPr>
        <w:footnoteReference w:id="37"/>
      </w:r>
      <w:r w:rsidR="006F13D3"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212014"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постановлени</w:t>
      </w:r>
      <w:r w:rsidR="00375589" w:rsidRPr="00257F04">
        <w:rPr>
          <w:rFonts w:ascii="Times New Roman" w:hAnsi="Times New Roman" w:cs="Times New Roman"/>
          <w:b w:val="0"/>
          <w:bCs w:val="0"/>
          <w:color w:val="000000"/>
          <w:sz w:val="28"/>
          <w:szCs w:val="28"/>
        </w:rPr>
        <w:t>ем</w:t>
      </w:r>
      <w:r w:rsidRPr="00257F04">
        <w:rPr>
          <w:rFonts w:ascii="Times New Roman" w:hAnsi="Times New Roman" w:cs="Times New Roman"/>
          <w:b w:val="0"/>
          <w:bCs w:val="0"/>
          <w:color w:val="000000"/>
          <w:sz w:val="28"/>
          <w:szCs w:val="28"/>
        </w:rPr>
        <w:t xml:space="preserve"> Правительства Российской Федерации </w:t>
      </w:r>
      <w:r w:rsidR="0072018D" w:rsidRPr="00257F04">
        <w:rPr>
          <w:rFonts w:ascii="Times New Roman" w:hAnsi="Times New Roman" w:cs="Times New Roman"/>
          <w:b w:val="0"/>
          <w:bCs w:val="0"/>
          <w:color w:val="000000"/>
          <w:sz w:val="28"/>
          <w:szCs w:val="28"/>
        </w:rPr>
        <w:t>от</w:t>
      </w:r>
      <w:r w:rsidR="00AC318B"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29</w:t>
      </w:r>
      <w:r w:rsidR="00AC318B"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июня 1995</w:t>
      </w:r>
      <w:r w:rsidR="00A00B38" w:rsidRPr="00257F04">
        <w:rPr>
          <w:rFonts w:ascii="Times New Roman" w:hAnsi="Times New Roman" w:cs="Times New Roman"/>
          <w:b w:val="0"/>
          <w:color w:val="000000"/>
          <w:sz w:val="28"/>
          <w:szCs w:val="28"/>
        </w:rPr>
        <w:t> </w:t>
      </w:r>
      <w:r w:rsidR="0072018D" w:rsidRPr="00257F04">
        <w:rPr>
          <w:rFonts w:ascii="Times New Roman" w:hAnsi="Times New Roman" w:cs="Times New Roman"/>
          <w:b w:val="0"/>
          <w:bCs w:val="0"/>
          <w:color w:val="000000"/>
          <w:sz w:val="28"/>
          <w:szCs w:val="28"/>
        </w:rPr>
        <w:t xml:space="preserve">г. № 647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Об</w:t>
      </w:r>
      <w:r w:rsidR="007026B7" w:rsidRPr="00257F04">
        <w:rPr>
          <w:rFonts w:ascii="Times New Roman" w:hAnsi="Times New Roman" w:cs="Times New Roman"/>
          <w:b w:val="0"/>
          <w:bCs w:val="0"/>
          <w:color w:val="000000"/>
          <w:sz w:val="28"/>
          <w:szCs w:val="28"/>
        </w:rPr>
        <w:t xml:space="preserve"> </w:t>
      </w:r>
      <w:r w:rsidR="0072018D" w:rsidRPr="00257F04">
        <w:rPr>
          <w:rFonts w:ascii="Times New Roman" w:hAnsi="Times New Roman" w:cs="Times New Roman"/>
          <w:b w:val="0"/>
          <w:bCs w:val="0"/>
          <w:color w:val="000000"/>
          <w:sz w:val="28"/>
          <w:szCs w:val="28"/>
        </w:rPr>
        <w:t>утверждении Правил учета дорожно-транспортных происшествий</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8"/>
      </w:r>
      <w:r w:rsidR="00375589"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 xml:space="preserve"> </w:t>
      </w:r>
    </w:p>
    <w:p w:rsidR="0081661B" w:rsidRPr="00257F04" w:rsidRDefault="00375589" w:rsidP="003A7BFC">
      <w:pPr>
        <w:pStyle w:val="ConsPlusTitle"/>
        <w:widowControl/>
        <w:ind w:firstLine="709"/>
        <w:jc w:val="both"/>
        <w:rPr>
          <w:rFonts w:ascii="Times New Roman" w:hAnsi="Times New Roman" w:cs="Times New Roman"/>
          <w:b w:val="0"/>
          <w:bCs w:val="0"/>
          <w:color w:val="000000"/>
          <w:sz w:val="28"/>
          <w:szCs w:val="28"/>
        </w:rPr>
      </w:pPr>
      <w:proofErr w:type="gramStart"/>
      <w:r w:rsidRPr="00257F04">
        <w:rPr>
          <w:rFonts w:ascii="Times New Roman" w:hAnsi="Times New Roman" w:cs="Times New Roman"/>
          <w:b w:val="0"/>
          <w:bCs w:val="0"/>
          <w:color w:val="000000"/>
          <w:sz w:val="28"/>
          <w:szCs w:val="28"/>
        </w:rPr>
        <w:t xml:space="preserve">постановлением Правительства Российской Федерации </w:t>
      </w:r>
      <w:r w:rsidR="006E4EB0" w:rsidRPr="00257F04">
        <w:rPr>
          <w:rFonts w:ascii="Times New Roman" w:hAnsi="Times New Roman" w:cs="Times New Roman"/>
          <w:b w:val="0"/>
          <w:bCs w:val="0"/>
          <w:color w:val="000000"/>
          <w:sz w:val="28"/>
          <w:szCs w:val="28"/>
        </w:rPr>
        <w:t>от 26 июня 2008</w:t>
      </w:r>
      <w:r w:rsidR="00A00B38" w:rsidRPr="00257F04">
        <w:rPr>
          <w:rFonts w:ascii="Times New Roman" w:hAnsi="Times New Roman" w:cs="Times New Roman"/>
          <w:b w:val="0"/>
          <w:bCs w:val="0"/>
          <w:color w:val="000000"/>
          <w:sz w:val="28"/>
          <w:szCs w:val="28"/>
        </w:rPr>
        <w:t> </w:t>
      </w:r>
      <w:r w:rsidR="006E4EB0" w:rsidRPr="00257F04">
        <w:rPr>
          <w:rFonts w:ascii="Times New Roman" w:hAnsi="Times New Roman" w:cs="Times New Roman"/>
          <w:b w:val="0"/>
          <w:bCs w:val="0"/>
          <w:color w:val="000000"/>
          <w:sz w:val="28"/>
          <w:szCs w:val="28"/>
        </w:rPr>
        <w:t>г. №</w:t>
      </w:r>
      <w:r w:rsidR="00BE3889" w:rsidRPr="00257F04">
        <w:rPr>
          <w:rFonts w:ascii="Times New Roman" w:hAnsi="Times New Roman" w:cs="Times New Roman"/>
          <w:b w:val="0"/>
          <w:bCs w:val="0"/>
          <w:color w:val="000000"/>
          <w:sz w:val="28"/>
          <w:szCs w:val="28"/>
        </w:rPr>
        <w:t> </w:t>
      </w:r>
      <w:r w:rsidR="006E4EB0" w:rsidRPr="00257F04">
        <w:rPr>
          <w:rFonts w:ascii="Times New Roman" w:hAnsi="Times New Roman" w:cs="Times New Roman"/>
          <w:b w:val="0"/>
          <w:bCs w:val="0"/>
          <w:color w:val="000000"/>
          <w:sz w:val="28"/>
          <w:szCs w:val="28"/>
        </w:rPr>
        <w:t xml:space="preserve">475 </w:t>
      </w:r>
      <w:r w:rsidR="00161646" w:rsidRPr="00257F04">
        <w:rPr>
          <w:rFonts w:ascii="Times New Roman" w:hAnsi="Times New Roman" w:cs="Times New Roman"/>
          <w:b w:val="0"/>
          <w:bCs w:val="0"/>
          <w:color w:val="000000"/>
          <w:sz w:val="28"/>
          <w:szCs w:val="28"/>
        </w:rPr>
        <w:t>«</w:t>
      </w:r>
      <w:r w:rsidR="006E4EB0" w:rsidRPr="00257F04">
        <w:rPr>
          <w:rFonts w:ascii="Times New Roman" w:hAnsi="Times New Roman" w:cs="Times New Roman"/>
          <w:b w:val="0"/>
          <w:bCs w:val="0"/>
          <w:color w:val="000000"/>
          <w:sz w:val="28"/>
          <w:szCs w:val="28"/>
        </w:rPr>
        <w:t>Об</w:t>
      </w:r>
      <w:r w:rsidR="00A14F13"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утверждении Правил освидетельствования лица, которое управляет</w:t>
      </w:r>
      <w:r w:rsidR="00BE3889"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транспортным</w:t>
      </w:r>
      <w:r w:rsidR="00523F1D"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средством,</w:t>
      </w:r>
      <w:r w:rsidR="00C425DC"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на</w:t>
      </w:r>
      <w:r w:rsidR="00C425DC"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состояние алкогольного</w:t>
      </w:r>
      <w:r w:rsidR="00BE3889"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опьянения</w:t>
      </w:r>
      <w:r w:rsidR="00BE3889"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и</w:t>
      </w:r>
      <w:r w:rsidR="00603BEA"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оформления</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его</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результатов,</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направления указанного</w:t>
      </w:r>
      <w:r w:rsidR="00AC318B" w:rsidRPr="00257F04">
        <w:rPr>
          <w:rFonts w:ascii="Times New Roman" w:hAnsi="Times New Roman" w:cs="Times New Roman"/>
          <w:b w:val="0"/>
          <w:bCs w:val="0"/>
          <w:color w:val="000000"/>
          <w:sz w:val="28"/>
          <w:szCs w:val="28"/>
        </w:rPr>
        <w:t xml:space="preserve"> </w:t>
      </w:r>
      <w:r w:rsidR="006E4EB0" w:rsidRPr="00257F04">
        <w:rPr>
          <w:rFonts w:ascii="Times New Roman" w:hAnsi="Times New Roman" w:cs="Times New Roman"/>
          <w:b w:val="0"/>
          <w:bCs w:val="0"/>
          <w:color w:val="000000"/>
          <w:sz w:val="28"/>
          <w:szCs w:val="28"/>
        </w:rPr>
        <w:t>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w:t>
      </w:r>
      <w:proofErr w:type="gramEnd"/>
      <w:r w:rsidR="006E4EB0" w:rsidRPr="00257F04">
        <w:rPr>
          <w:rFonts w:ascii="Times New Roman" w:hAnsi="Times New Roman" w:cs="Times New Roman"/>
          <w:b w:val="0"/>
          <w:bCs w:val="0"/>
          <w:color w:val="000000"/>
          <w:sz w:val="28"/>
          <w:szCs w:val="28"/>
        </w:rPr>
        <w:t xml:space="preserve"> </w:t>
      </w:r>
      <w:proofErr w:type="gramStart"/>
      <w:r w:rsidR="006E4EB0" w:rsidRPr="00257F04">
        <w:rPr>
          <w:rFonts w:ascii="Times New Roman" w:hAnsi="Times New Roman" w:cs="Times New Roman"/>
          <w:b w:val="0"/>
          <w:bCs w:val="0"/>
          <w:color w:val="000000"/>
          <w:sz w:val="28"/>
          <w:szCs w:val="28"/>
        </w:rPr>
        <w:t>проведении</w:t>
      </w:r>
      <w:proofErr w:type="gramEnd"/>
      <w:r w:rsidR="006E4EB0" w:rsidRPr="00257F04">
        <w:rPr>
          <w:rFonts w:ascii="Times New Roman" w:hAnsi="Times New Roman" w:cs="Times New Roman"/>
          <w:b w:val="0"/>
          <w:bCs w:val="0"/>
          <w:color w:val="000000"/>
          <w:sz w:val="28"/>
          <w:szCs w:val="28"/>
        </w:rPr>
        <w:t xml:space="preserve"> медицинского освидетельствования на состояние опьянения лица, которое управляет транспортным средством</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39"/>
      </w:r>
      <w:r w:rsidRPr="00257F04">
        <w:rPr>
          <w:rFonts w:ascii="Times New Roman" w:hAnsi="Times New Roman" w:cs="Times New Roman"/>
          <w:b w:val="0"/>
          <w:bCs w:val="0"/>
          <w:color w:val="000000"/>
          <w:sz w:val="28"/>
          <w:szCs w:val="28"/>
        </w:rPr>
        <w:t>;</w:t>
      </w:r>
      <w:r w:rsidR="00835098" w:rsidRPr="00257F04">
        <w:rPr>
          <w:rFonts w:ascii="Times New Roman" w:hAnsi="Times New Roman" w:cs="Times New Roman"/>
          <w:b w:val="0"/>
          <w:bCs w:val="0"/>
          <w:color w:val="000000"/>
          <w:sz w:val="28"/>
          <w:szCs w:val="28"/>
        </w:rPr>
        <w:t xml:space="preserve"> </w:t>
      </w:r>
    </w:p>
    <w:p w:rsidR="00375589" w:rsidRPr="00257F04" w:rsidRDefault="00375589"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 xml:space="preserve">постановлением Правительства Российской Федерации </w:t>
      </w:r>
      <w:r w:rsidR="0072018D" w:rsidRPr="00257F04">
        <w:rPr>
          <w:rFonts w:ascii="Times New Roman" w:hAnsi="Times New Roman" w:cs="Times New Roman"/>
          <w:b w:val="0"/>
          <w:bCs w:val="0"/>
          <w:color w:val="000000"/>
          <w:sz w:val="28"/>
          <w:szCs w:val="28"/>
        </w:rPr>
        <w:t>от 30</w:t>
      </w:r>
      <w:r w:rsidR="00614AB8"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декабря 2003</w:t>
      </w:r>
      <w:r w:rsidR="00A00B38"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 xml:space="preserve">г. </w:t>
      </w:r>
      <w:r w:rsidR="00E51A64" w:rsidRPr="00257F04">
        <w:rPr>
          <w:rFonts w:ascii="Times New Roman" w:hAnsi="Times New Roman" w:cs="Times New Roman"/>
          <w:b w:val="0"/>
          <w:bCs w:val="0"/>
          <w:color w:val="000000"/>
          <w:sz w:val="28"/>
          <w:szCs w:val="28"/>
        </w:rPr>
        <w:t>№</w:t>
      </w:r>
      <w:r w:rsidR="002239A4" w:rsidRPr="00257F04">
        <w:rPr>
          <w:rFonts w:ascii="Times New Roman" w:hAnsi="Times New Roman" w:cs="Times New Roman"/>
          <w:b w:val="0"/>
          <w:bCs w:val="0"/>
          <w:color w:val="000000"/>
          <w:sz w:val="28"/>
          <w:szCs w:val="28"/>
        </w:rPr>
        <w:t> </w:t>
      </w:r>
      <w:r w:rsidR="0072018D" w:rsidRPr="00257F04">
        <w:rPr>
          <w:rFonts w:ascii="Times New Roman" w:hAnsi="Times New Roman" w:cs="Times New Roman"/>
          <w:b w:val="0"/>
          <w:bCs w:val="0"/>
          <w:color w:val="000000"/>
          <w:sz w:val="28"/>
          <w:szCs w:val="28"/>
        </w:rPr>
        <w:t xml:space="preserve">794 </w:t>
      </w:r>
      <w:r w:rsidR="00161646" w:rsidRPr="00257F04">
        <w:rPr>
          <w:rFonts w:ascii="Times New Roman" w:hAnsi="Times New Roman" w:cs="Times New Roman"/>
          <w:b w:val="0"/>
          <w:bCs w:val="0"/>
          <w:color w:val="000000"/>
          <w:sz w:val="28"/>
          <w:szCs w:val="28"/>
        </w:rPr>
        <w:t>«</w:t>
      </w:r>
      <w:r w:rsidR="0072018D" w:rsidRPr="00257F04">
        <w:rPr>
          <w:rFonts w:ascii="Times New Roman" w:hAnsi="Times New Roman" w:cs="Times New Roman"/>
          <w:b w:val="0"/>
          <w:bCs w:val="0"/>
          <w:color w:val="000000"/>
          <w:sz w:val="28"/>
          <w:szCs w:val="28"/>
        </w:rPr>
        <w:t>О единой государственной системе предупреждения и ликвидации чрезвычайных ситуаций</w:t>
      </w:r>
      <w:r w:rsidR="00161646" w:rsidRPr="00257F04">
        <w:rPr>
          <w:rFonts w:ascii="Times New Roman" w:hAnsi="Times New Roman" w:cs="Times New Roman"/>
          <w:b w:val="0"/>
          <w:bCs w:val="0"/>
          <w:color w:val="000000"/>
          <w:sz w:val="28"/>
          <w:szCs w:val="28"/>
        </w:rPr>
        <w:t>»</w:t>
      </w:r>
      <w:r w:rsidR="0072018D" w:rsidRPr="00257F04">
        <w:rPr>
          <w:rStyle w:val="a5"/>
          <w:rFonts w:ascii="Times New Roman" w:hAnsi="Times New Roman" w:cs="Times New Roman"/>
          <w:b w:val="0"/>
          <w:bCs w:val="0"/>
          <w:color w:val="000000"/>
          <w:sz w:val="28"/>
          <w:szCs w:val="28"/>
        </w:rPr>
        <w:footnoteReference w:id="40"/>
      </w:r>
      <w:r w:rsidR="00E51A64" w:rsidRPr="00257F04">
        <w:rPr>
          <w:rFonts w:ascii="Times New Roman" w:hAnsi="Times New Roman" w:cs="Times New Roman"/>
          <w:b w:val="0"/>
          <w:bCs w:val="0"/>
          <w:color w:val="000000"/>
          <w:sz w:val="28"/>
          <w:szCs w:val="28"/>
        </w:rPr>
        <w:t xml:space="preserve">; </w:t>
      </w:r>
    </w:p>
    <w:p w:rsidR="00D97D2F" w:rsidRPr="00257F04" w:rsidRDefault="00D97D2F" w:rsidP="00D97D2F">
      <w:pPr>
        <w:pStyle w:val="ConsPlusTitle"/>
        <w:ind w:firstLine="709"/>
        <w:jc w:val="both"/>
        <w:rPr>
          <w:rFonts w:ascii="Times New Roman" w:hAnsi="Times New Roman" w:cs="Times New Roman"/>
          <w:b w:val="0"/>
          <w:color w:val="000000"/>
          <w:sz w:val="28"/>
          <w:szCs w:val="28"/>
        </w:rPr>
      </w:pPr>
      <w:proofErr w:type="gramStart"/>
      <w:r w:rsidRPr="00257F04">
        <w:rPr>
          <w:rFonts w:ascii="Times New Roman" w:hAnsi="Times New Roman" w:cs="Times New Roman"/>
          <w:b w:val="0"/>
          <w:color w:val="000000"/>
          <w:sz w:val="28"/>
          <w:szCs w:val="28"/>
        </w:rPr>
        <w:t xml:space="preserve">постановлением Правительства </w:t>
      </w:r>
      <w:r w:rsidRPr="00257F04">
        <w:rPr>
          <w:rFonts w:ascii="Times New Roman" w:hAnsi="Times New Roman" w:cs="Times New Roman"/>
          <w:b w:val="0"/>
          <w:bCs w:val="0"/>
          <w:color w:val="000000"/>
          <w:sz w:val="28"/>
          <w:szCs w:val="28"/>
        </w:rPr>
        <w:t xml:space="preserve">Российской Федерации </w:t>
      </w:r>
      <w:r w:rsidRPr="00257F04">
        <w:rPr>
          <w:rFonts w:ascii="Times New Roman" w:hAnsi="Times New Roman" w:cs="Times New Roman"/>
          <w:b w:val="0"/>
          <w:color w:val="000000"/>
          <w:sz w:val="28"/>
          <w:szCs w:val="28"/>
        </w:rPr>
        <w:t xml:space="preserve">от 18 апреля </w:t>
      </w:r>
      <w:r w:rsidRPr="00257F04">
        <w:rPr>
          <w:rFonts w:ascii="Times New Roman" w:hAnsi="Times New Roman" w:cs="Times New Roman"/>
          <w:b w:val="0"/>
          <w:color w:val="000000"/>
          <w:sz w:val="28"/>
          <w:szCs w:val="28"/>
        </w:rPr>
        <w:lastRenderedPageBreak/>
        <w:t>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257F04">
        <w:rPr>
          <w:rFonts w:ascii="Times New Roman" w:hAnsi="Times New Roman" w:cs="Times New Roman"/>
          <w:b w:val="0"/>
          <w:color w:val="000000"/>
          <w:sz w:val="28"/>
          <w:szCs w:val="28"/>
        </w:rPr>
        <w:t xml:space="preserve"> эти документы и (или) информация, в рамках межведомственного информационного взаимодействия»</w:t>
      </w:r>
      <w:r w:rsidRPr="00257F04">
        <w:rPr>
          <w:rStyle w:val="a5"/>
          <w:rFonts w:ascii="Times New Roman" w:hAnsi="Times New Roman" w:cs="Times New Roman"/>
          <w:b w:val="0"/>
          <w:color w:val="000000"/>
          <w:sz w:val="28"/>
          <w:szCs w:val="28"/>
        </w:rPr>
        <w:footnoteReference w:id="41"/>
      </w:r>
      <w:r w:rsidRPr="00257F04">
        <w:rPr>
          <w:rFonts w:ascii="Times New Roman" w:hAnsi="Times New Roman" w:cs="Times New Roman"/>
          <w:b w:val="0"/>
          <w:color w:val="000000"/>
          <w:sz w:val="28"/>
          <w:szCs w:val="28"/>
        </w:rPr>
        <w:t>;</w:t>
      </w:r>
    </w:p>
    <w:p w:rsidR="00D97D2F" w:rsidRPr="00257F04" w:rsidRDefault="002F5C1F" w:rsidP="002F5C1F">
      <w:pPr>
        <w:pStyle w:val="ConsPlusTitle"/>
        <w:ind w:firstLine="709"/>
        <w:jc w:val="both"/>
        <w:rPr>
          <w:rFonts w:ascii="Times New Roman" w:hAnsi="Times New Roman" w:cs="Times New Roman"/>
          <w:b w:val="0"/>
          <w:bCs w:val="0"/>
          <w:color w:val="000000"/>
          <w:sz w:val="28"/>
          <w:szCs w:val="28"/>
        </w:rPr>
      </w:pPr>
      <w:proofErr w:type="gramStart"/>
      <w:r w:rsidRPr="00257F04">
        <w:rPr>
          <w:rFonts w:ascii="Times New Roman" w:hAnsi="Times New Roman" w:cs="Times New Roman"/>
          <w:b w:val="0"/>
          <w:color w:val="000000"/>
          <w:sz w:val="28"/>
          <w:szCs w:val="28"/>
        </w:rPr>
        <w:t xml:space="preserve">распоряжением Правительства </w:t>
      </w:r>
      <w:r w:rsidRPr="00257F04">
        <w:rPr>
          <w:rFonts w:ascii="Times New Roman" w:hAnsi="Times New Roman" w:cs="Times New Roman"/>
          <w:b w:val="0"/>
          <w:bCs w:val="0"/>
          <w:color w:val="000000"/>
          <w:sz w:val="28"/>
          <w:szCs w:val="28"/>
        </w:rPr>
        <w:t xml:space="preserve">Российской Федерации </w:t>
      </w:r>
      <w:r w:rsidRPr="00257F04">
        <w:rPr>
          <w:rFonts w:ascii="Times New Roman" w:hAnsi="Times New Roman" w:cs="Times New Roman"/>
          <w:b w:val="0"/>
          <w:color w:val="000000"/>
          <w:sz w:val="28"/>
          <w:szCs w:val="28"/>
        </w:rPr>
        <w:t>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r w:rsidRPr="00257F04">
        <w:rPr>
          <w:rStyle w:val="a5"/>
          <w:rFonts w:ascii="Times New Roman" w:hAnsi="Times New Roman" w:cs="Times New Roman"/>
          <w:b w:val="0"/>
          <w:color w:val="000000"/>
          <w:sz w:val="28"/>
          <w:szCs w:val="28"/>
        </w:rPr>
        <w:footnoteReference w:id="42"/>
      </w:r>
      <w:r w:rsidRPr="00257F04">
        <w:rPr>
          <w:rFonts w:ascii="Times New Roman" w:hAnsi="Times New Roman" w:cs="Times New Roman"/>
          <w:b w:val="0"/>
          <w:color w:val="000000"/>
          <w:sz w:val="28"/>
          <w:szCs w:val="28"/>
        </w:rPr>
        <w:t>;</w:t>
      </w:r>
      <w:proofErr w:type="gramEnd"/>
    </w:p>
    <w:p w:rsidR="0081661B" w:rsidRPr="00257F04" w:rsidRDefault="00E51A64" w:rsidP="003A7BFC">
      <w:pPr>
        <w:pStyle w:val="ConsPlusTitle"/>
        <w:widowControl/>
        <w:ind w:firstLine="709"/>
        <w:jc w:val="both"/>
        <w:rPr>
          <w:rFonts w:ascii="Times New Roman" w:hAnsi="Times New Roman" w:cs="Times New Roman"/>
          <w:b w:val="0"/>
          <w:bCs w:val="0"/>
          <w:color w:val="000000"/>
          <w:sz w:val="28"/>
          <w:szCs w:val="28"/>
        </w:rPr>
      </w:pPr>
      <w:r w:rsidRPr="00257F04">
        <w:rPr>
          <w:rFonts w:ascii="Times New Roman" w:hAnsi="Times New Roman" w:cs="Times New Roman"/>
          <w:b w:val="0"/>
          <w:bCs w:val="0"/>
          <w:color w:val="000000"/>
          <w:sz w:val="28"/>
          <w:szCs w:val="28"/>
        </w:rPr>
        <w:t>приказ</w:t>
      </w:r>
      <w:r w:rsidR="001E2DD0" w:rsidRPr="00257F04">
        <w:rPr>
          <w:rFonts w:ascii="Times New Roman" w:hAnsi="Times New Roman" w:cs="Times New Roman"/>
          <w:b w:val="0"/>
          <w:bCs w:val="0"/>
          <w:color w:val="000000"/>
          <w:sz w:val="28"/>
          <w:szCs w:val="28"/>
        </w:rPr>
        <w:t>ом</w:t>
      </w:r>
      <w:r w:rsidRPr="00257F04">
        <w:rPr>
          <w:rFonts w:ascii="Times New Roman" w:hAnsi="Times New Roman" w:cs="Times New Roman"/>
          <w:b w:val="0"/>
          <w:bCs w:val="0"/>
          <w:color w:val="000000"/>
          <w:sz w:val="28"/>
          <w:szCs w:val="28"/>
        </w:rPr>
        <w:t xml:space="preserve"> МВД России</w:t>
      </w:r>
      <w:r w:rsidR="00C056B2" w:rsidRPr="00257F04">
        <w:rPr>
          <w:rFonts w:ascii="Times New Roman" w:hAnsi="Times New Roman" w:cs="Times New Roman"/>
          <w:b w:val="0"/>
          <w:color w:val="000000"/>
          <w:sz w:val="28"/>
          <w:szCs w:val="28"/>
        </w:rPr>
        <w:t xml:space="preserve"> </w:t>
      </w:r>
      <w:r w:rsidR="00EE4048" w:rsidRPr="00257F04">
        <w:rPr>
          <w:rFonts w:ascii="Times New Roman" w:hAnsi="Times New Roman" w:cs="Times New Roman"/>
          <w:b w:val="0"/>
          <w:bCs w:val="0"/>
          <w:color w:val="000000"/>
          <w:sz w:val="28"/>
          <w:szCs w:val="28"/>
        </w:rPr>
        <w:t>от 31 декабря 2012</w:t>
      </w:r>
      <w:r w:rsidR="00A00B38" w:rsidRPr="00257F04">
        <w:rPr>
          <w:rFonts w:ascii="Times New Roman" w:hAnsi="Times New Roman" w:cs="Times New Roman"/>
          <w:b w:val="0"/>
          <w:bCs w:val="0"/>
          <w:color w:val="000000"/>
          <w:sz w:val="28"/>
          <w:szCs w:val="28"/>
        </w:rPr>
        <w:t> </w:t>
      </w:r>
      <w:r w:rsidR="00EE4048" w:rsidRPr="00257F04">
        <w:rPr>
          <w:rFonts w:ascii="Times New Roman" w:hAnsi="Times New Roman" w:cs="Times New Roman"/>
          <w:b w:val="0"/>
          <w:bCs w:val="0"/>
          <w:color w:val="000000"/>
          <w:sz w:val="28"/>
          <w:szCs w:val="28"/>
        </w:rPr>
        <w:t>г. № 1166 «Вопросы организации деятельности участковых уполномоченных полиции»</w:t>
      </w:r>
      <w:r w:rsidR="0072018D" w:rsidRPr="00257F04">
        <w:rPr>
          <w:rStyle w:val="a5"/>
          <w:rFonts w:ascii="Times New Roman" w:hAnsi="Times New Roman" w:cs="Times New Roman"/>
          <w:b w:val="0"/>
          <w:bCs w:val="0"/>
          <w:color w:val="000000"/>
          <w:sz w:val="28"/>
          <w:szCs w:val="28"/>
        </w:rPr>
        <w:footnoteReference w:id="43"/>
      </w:r>
      <w:r w:rsidR="0016414D" w:rsidRPr="00257F04">
        <w:rPr>
          <w:rFonts w:ascii="Times New Roman" w:hAnsi="Times New Roman" w:cs="Times New Roman"/>
          <w:b w:val="0"/>
          <w:bCs w:val="0"/>
          <w:color w:val="000000"/>
          <w:sz w:val="28"/>
          <w:szCs w:val="28"/>
        </w:rPr>
        <w:t>;</w:t>
      </w:r>
      <w:r w:rsidR="00835098" w:rsidRPr="00257F04">
        <w:rPr>
          <w:rStyle w:val="a5"/>
          <w:rFonts w:ascii="Times New Roman" w:hAnsi="Times New Roman" w:cs="Times New Roman"/>
          <w:b w:val="0"/>
          <w:bCs w:val="0"/>
          <w:color w:val="000000"/>
          <w:sz w:val="28"/>
          <w:szCs w:val="28"/>
          <w:vertAlign w:val="baseline"/>
        </w:rPr>
        <w:t xml:space="preserve"> </w:t>
      </w:r>
    </w:p>
    <w:p w:rsidR="0081661B" w:rsidRPr="00257F04" w:rsidRDefault="001E2DD0"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bCs w:val="0"/>
          <w:color w:val="000000"/>
          <w:sz w:val="28"/>
          <w:szCs w:val="28"/>
        </w:rPr>
        <w:t xml:space="preserve">приказом МВД России </w:t>
      </w:r>
      <w:r w:rsidR="00A61FC6" w:rsidRPr="00257F04">
        <w:rPr>
          <w:rStyle w:val="a5"/>
          <w:rFonts w:ascii="Times New Roman" w:hAnsi="Times New Roman" w:cs="Times New Roman"/>
          <w:b w:val="0"/>
          <w:bCs w:val="0"/>
          <w:color w:val="000000"/>
          <w:sz w:val="28"/>
          <w:szCs w:val="28"/>
          <w:vertAlign w:val="baseline"/>
        </w:rPr>
        <w:t>от 5 мая 2012</w:t>
      </w:r>
      <w:r w:rsidR="00A00B38" w:rsidRPr="00257F04">
        <w:rPr>
          <w:rFonts w:ascii="Times New Roman" w:hAnsi="Times New Roman" w:cs="Times New Roman"/>
          <w:b w:val="0"/>
          <w:color w:val="000000"/>
          <w:sz w:val="28"/>
          <w:szCs w:val="28"/>
        </w:rPr>
        <w:t> </w:t>
      </w:r>
      <w:r w:rsidR="00A61FC6" w:rsidRPr="00257F04">
        <w:rPr>
          <w:rStyle w:val="a5"/>
          <w:rFonts w:ascii="Times New Roman" w:hAnsi="Times New Roman" w:cs="Times New Roman"/>
          <w:b w:val="0"/>
          <w:bCs w:val="0"/>
          <w:color w:val="000000"/>
          <w:sz w:val="28"/>
          <w:szCs w:val="28"/>
          <w:vertAlign w:val="baseline"/>
        </w:rPr>
        <w:t>г. №</w:t>
      </w:r>
      <w:r w:rsidR="00A61FC6" w:rsidRPr="00257F04">
        <w:rPr>
          <w:rFonts w:ascii="Times New Roman" w:hAnsi="Times New Roman" w:cs="Times New Roman"/>
          <w:b w:val="0"/>
          <w:bCs w:val="0"/>
          <w:color w:val="000000"/>
          <w:sz w:val="28"/>
          <w:szCs w:val="28"/>
        </w:rPr>
        <w:t> </w:t>
      </w:r>
      <w:r w:rsidR="00A61FC6" w:rsidRPr="00257F04">
        <w:rPr>
          <w:rStyle w:val="a5"/>
          <w:rFonts w:ascii="Times New Roman" w:hAnsi="Times New Roman" w:cs="Times New Roman"/>
          <w:b w:val="0"/>
          <w:bCs w:val="0"/>
          <w:color w:val="000000"/>
          <w:sz w:val="28"/>
          <w:szCs w:val="28"/>
          <w:vertAlign w:val="baseline"/>
        </w:rPr>
        <w:t>403</w:t>
      </w:r>
      <w:r w:rsidR="00A61FC6" w:rsidRPr="00257F04">
        <w:rPr>
          <w:color w:val="000000"/>
        </w:rPr>
        <w:t xml:space="preserve"> </w:t>
      </w:r>
      <w:r w:rsidR="00A61FC6" w:rsidRPr="00257F04">
        <w:rPr>
          <w:rFonts w:ascii="Times New Roman" w:hAnsi="Times New Roman" w:cs="Times New Roman"/>
          <w:b w:val="0"/>
          <w:color w:val="000000"/>
          <w:sz w:val="28"/>
          <w:szCs w:val="28"/>
        </w:rPr>
        <w:t>«О полномочиях должностных лиц МВД России по составлению протоколов по делам об административных правонарушениях и административному задержанию»</w:t>
      </w:r>
      <w:r w:rsidR="0016414D" w:rsidRPr="00257F04">
        <w:rPr>
          <w:rFonts w:ascii="Times New Roman" w:hAnsi="Times New Roman" w:cs="Times New Roman"/>
          <w:b w:val="0"/>
          <w:color w:val="000000"/>
          <w:sz w:val="28"/>
          <w:szCs w:val="28"/>
        </w:rPr>
        <w:t>;</w:t>
      </w:r>
      <w:r w:rsidR="00265894" w:rsidRPr="00257F04">
        <w:rPr>
          <w:rFonts w:ascii="Times New Roman" w:hAnsi="Times New Roman" w:cs="Times New Roman"/>
          <w:b w:val="0"/>
          <w:bCs w:val="0"/>
          <w:color w:val="000000"/>
          <w:sz w:val="28"/>
          <w:szCs w:val="28"/>
        </w:rPr>
        <w:t xml:space="preserve"> </w:t>
      </w:r>
    </w:p>
    <w:p w:rsidR="00375589" w:rsidRPr="00257F04" w:rsidRDefault="0016414D"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bCs w:val="0"/>
          <w:color w:val="000000"/>
          <w:sz w:val="28"/>
          <w:szCs w:val="28"/>
        </w:rPr>
        <w:t xml:space="preserve">приказом МВД России </w:t>
      </w:r>
      <w:r w:rsidR="00265894" w:rsidRPr="00257F04">
        <w:rPr>
          <w:rFonts w:ascii="Times New Roman" w:hAnsi="Times New Roman" w:cs="Times New Roman"/>
          <w:b w:val="0"/>
          <w:color w:val="000000"/>
          <w:sz w:val="28"/>
          <w:szCs w:val="28"/>
        </w:rPr>
        <w:t>от 4 августа 2008</w:t>
      </w:r>
      <w:r w:rsidR="007047C3" w:rsidRPr="00257F04">
        <w:rPr>
          <w:rFonts w:ascii="Times New Roman" w:hAnsi="Times New Roman" w:cs="Times New Roman"/>
          <w:b w:val="0"/>
          <w:color w:val="000000"/>
          <w:sz w:val="28"/>
          <w:szCs w:val="28"/>
        </w:rPr>
        <w:t> </w:t>
      </w:r>
      <w:r w:rsidR="00265894" w:rsidRPr="00257F04">
        <w:rPr>
          <w:rFonts w:ascii="Times New Roman" w:hAnsi="Times New Roman" w:cs="Times New Roman"/>
          <w:b w:val="0"/>
          <w:color w:val="000000"/>
          <w:sz w:val="28"/>
          <w:szCs w:val="28"/>
        </w:rPr>
        <w:t xml:space="preserve">г. № 676 </w:t>
      </w:r>
      <w:r w:rsidR="00161646" w:rsidRPr="00257F04">
        <w:rPr>
          <w:rFonts w:ascii="Times New Roman" w:hAnsi="Times New Roman" w:cs="Times New Roman"/>
          <w:b w:val="0"/>
          <w:color w:val="000000"/>
          <w:sz w:val="28"/>
          <w:szCs w:val="28"/>
        </w:rPr>
        <w:t>«</w:t>
      </w:r>
      <w:r w:rsidR="00265894" w:rsidRPr="00257F04">
        <w:rPr>
          <w:rFonts w:ascii="Times New Roman" w:hAnsi="Times New Roman" w:cs="Times New Roman"/>
          <w:b w:val="0"/>
          <w:color w:val="000000"/>
          <w:sz w:val="28"/>
          <w:szCs w:val="28"/>
        </w:rPr>
        <w:t>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w:t>
      </w:r>
      <w:r w:rsidR="00161646" w:rsidRPr="00257F04">
        <w:rPr>
          <w:rFonts w:ascii="Times New Roman" w:hAnsi="Times New Roman" w:cs="Times New Roman"/>
          <w:b w:val="0"/>
          <w:color w:val="000000"/>
          <w:sz w:val="28"/>
          <w:szCs w:val="28"/>
        </w:rPr>
        <w:t>»</w:t>
      </w:r>
      <w:r w:rsidR="00265894" w:rsidRPr="00257F04">
        <w:rPr>
          <w:rStyle w:val="a5"/>
          <w:rFonts w:ascii="Times New Roman" w:hAnsi="Times New Roman" w:cs="Times New Roman"/>
          <w:b w:val="0"/>
          <w:color w:val="000000"/>
          <w:sz w:val="28"/>
          <w:szCs w:val="28"/>
        </w:rPr>
        <w:footnoteReference w:id="44"/>
      </w:r>
      <w:r w:rsidRPr="00257F04">
        <w:rPr>
          <w:rFonts w:ascii="Times New Roman" w:hAnsi="Times New Roman" w:cs="Times New Roman"/>
          <w:b w:val="0"/>
          <w:color w:val="000000"/>
          <w:sz w:val="28"/>
          <w:szCs w:val="28"/>
        </w:rPr>
        <w:t>;</w:t>
      </w:r>
    </w:p>
    <w:p w:rsidR="00764A8B" w:rsidRPr="00257F04" w:rsidRDefault="00C20CE1" w:rsidP="003A7BFC">
      <w:pPr>
        <w:pStyle w:val="ConsPlusTitle"/>
        <w:widowControl/>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приказом Минздрава России от 18 декабря 2015 г. № 933н «О</w:t>
      </w:r>
      <w:r w:rsidR="00613023" w:rsidRPr="00257F04">
        <w:rPr>
          <w:rFonts w:ascii="Times New Roman" w:hAnsi="Times New Roman" w:cs="Times New Roman"/>
          <w:b w:val="0"/>
          <w:color w:val="000000"/>
          <w:sz w:val="28"/>
          <w:szCs w:val="28"/>
        </w:rPr>
        <w:t> </w:t>
      </w:r>
      <w:r w:rsidRPr="00257F04">
        <w:rPr>
          <w:rFonts w:ascii="Times New Roman" w:hAnsi="Times New Roman" w:cs="Times New Roman"/>
          <w:b w:val="0"/>
          <w:color w:val="000000"/>
          <w:sz w:val="28"/>
          <w:szCs w:val="28"/>
        </w:rPr>
        <w:t>порядке проведения медицинского освидетельствования на состояние опьянения (алкогольного, наркотического или иного токсического)»</w:t>
      </w:r>
      <w:r w:rsidRPr="00257F04">
        <w:rPr>
          <w:rStyle w:val="a5"/>
          <w:rFonts w:ascii="Times New Roman" w:hAnsi="Times New Roman" w:cs="Times New Roman"/>
          <w:b w:val="0"/>
          <w:color w:val="000000"/>
          <w:sz w:val="28"/>
          <w:szCs w:val="28"/>
        </w:rPr>
        <w:footnoteReference w:id="45"/>
      </w:r>
      <w:r w:rsidRPr="00257F04">
        <w:rPr>
          <w:rFonts w:ascii="Times New Roman" w:hAnsi="Times New Roman" w:cs="Times New Roman"/>
          <w:b w:val="0"/>
          <w:color w:val="000000"/>
          <w:sz w:val="28"/>
          <w:szCs w:val="28"/>
        </w:rPr>
        <w:t xml:space="preserve"> </w:t>
      </w:r>
      <w:r w:rsidR="006863E0" w:rsidRPr="00257F04">
        <w:rPr>
          <w:rFonts w:ascii="Times New Roman" w:hAnsi="Times New Roman" w:cs="Times New Roman"/>
          <w:b w:val="0"/>
          <w:color w:val="000000"/>
          <w:sz w:val="28"/>
          <w:szCs w:val="28"/>
        </w:rPr>
        <w:t>и иными нормативными правовыми актами</w:t>
      </w:r>
      <w:r w:rsidR="0072018D" w:rsidRPr="00257F04">
        <w:rPr>
          <w:rFonts w:ascii="Times New Roman" w:hAnsi="Times New Roman" w:cs="Times New Roman"/>
          <w:b w:val="0"/>
          <w:color w:val="000000"/>
          <w:sz w:val="28"/>
          <w:szCs w:val="28"/>
        </w:rPr>
        <w:t>.</w:t>
      </w:r>
    </w:p>
    <w:p w:rsidR="007A60AA" w:rsidRPr="00257F04" w:rsidRDefault="007A60AA" w:rsidP="003A7BFC">
      <w:pPr>
        <w:pStyle w:val="ConsPlusTitle"/>
        <w:widowControl/>
        <w:ind w:firstLine="709"/>
        <w:jc w:val="both"/>
        <w:rPr>
          <w:rFonts w:ascii="Times New Roman" w:hAnsi="Times New Roman" w:cs="Times New Roman"/>
          <w:bCs w:val="0"/>
          <w:color w:val="000000"/>
          <w:sz w:val="24"/>
          <w:szCs w:val="24"/>
        </w:rPr>
      </w:pPr>
    </w:p>
    <w:p w:rsidR="00AA791B" w:rsidRPr="00257F04" w:rsidRDefault="00AA791B" w:rsidP="003A7BFC">
      <w:pPr>
        <w:pStyle w:val="ConsPlusTitle"/>
        <w:ind w:firstLine="709"/>
        <w:rPr>
          <w:rFonts w:ascii="Times New Roman" w:hAnsi="Times New Roman" w:cs="Times New Roman"/>
          <w:color w:val="000000"/>
          <w:sz w:val="28"/>
          <w:szCs w:val="28"/>
        </w:rPr>
      </w:pPr>
      <w:r w:rsidRPr="00257F04">
        <w:rPr>
          <w:rFonts w:ascii="Times New Roman" w:hAnsi="Times New Roman" w:cs="Times New Roman"/>
          <w:color w:val="000000"/>
          <w:sz w:val="28"/>
          <w:szCs w:val="28"/>
        </w:rPr>
        <w:t>Предмет федерального государственного надзора</w:t>
      </w:r>
    </w:p>
    <w:p w:rsidR="00AA791B" w:rsidRPr="00257F04" w:rsidRDefault="00AA791B" w:rsidP="003A7BFC">
      <w:pPr>
        <w:pStyle w:val="ConsPlusTitle"/>
        <w:widowControl/>
        <w:ind w:firstLine="709"/>
        <w:jc w:val="both"/>
        <w:rPr>
          <w:rFonts w:ascii="Times New Roman" w:hAnsi="Times New Roman" w:cs="Times New Roman"/>
          <w:b w:val="0"/>
          <w:bCs w:val="0"/>
          <w:color w:val="000000"/>
          <w:sz w:val="24"/>
          <w:szCs w:val="24"/>
        </w:rPr>
      </w:pPr>
    </w:p>
    <w:p w:rsidR="00FE084B" w:rsidRPr="00257F04" w:rsidRDefault="00FE084B" w:rsidP="007000EC">
      <w:pPr>
        <w:pStyle w:val="ConsPlusTitle"/>
        <w:numPr>
          <w:ilvl w:val="3"/>
          <w:numId w:val="2"/>
        </w:numPr>
        <w:tabs>
          <w:tab w:val="clear" w:pos="2880"/>
          <w:tab w:val="num" w:pos="993"/>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Предметом федеральног</w:t>
      </w:r>
      <w:r w:rsidR="00EA4AC0" w:rsidRPr="00257F04">
        <w:rPr>
          <w:rFonts w:ascii="Times New Roman" w:hAnsi="Times New Roman" w:cs="Times New Roman"/>
          <w:b w:val="0"/>
          <w:color w:val="000000"/>
          <w:sz w:val="28"/>
          <w:szCs w:val="28"/>
        </w:rPr>
        <w:t>о государственного надзора явля</w:t>
      </w:r>
      <w:r w:rsidR="005E5671" w:rsidRPr="00257F04">
        <w:rPr>
          <w:rFonts w:ascii="Times New Roman" w:hAnsi="Times New Roman" w:cs="Times New Roman"/>
          <w:b w:val="0"/>
          <w:color w:val="000000"/>
          <w:sz w:val="28"/>
          <w:szCs w:val="28"/>
        </w:rPr>
        <w:t>е</w:t>
      </w:r>
      <w:r w:rsidRPr="00257F04">
        <w:rPr>
          <w:rFonts w:ascii="Times New Roman" w:hAnsi="Times New Roman" w:cs="Times New Roman"/>
          <w:b w:val="0"/>
          <w:color w:val="000000"/>
          <w:sz w:val="28"/>
          <w:szCs w:val="28"/>
        </w:rPr>
        <w:t xml:space="preserve">тся </w:t>
      </w:r>
      <w:r w:rsidR="005E5671" w:rsidRPr="00257F04">
        <w:rPr>
          <w:rFonts w:ascii="Times New Roman" w:hAnsi="Times New Roman" w:cs="Times New Roman"/>
          <w:b w:val="0"/>
          <w:color w:val="000000"/>
          <w:sz w:val="28"/>
          <w:szCs w:val="28"/>
        </w:rPr>
        <w:t xml:space="preserve">соблюдение </w:t>
      </w:r>
      <w:r w:rsidRPr="00257F04">
        <w:rPr>
          <w:rFonts w:ascii="Times New Roman" w:hAnsi="Times New Roman" w:cs="Times New Roman"/>
          <w:b w:val="0"/>
          <w:color w:val="000000"/>
          <w:sz w:val="28"/>
          <w:szCs w:val="28"/>
        </w:rPr>
        <w:t>участник</w:t>
      </w:r>
      <w:r w:rsidR="005E5671" w:rsidRPr="00257F04">
        <w:rPr>
          <w:rFonts w:ascii="Times New Roman" w:hAnsi="Times New Roman" w:cs="Times New Roman"/>
          <w:b w:val="0"/>
          <w:color w:val="000000"/>
          <w:sz w:val="28"/>
          <w:szCs w:val="28"/>
        </w:rPr>
        <w:t>ами</w:t>
      </w:r>
      <w:r w:rsidRPr="00257F04">
        <w:rPr>
          <w:rFonts w:ascii="Times New Roman" w:hAnsi="Times New Roman" w:cs="Times New Roman"/>
          <w:b w:val="0"/>
          <w:color w:val="000000"/>
          <w:sz w:val="28"/>
          <w:szCs w:val="28"/>
        </w:rPr>
        <w:t xml:space="preserve"> дорожного движения</w:t>
      </w:r>
      <w:r w:rsidR="00617D5E" w:rsidRPr="00257F04">
        <w:rPr>
          <w:rFonts w:ascii="Times New Roman" w:hAnsi="Times New Roman" w:cs="Times New Roman"/>
          <w:b w:val="0"/>
          <w:color w:val="000000"/>
          <w:sz w:val="28"/>
          <w:szCs w:val="28"/>
        </w:rPr>
        <w:t>,</w:t>
      </w:r>
      <w:r w:rsidR="00EA4AC0" w:rsidRPr="00257F04">
        <w:rPr>
          <w:rFonts w:ascii="Times New Roman" w:hAnsi="Times New Roman" w:cs="Times New Roman"/>
          <w:b w:val="0"/>
          <w:color w:val="000000"/>
          <w:sz w:val="28"/>
          <w:szCs w:val="28"/>
        </w:rPr>
        <w:t xml:space="preserve"> юридически</w:t>
      </w:r>
      <w:r w:rsidR="005E5671" w:rsidRPr="00257F04">
        <w:rPr>
          <w:rFonts w:ascii="Times New Roman" w:hAnsi="Times New Roman" w:cs="Times New Roman"/>
          <w:b w:val="0"/>
          <w:color w:val="000000"/>
          <w:sz w:val="28"/>
          <w:szCs w:val="28"/>
        </w:rPr>
        <w:t>ми</w:t>
      </w:r>
      <w:r w:rsidR="00EA4AC0" w:rsidRPr="00257F04">
        <w:rPr>
          <w:rFonts w:ascii="Times New Roman" w:hAnsi="Times New Roman" w:cs="Times New Roman"/>
          <w:b w:val="0"/>
          <w:color w:val="000000"/>
          <w:sz w:val="28"/>
          <w:szCs w:val="28"/>
        </w:rPr>
        <w:t xml:space="preserve"> лиц</w:t>
      </w:r>
      <w:r w:rsidR="005E5671" w:rsidRPr="00257F04">
        <w:rPr>
          <w:rFonts w:ascii="Times New Roman" w:hAnsi="Times New Roman" w:cs="Times New Roman"/>
          <w:b w:val="0"/>
          <w:color w:val="000000"/>
          <w:sz w:val="28"/>
          <w:szCs w:val="28"/>
        </w:rPr>
        <w:t>ами</w:t>
      </w:r>
      <w:r w:rsidR="00617D5E" w:rsidRPr="00257F04">
        <w:rPr>
          <w:rFonts w:ascii="Times New Roman" w:hAnsi="Times New Roman" w:cs="Times New Roman"/>
          <w:b w:val="0"/>
          <w:color w:val="000000"/>
          <w:sz w:val="28"/>
          <w:szCs w:val="28"/>
        </w:rPr>
        <w:t xml:space="preserve">, лицами, осуществляющим предпринимательскую деятельность без образования юридического лица, </w:t>
      </w:r>
      <w:r w:rsidRPr="00257F04">
        <w:rPr>
          <w:rFonts w:ascii="Times New Roman" w:hAnsi="Times New Roman" w:cs="Times New Roman"/>
          <w:b w:val="0"/>
          <w:color w:val="000000"/>
          <w:sz w:val="28"/>
          <w:szCs w:val="28"/>
        </w:rPr>
        <w:t>требований законодательства Российской Федерации в области безопасности дорожного движения</w:t>
      </w:r>
      <w:r w:rsidR="00EA4AC0" w:rsidRPr="00257F04">
        <w:rPr>
          <w:rFonts w:ascii="Times New Roman" w:hAnsi="Times New Roman" w:cs="Times New Roman"/>
          <w:b w:val="0"/>
          <w:color w:val="000000"/>
          <w:sz w:val="28"/>
          <w:szCs w:val="28"/>
        </w:rPr>
        <w:t xml:space="preserve"> в процессе перемещения людей и грузов с помощью транспортных средств или без таковых в пределах дорог.</w:t>
      </w:r>
    </w:p>
    <w:p w:rsidR="005E01D0" w:rsidRPr="00257F04" w:rsidRDefault="005E01D0" w:rsidP="005E01D0">
      <w:pPr>
        <w:pStyle w:val="ConsPlusTitle"/>
        <w:jc w:val="both"/>
        <w:rPr>
          <w:rFonts w:ascii="Times New Roman" w:hAnsi="Times New Roman" w:cs="Times New Roman"/>
          <w:b w:val="0"/>
          <w:color w:val="000000"/>
          <w:sz w:val="28"/>
          <w:szCs w:val="28"/>
        </w:rPr>
      </w:pPr>
    </w:p>
    <w:p w:rsidR="00671767" w:rsidRPr="00257F04" w:rsidRDefault="00F65041" w:rsidP="003A7BFC">
      <w:pPr>
        <w:pStyle w:val="ConsPlusTitle"/>
        <w:widowControl/>
        <w:ind w:firstLine="709"/>
        <w:jc w:val="both"/>
        <w:rPr>
          <w:rFonts w:ascii="Times New Roman" w:hAnsi="Times New Roman" w:cs="Times New Roman"/>
          <w:bCs w:val="0"/>
          <w:color w:val="000000"/>
          <w:sz w:val="28"/>
          <w:szCs w:val="28"/>
        </w:rPr>
      </w:pPr>
      <w:r w:rsidRPr="00257F04">
        <w:rPr>
          <w:rFonts w:ascii="Times New Roman" w:hAnsi="Times New Roman" w:cs="Times New Roman"/>
          <w:bCs w:val="0"/>
          <w:color w:val="000000"/>
          <w:sz w:val="28"/>
          <w:szCs w:val="28"/>
        </w:rPr>
        <w:lastRenderedPageBreak/>
        <w:t xml:space="preserve">Права и обязанности </w:t>
      </w:r>
      <w:r w:rsidR="00BE3548" w:rsidRPr="00257F04">
        <w:rPr>
          <w:rFonts w:ascii="Times New Roman" w:hAnsi="Times New Roman" w:cs="Times New Roman"/>
          <w:bCs w:val="0"/>
          <w:color w:val="000000"/>
          <w:sz w:val="28"/>
          <w:szCs w:val="28"/>
        </w:rPr>
        <w:t>сотрудников</w:t>
      </w:r>
      <w:r w:rsidRPr="00257F04">
        <w:rPr>
          <w:rFonts w:ascii="Times New Roman" w:hAnsi="Times New Roman" w:cs="Times New Roman"/>
          <w:bCs w:val="0"/>
          <w:color w:val="000000"/>
          <w:sz w:val="28"/>
          <w:szCs w:val="28"/>
        </w:rPr>
        <w:t xml:space="preserve"> при осуществлении </w:t>
      </w:r>
      <w:r w:rsidR="005C3A65" w:rsidRPr="00257F04">
        <w:rPr>
          <w:rFonts w:ascii="Times New Roman" w:hAnsi="Times New Roman" w:cs="Times New Roman"/>
          <w:bCs w:val="0"/>
          <w:color w:val="000000"/>
          <w:sz w:val="28"/>
          <w:szCs w:val="28"/>
        </w:rPr>
        <w:t xml:space="preserve">федерального </w:t>
      </w:r>
      <w:r w:rsidR="006D7672" w:rsidRPr="00257F04">
        <w:rPr>
          <w:rFonts w:ascii="Times New Roman" w:hAnsi="Times New Roman" w:cs="Times New Roman"/>
          <w:bCs w:val="0"/>
          <w:color w:val="000000"/>
          <w:sz w:val="28"/>
          <w:szCs w:val="28"/>
        </w:rPr>
        <w:t xml:space="preserve">государственного </w:t>
      </w:r>
      <w:r w:rsidR="005C3A65" w:rsidRPr="00257F04">
        <w:rPr>
          <w:rFonts w:ascii="Times New Roman" w:hAnsi="Times New Roman" w:cs="Times New Roman"/>
          <w:bCs w:val="0"/>
          <w:color w:val="000000"/>
          <w:sz w:val="28"/>
          <w:szCs w:val="28"/>
        </w:rPr>
        <w:t>надзора</w:t>
      </w:r>
    </w:p>
    <w:p w:rsidR="007A60AA" w:rsidRPr="00257F04" w:rsidRDefault="007A60AA" w:rsidP="003A7BFC">
      <w:pPr>
        <w:ind w:firstLine="709"/>
        <w:jc w:val="both"/>
        <w:rPr>
          <w:color w:val="000000"/>
        </w:rPr>
      </w:pPr>
    </w:p>
    <w:p w:rsidR="00A07537" w:rsidRPr="00257F04" w:rsidRDefault="00A07537" w:rsidP="00A07537">
      <w:pPr>
        <w:numPr>
          <w:ilvl w:val="3"/>
          <w:numId w:val="2"/>
        </w:numPr>
        <w:tabs>
          <w:tab w:val="clear" w:pos="2880"/>
          <w:tab w:val="num" w:pos="993"/>
        </w:tabs>
        <w:ind w:left="0" w:firstLine="709"/>
        <w:jc w:val="both"/>
        <w:rPr>
          <w:color w:val="000000"/>
          <w:sz w:val="28"/>
          <w:szCs w:val="28"/>
        </w:rPr>
      </w:pPr>
      <w:r w:rsidRPr="00257F04">
        <w:rPr>
          <w:color w:val="000000"/>
          <w:sz w:val="28"/>
          <w:szCs w:val="28"/>
        </w:rPr>
        <w:t>Сотрудники при исполнении государственной функции имеют право</w:t>
      </w:r>
      <w:r w:rsidR="00473C10" w:rsidRPr="00257F04">
        <w:rPr>
          <w:rStyle w:val="a5"/>
          <w:color w:val="000000"/>
          <w:sz w:val="28"/>
          <w:szCs w:val="28"/>
        </w:rPr>
        <w:footnoteReference w:id="46"/>
      </w:r>
      <w:r w:rsidRPr="00257F04">
        <w:rPr>
          <w:color w:val="000000"/>
          <w:sz w:val="28"/>
          <w:szCs w:val="28"/>
        </w:rPr>
        <w:t>:</w:t>
      </w:r>
    </w:p>
    <w:p w:rsidR="00CE1B90" w:rsidRPr="00257F04" w:rsidRDefault="00F864CB" w:rsidP="002B59A3">
      <w:pPr>
        <w:tabs>
          <w:tab w:val="left" w:pos="993"/>
        </w:tabs>
        <w:ind w:firstLine="709"/>
        <w:jc w:val="both"/>
        <w:rPr>
          <w:color w:val="000000"/>
          <w:sz w:val="28"/>
          <w:szCs w:val="28"/>
        </w:rPr>
      </w:pPr>
      <w:r w:rsidRPr="00257F04">
        <w:rPr>
          <w:color w:val="000000"/>
          <w:sz w:val="28"/>
          <w:szCs w:val="28"/>
        </w:rPr>
        <w:t>т</w:t>
      </w:r>
      <w:r w:rsidR="00A07537" w:rsidRPr="00257F04">
        <w:rPr>
          <w:color w:val="000000"/>
          <w:sz w:val="28"/>
          <w:szCs w:val="28"/>
        </w:rPr>
        <w:t>ребовать от граждан и должностных лиц прекращения противоправных действий</w:t>
      </w:r>
      <w:r w:rsidRPr="00257F04">
        <w:rPr>
          <w:color w:val="000000"/>
          <w:sz w:val="28"/>
          <w:szCs w:val="28"/>
        </w:rPr>
        <w:t>;</w:t>
      </w:r>
      <w:r w:rsidR="00CE1B90" w:rsidRPr="00257F04">
        <w:rPr>
          <w:color w:val="000000"/>
          <w:sz w:val="28"/>
          <w:szCs w:val="28"/>
        </w:rPr>
        <w:t xml:space="preserve"> </w:t>
      </w:r>
      <w:bookmarkStart w:id="1" w:name="sub_13012"/>
    </w:p>
    <w:p w:rsidR="00CE1B90" w:rsidRPr="00257F04" w:rsidRDefault="00F864CB" w:rsidP="002B59A3">
      <w:pPr>
        <w:tabs>
          <w:tab w:val="left" w:pos="993"/>
        </w:tabs>
        <w:ind w:firstLine="709"/>
        <w:jc w:val="both"/>
        <w:rPr>
          <w:color w:val="000000"/>
          <w:sz w:val="28"/>
          <w:szCs w:val="28"/>
        </w:rPr>
      </w:pPr>
      <w:r w:rsidRPr="00257F04">
        <w:rPr>
          <w:color w:val="000000"/>
          <w:sz w:val="28"/>
          <w:szCs w:val="28"/>
        </w:rPr>
        <w:t>проверять документы, удостоверяющие личность граждан; проверять у граждан, должностных лиц, общественных объединений и организаций разрешения (лицензии) и иные документы на совершение определенных действий или на осуществление определенного вида деятельности, являющихся предметом федерального государственного надзора;</w:t>
      </w:r>
      <w:bookmarkStart w:id="2" w:name="sub_13013"/>
      <w:bookmarkEnd w:id="1"/>
    </w:p>
    <w:p w:rsidR="00CE1B90" w:rsidRPr="00257F04" w:rsidRDefault="00F864CB" w:rsidP="002B59A3">
      <w:pPr>
        <w:tabs>
          <w:tab w:val="left" w:pos="993"/>
        </w:tabs>
        <w:ind w:firstLine="709"/>
        <w:jc w:val="both"/>
        <w:rPr>
          <w:color w:val="000000"/>
          <w:sz w:val="28"/>
          <w:szCs w:val="28"/>
        </w:rPr>
      </w:pPr>
      <w:proofErr w:type="gramStart"/>
      <w:r w:rsidRPr="00257F04">
        <w:rPr>
          <w:color w:val="000000"/>
          <w:sz w:val="28"/>
          <w:szCs w:val="28"/>
        </w:rPr>
        <w:t xml:space="preserve">вызывать в полицию граждан и должностных лиц по находящимся в производстве делам об административных правонарушениях, а также в связи с проверкой зарегистрированных в установленном </w:t>
      </w:r>
      <w:hyperlink r:id="rId10" w:history="1">
        <w:r w:rsidRPr="00257F04">
          <w:rPr>
            <w:rStyle w:val="ae"/>
            <w:color w:val="000000"/>
            <w:sz w:val="28"/>
            <w:szCs w:val="28"/>
            <w:u w:val="none"/>
          </w:rPr>
          <w:t>порядке</w:t>
        </w:r>
      </w:hyperlink>
      <w:r w:rsidRPr="00257F04">
        <w:rPr>
          <w:color w:val="000000"/>
          <w:sz w:val="28"/>
          <w:szCs w:val="28"/>
        </w:rPr>
        <w:t xml:space="preserve"> заявлений и сообщений об административных правонарушениях, о</w:t>
      </w:r>
      <w:r w:rsidR="005E01D0" w:rsidRPr="00257F04">
        <w:rPr>
          <w:color w:val="000000"/>
          <w:sz w:val="28"/>
          <w:szCs w:val="28"/>
        </w:rPr>
        <w:t> </w:t>
      </w:r>
      <w:r w:rsidRPr="00257F04">
        <w:rPr>
          <w:color w:val="000000"/>
          <w:sz w:val="28"/>
          <w:szCs w:val="28"/>
        </w:rPr>
        <w:t>происшествиях, разрешение которых отнесено к компетенции полиции; получать по таким делам, материалам, заявлениям и сообщениям</w:t>
      </w:r>
      <w:r w:rsidR="00FD00FC" w:rsidRPr="00257F04">
        <w:rPr>
          <w:color w:val="000000"/>
          <w:sz w:val="28"/>
          <w:szCs w:val="28"/>
        </w:rPr>
        <w:t xml:space="preserve"> </w:t>
      </w:r>
      <w:r w:rsidRPr="00257F04">
        <w:rPr>
          <w:color w:val="000000"/>
          <w:sz w:val="28"/>
          <w:szCs w:val="28"/>
        </w:rPr>
        <w:t>необходимые объяснения, справки, документы (их копии);</w:t>
      </w:r>
      <w:proofErr w:type="gramEnd"/>
      <w:r w:rsidRPr="00257F04">
        <w:rPr>
          <w:color w:val="000000"/>
          <w:sz w:val="28"/>
          <w:szCs w:val="28"/>
        </w:rPr>
        <w:t xml:space="preserve"> подвергать приводу в полицию в случаях и порядке, предусмотренных федеральным законом, граждан и должностных лиц, уклоняющихся без уважительных причин от явки по вызову;</w:t>
      </w:r>
      <w:r w:rsidR="00CE1B90" w:rsidRPr="00257F04">
        <w:rPr>
          <w:color w:val="000000"/>
          <w:sz w:val="28"/>
          <w:szCs w:val="28"/>
        </w:rPr>
        <w:t xml:space="preserve"> </w:t>
      </w:r>
      <w:bookmarkEnd w:id="2"/>
    </w:p>
    <w:p w:rsidR="00CE1B90" w:rsidRPr="00257F04" w:rsidRDefault="00F864CB" w:rsidP="002B59A3">
      <w:pPr>
        <w:tabs>
          <w:tab w:val="left" w:pos="993"/>
        </w:tabs>
        <w:ind w:firstLine="709"/>
        <w:jc w:val="both"/>
        <w:rPr>
          <w:color w:val="000000"/>
          <w:sz w:val="28"/>
          <w:szCs w:val="28"/>
        </w:rPr>
      </w:pPr>
      <w:proofErr w:type="gramStart"/>
      <w:r w:rsidRPr="00257F04">
        <w:rPr>
          <w:color w:val="000000"/>
          <w:sz w:val="28"/>
          <w:szCs w:val="28"/>
        </w:rPr>
        <w:t>запрашивать и получать на безвозмездной основе по мотивированному запросу от государственных и муниципальных органов, общественных объединений, организаций, должностных лиц и граждан сведения, справки, документы (их копии), иную необходимую информацию, в том числе персональные данные граждан, запрашивать и получать от медицинских организаций сведения о гражданах, поступивших с ранениями и телесными повреждениями, полученными в результате дорожно-транспортных происшествий, о гражданах, имеющих медицинские противопоказания</w:t>
      </w:r>
      <w:proofErr w:type="gramEnd"/>
      <w:r w:rsidRPr="00257F04">
        <w:rPr>
          <w:color w:val="000000"/>
          <w:sz w:val="28"/>
          <w:szCs w:val="28"/>
        </w:rPr>
        <w:t xml:space="preserve"> или ограниче</w:t>
      </w:r>
      <w:r w:rsidR="00C2090E" w:rsidRPr="00257F04">
        <w:rPr>
          <w:color w:val="000000"/>
          <w:sz w:val="28"/>
          <w:szCs w:val="28"/>
        </w:rPr>
        <w:t>ния к водительской деятельности</w:t>
      </w:r>
      <w:r w:rsidRPr="00257F04">
        <w:rPr>
          <w:color w:val="000000"/>
          <w:sz w:val="28"/>
          <w:szCs w:val="28"/>
        </w:rPr>
        <w:t>;</w:t>
      </w:r>
      <w:r w:rsidR="00CE1B90" w:rsidRPr="00257F04">
        <w:rPr>
          <w:color w:val="000000"/>
          <w:sz w:val="28"/>
          <w:szCs w:val="28"/>
        </w:rPr>
        <w:t xml:space="preserve"> </w:t>
      </w:r>
      <w:bookmarkStart w:id="3" w:name="sub_13015"/>
    </w:p>
    <w:p w:rsidR="00CE1B90" w:rsidRPr="00257F04" w:rsidRDefault="00F864CB" w:rsidP="002B59A3">
      <w:pPr>
        <w:tabs>
          <w:tab w:val="left" w:pos="993"/>
        </w:tabs>
        <w:ind w:firstLine="709"/>
        <w:jc w:val="both"/>
        <w:rPr>
          <w:color w:val="000000"/>
          <w:sz w:val="28"/>
          <w:szCs w:val="28"/>
        </w:rPr>
      </w:pPr>
      <w:proofErr w:type="gramStart"/>
      <w:r w:rsidRPr="00257F04">
        <w:rPr>
          <w:color w:val="000000"/>
          <w:sz w:val="28"/>
          <w:szCs w:val="28"/>
        </w:rPr>
        <w:t>беспрепятственно по предъявлении служебного удостоверения посещать в связи с находящимися в производстве делами об административных правонарушениях, а также в связи с проверкой зарегистрированных в установленном порядке заявлен</w:t>
      </w:r>
      <w:r w:rsidR="00525457" w:rsidRPr="00257F04">
        <w:rPr>
          <w:color w:val="000000"/>
          <w:sz w:val="28"/>
          <w:szCs w:val="28"/>
        </w:rPr>
        <w:t xml:space="preserve">ий и сообщений </w:t>
      </w:r>
      <w:r w:rsidRPr="00257F04">
        <w:rPr>
          <w:color w:val="000000"/>
          <w:sz w:val="28"/>
          <w:szCs w:val="28"/>
        </w:rPr>
        <w:t>об административных правонарушениях, о происшествиях государственные и муниципальные органы, общественные объединения и организации, знакомиться с необходимыми документами и материалами, в том числе с персональными данными граждан, имеющими отношение к производству по</w:t>
      </w:r>
      <w:proofErr w:type="gramEnd"/>
      <w:r w:rsidRPr="00257F04">
        <w:rPr>
          <w:color w:val="000000"/>
          <w:sz w:val="28"/>
          <w:szCs w:val="28"/>
        </w:rPr>
        <w:t xml:space="preserve"> делам об административных правонарушениях, проверке заявлений и сообщений об административных правонарушениях, о происшествиях;</w:t>
      </w:r>
      <w:r w:rsidR="00CE1B90" w:rsidRPr="00257F04">
        <w:rPr>
          <w:color w:val="000000"/>
          <w:sz w:val="28"/>
          <w:szCs w:val="28"/>
        </w:rPr>
        <w:t xml:space="preserve"> </w:t>
      </w:r>
      <w:bookmarkStart w:id="4" w:name="sub_13016"/>
      <w:bookmarkEnd w:id="3"/>
    </w:p>
    <w:p w:rsidR="00CE1B90" w:rsidRPr="00257F04" w:rsidRDefault="00F864CB" w:rsidP="002B59A3">
      <w:pPr>
        <w:tabs>
          <w:tab w:val="left" w:pos="993"/>
        </w:tabs>
        <w:ind w:firstLine="709"/>
        <w:jc w:val="both"/>
        <w:rPr>
          <w:color w:val="000000"/>
          <w:sz w:val="28"/>
          <w:szCs w:val="28"/>
        </w:rPr>
      </w:pPr>
      <w:r w:rsidRPr="00257F04">
        <w:rPr>
          <w:color w:val="000000"/>
          <w:sz w:val="28"/>
          <w:szCs w:val="28"/>
        </w:rPr>
        <w:lastRenderedPageBreak/>
        <w:t xml:space="preserve">патрулировать населенные пункты и общественные места, оборудовать при необходимости контрольные и контрольно-пропускные пункты, выставлять посты, в том числе стационарные, использовать другие формы </w:t>
      </w:r>
      <w:r w:rsidR="00112072" w:rsidRPr="00257F04">
        <w:rPr>
          <w:color w:val="000000"/>
          <w:sz w:val="28"/>
          <w:szCs w:val="28"/>
        </w:rPr>
        <w:t>охраны общественного порядка</w:t>
      </w:r>
      <w:r w:rsidRPr="00257F04">
        <w:rPr>
          <w:color w:val="000000"/>
          <w:sz w:val="28"/>
          <w:szCs w:val="28"/>
        </w:rPr>
        <w:t>;</w:t>
      </w:r>
      <w:r w:rsidR="00CE1B90" w:rsidRPr="00257F04">
        <w:rPr>
          <w:color w:val="000000"/>
          <w:sz w:val="28"/>
          <w:szCs w:val="28"/>
        </w:rPr>
        <w:t xml:space="preserve"> </w:t>
      </w:r>
      <w:bookmarkStart w:id="5" w:name="sub_13017"/>
      <w:bookmarkEnd w:id="4"/>
    </w:p>
    <w:p w:rsidR="00CE1B90" w:rsidRPr="00257F04" w:rsidRDefault="00F864CB" w:rsidP="002B59A3">
      <w:pPr>
        <w:tabs>
          <w:tab w:val="left" w:pos="993"/>
        </w:tabs>
        <w:ind w:firstLine="709"/>
        <w:jc w:val="both"/>
        <w:rPr>
          <w:color w:val="000000"/>
          <w:sz w:val="28"/>
          <w:szCs w:val="28"/>
        </w:rPr>
      </w:pPr>
      <w:r w:rsidRPr="00257F04">
        <w:rPr>
          <w:color w:val="000000"/>
          <w:sz w:val="28"/>
          <w:szCs w:val="28"/>
        </w:rPr>
        <w:t>требовать от граждан (групп граждан) покинуть место совершения преступления, административного правонарушения, место происшествия, не допускать их на отдельные участки местности и объекты либо обязывать оставаться на соответствующих участках местности и объектах или покинуть их; обращаться к группам граждан с требованием разойтись или перейти в другое место, если возникшее скопление граждан создает угрозу их жизни и здоровью, жизни и здоровью других граждан, объектам собственности, нарушает работу организаций, препятствует движению транспорта и пешеходов;</w:t>
      </w:r>
      <w:r w:rsidR="00CE1B90" w:rsidRPr="00257F04">
        <w:rPr>
          <w:color w:val="000000"/>
          <w:sz w:val="28"/>
          <w:szCs w:val="28"/>
        </w:rPr>
        <w:t xml:space="preserve"> </w:t>
      </w:r>
      <w:bookmarkStart w:id="6" w:name="sub_13018"/>
      <w:bookmarkEnd w:id="5"/>
    </w:p>
    <w:p w:rsidR="00192B75" w:rsidRPr="00257F04" w:rsidRDefault="00F864CB" w:rsidP="002B59A3">
      <w:pPr>
        <w:tabs>
          <w:tab w:val="left" w:pos="993"/>
        </w:tabs>
        <w:ind w:firstLine="709"/>
        <w:jc w:val="both"/>
        <w:rPr>
          <w:color w:val="000000"/>
          <w:sz w:val="28"/>
          <w:szCs w:val="28"/>
        </w:rPr>
      </w:pPr>
      <w:r w:rsidRPr="00257F04">
        <w:rPr>
          <w:color w:val="000000"/>
          <w:sz w:val="28"/>
          <w:szCs w:val="28"/>
        </w:rPr>
        <w:t xml:space="preserve">составлять протоколы об административных правонарушениях, собирать доказательства, применять меры обеспечения производства по делам об административных правонарушениях, применять иные меры, предусмотренные </w:t>
      </w:r>
      <w:hyperlink r:id="rId11" w:history="1">
        <w:r w:rsidRPr="00257F04">
          <w:rPr>
            <w:rStyle w:val="ae"/>
            <w:color w:val="000000"/>
            <w:sz w:val="28"/>
            <w:szCs w:val="28"/>
            <w:u w:val="none"/>
          </w:rPr>
          <w:t>законодательством</w:t>
        </w:r>
      </w:hyperlink>
      <w:r w:rsidRPr="00257F04">
        <w:rPr>
          <w:color w:val="000000"/>
          <w:sz w:val="28"/>
          <w:szCs w:val="28"/>
        </w:rPr>
        <w:t xml:space="preserve"> об административных правонарушениях;</w:t>
      </w:r>
      <w:r w:rsidR="00192B75" w:rsidRPr="00257F04">
        <w:rPr>
          <w:color w:val="000000"/>
          <w:sz w:val="28"/>
          <w:szCs w:val="28"/>
        </w:rPr>
        <w:t xml:space="preserve"> </w:t>
      </w:r>
      <w:bookmarkStart w:id="7" w:name="sub_130112"/>
      <w:bookmarkEnd w:id="6"/>
    </w:p>
    <w:p w:rsidR="00192B75" w:rsidRPr="00257F04" w:rsidRDefault="00F864CB" w:rsidP="002B59A3">
      <w:pPr>
        <w:tabs>
          <w:tab w:val="left" w:pos="993"/>
        </w:tabs>
        <w:ind w:firstLine="709"/>
        <w:jc w:val="both"/>
        <w:rPr>
          <w:color w:val="000000"/>
          <w:sz w:val="28"/>
          <w:szCs w:val="28"/>
        </w:rPr>
      </w:pPr>
      <w:r w:rsidRPr="00257F04">
        <w:rPr>
          <w:color w:val="000000"/>
          <w:sz w:val="28"/>
          <w:szCs w:val="28"/>
        </w:rPr>
        <w:t>вносить в соответствии с федеральным законом руководителям и должностным лицам организаций обязательные для исполнения представления об устранении причин и условий, способствующих совершению административных правонарушений;</w:t>
      </w:r>
      <w:r w:rsidR="00192B75" w:rsidRPr="00257F04">
        <w:rPr>
          <w:color w:val="000000"/>
          <w:sz w:val="28"/>
          <w:szCs w:val="28"/>
        </w:rPr>
        <w:t xml:space="preserve"> </w:t>
      </w:r>
      <w:bookmarkStart w:id="8" w:name="sub_130113"/>
      <w:bookmarkEnd w:id="7"/>
    </w:p>
    <w:p w:rsidR="00F02044" w:rsidRPr="00257F04" w:rsidRDefault="00F864CB" w:rsidP="002B59A3">
      <w:pPr>
        <w:tabs>
          <w:tab w:val="left" w:pos="1134"/>
        </w:tabs>
        <w:ind w:firstLine="709"/>
        <w:jc w:val="both"/>
        <w:rPr>
          <w:color w:val="000000"/>
          <w:sz w:val="28"/>
          <w:szCs w:val="28"/>
        </w:rPr>
      </w:pPr>
      <w:r w:rsidRPr="00257F04">
        <w:rPr>
          <w:color w:val="000000"/>
          <w:sz w:val="28"/>
          <w:szCs w:val="28"/>
        </w:rPr>
        <w:t>доставлять граждан в служебное помещение территориального органа или подразделения полиции, в помещение муниципального органа, в иное служебное помещение в целях решения вопроса о задержании гражданина; установления личности гражданина, если имеются основания полагать, что он находится в розыске; защиты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w:t>
      </w:r>
      <w:bookmarkStart w:id="9" w:name="sub_130114"/>
      <w:bookmarkEnd w:id="8"/>
    </w:p>
    <w:p w:rsidR="005A17DE" w:rsidRPr="00257F04" w:rsidRDefault="00F864CB" w:rsidP="002B59A3">
      <w:pPr>
        <w:tabs>
          <w:tab w:val="left" w:pos="1134"/>
        </w:tabs>
        <w:ind w:firstLine="709"/>
        <w:jc w:val="both"/>
        <w:rPr>
          <w:color w:val="000000"/>
          <w:sz w:val="28"/>
          <w:szCs w:val="28"/>
        </w:rPr>
      </w:pPr>
      <w:r w:rsidRPr="00257F04">
        <w:rPr>
          <w:color w:val="000000"/>
          <w:sz w:val="28"/>
          <w:szCs w:val="28"/>
        </w:rPr>
        <w:t xml:space="preserve">направлять и (или) доставлять на медицинское освидетельствование в соответствующие медицинские организации граждан для определения наличия в организме алкоголя или наркотических средств, а также проводить освидетельствование указанных граждан на состояние опьянения в </w:t>
      </w:r>
      <w:hyperlink r:id="rId12" w:history="1">
        <w:r w:rsidRPr="00257F04">
          <w:rPr>
            <w:rStyle w:val="ae"/>
            <w:color w:val="000000"/>
            <w:sz w:val="28"/>
            <w:szCs w:val="28"/>
            <w:u w:val="none"/>
          </w:rPr>
          <w:t>порядке</w:t>
        </w:r>
      </w:hyperlink>
      <w:r w:rsidRPr="00257F04">
        <w:rPr>
          <w:color w:val="000000"/>
          <w:sz w:val="28"/>
          <w:szCs w:val="28"/>
        </w:rPr>
        <w:t>, установленном Правительством Российской Федерации;</w:t>
      </w:r>
      <w:r w:rsidR="005A17DE" w:rsidRPr="00257F04">
        <w:rPr>
          <w:color w:val="000000"/>
          <w:sz w:val="28"/>
          <w:szCs w:val="28"/>
        </w:rPr>
        <w:t xml:space="preserve"> </w:t>
      </w:r>
      <w:bookmarkStart w:id="10" w:name="sub_130115"/>
      <w:bookmarkEnd w:id="9"/>
    </w:p>
    <w:p w:rsidR="005A17DE" w:rsidRPr="00257F04" w:rsidRDefault="00F864CB" w:rsidP="002B59A3">
      <w:pPr>
        <w:tabs>
          <w:tab w:val="left" w:pos="1134"/>
        </w:tabs>
        <w:ind w:firstLine="709"/>
        <w:jc w:val="both"/>
        <w:rPr>
          <w:color w:val="000000"/>
          <w:sz w:val="28"/>
          <w:szCs w:val="28"/>
        </w:rPr>
      </w:pPr>
      <w:r w:rsidRPr="00257F04">
        <w:rPr>
          <w:color w:val="000000"/>
          <w:sz w:val="28"/>
          <w:szCs w:val="28"/>
        </w:rPr>
        <w:t xml:space="preserve">доставлять несовершеннолетних, совершивших правонарушения или антиобщественные действия, а также безнадзорных и беспризорных в служебное помещение территориального органа или подразделения полиции по основаниям и в порядке, которые предусмотрены </w:t>
      </w:r>
      <w:hyperlink r:id="rId13" w:history="1">
        <w:r w:rsidRPr="00257F04">
          <w:rPr>
            <w:rStyle w:val="ae"/>
            <w:color w:val="000000"/>
            <w:sz w:val="28"/>
            <w:szCs w:val="28"/>
            <w:u w:val="none"/>
          </w:rPr>
          <w:t>федеральным законом</w:t>
        </w:r>
      </w:hyperlink>
      <w:r w:rsidRPr="00257F04">
        <w:rPr>
          <w:color w:val="000000"/>
          <w:sz w:val="28"/>
          <w:szCs w:val="28"/>
        </w:rPr>
        <w:t>;</w:t>
      </w:r>
      <w:r w:rsidR="005A17DE" w:rsidRPr="00257F04">
        <w:rPr>
          <w:color w:val="000000"/>
          <w:sz w:val="28"/>
          <w:szCs w:val="28"/>
        </w:rPr>
        <w:t xml:space="preserve"> </w:t>
      </w:r>
      <w:bookmarkStart w:id="11" w:name="sub_130116"/>
      <w:bookmarkEnd w:id="10"/>
    </w:p>
    <w:p w:rsidR="004C6AEB" w:rsidRPr="00257F04" w:rsidRDefault="00F864CB" w:rsidP="002B59A3">
      <w:pPr>
        <w:tabs>
          <w:tab w:val="left" w:pos="1134"/>
        </w:tabs>
        <w:ind w:firstLine="709"/>
        <w:jc w:val="both"/>
        <w:rPr>
          <w:color w:val="000000"/>
          <w:sz w:val="28"/>
          <w:szCs w:val="28"/>
        </w:rPr>
      </w:pPr>
      <w:proofErr w:type="gramStart"/>
      <w:r w:rsidRPr="00257F04">
        <w:rPr>
          <w:color w:val="000000"/>
          <w:sz w:val="28"/>
          <w:szCs w:val="28"/>
        </w:rPr>
        <w:t xml:space="preserve">осуществлять в порядке, установленном законодательством об административных правонарушениях, личный досмотр граждан, досмотр находящихся при них вещей, а также досмотр их транспортных средств при наличии данных о том, что эти граждане имеют при себе оружие, </w:t>
      </w:r>
      <w:r w:rsidRPr="00257F04">
        <w:rPr>
          <w:color w:val="000000"/>
          <w:sz w:val="28"/>
          <w:szCs w:val="28"/>
        </w:rPr>
        <w:lastRenderedPageBreak/>
        <w:t xml:space="preserve">боеприпасы, патроны к оружию, взрывчатые вещества, взрывные устройства, наркотические средства, психотропные вещества или их </w:t>
      </w:r>
      <w:proofErr w:type="spellStart"/>
      <w:r w:rsidRPr="00257F04">
        <w:rPr>
          <w:color w:val="000000"/>
          <w:sz w:val="28"/>
          <w:szCs w:val="28"/>
        </w:rPr>
        <w:t>прекурсоры</w:t>
      </w:r>
      <w:proofErr w:type="spellEnd"/>
      <w:r w:rsidRPr="00257F04">
        <w:rPr>
          <w:color w:val="000000"/>
          <w:sz w:val="28"/>
          <w:szCs w:val="28"/>
        </w:rPr>
        <w:t xml:space="preserve"> либо ядовитые или радиоактивные вещества, изымать указанные предметы, средства и вещества</w:t>
      </w:r>
      <w:proofErr w:type="gramEnd"/>
      <w:r w:rsidRPr="00257F04">
        <w:rPr>
          <w:color w:val="000000"/>
          <w:sz w:val="28"/>
          <w:szCs w:val="28"/>
        </w:rPr>
        <w:t xml:space="preserve"> при отсутствии законных оснований для их ношения или хранения;</w:t>
      </w:r>
      <w:r w:rsidR="004C6AEB" w:rsidRPr="00257F04">
        <w:rPr>
          <w:color w:val="000000"/>
          <w:sz w:val="28"/>
          <w:szCs w:val="28"/>
        </w:rPr>
        <w:t xml:space="preserve"> </w:t>
      </w:r>
      <w:bookmarkStart w:id="12" w:name="sub_130117"/>
      <w:bookmarkEnd w:id="11"/>
    </w:p>
    <w:p w:rsidR="004C6AEB" w:rsidRPr="00257F04" w:rsidRDefault="00F864CB" w:rsidP="002B59A3">
      <w:pPr>
        <w:tabs>
          <w:tab w:val="left" w:pos="1134"/>
        </w:tabs>
        <w:ind w:firstLine="709"/>
        <w:jc w:val="both"/>
        <w:rPr>
          <w:color w:val="000000"/>
          <w:sz w:val="28"/>
          <w:szCs w:val="28"/>
        </w:rPr>
      </w:pPr>
      <w:r w:rsidRPr="00257F04">
        <w:rPr>
          <w:color w:val="000000"/>
          <w:sz w:val="28"/>
          <w:szCs w:val="28"/>
        </w:rPr>
        <w:t xml:space="preserve">истребовать от организаций независимо от форм собственности предоставление </w:t>
      </w:r>
      <w:r w:rsidR="004C6AEB" w:rsidRPr="00257F04">
        <w:rPr>
          <w:color w:val="000000"/>
          <w:sz w:val="28"/>
          <w:szCs w:val="28"/>
        </w:rPr>
        <w:t xml:space="preserve">проб и </w:t>
      </w:r>
      <w:r w:rsidRPr="00257F04">
        <w:rPr>
          <w:color w:val="000000"/>
          <w:sz w:val="28"/>
          <w:szCs w:val="28"/>
        </w:rPr>
        <w:t>образцов</w:t>
      </w:r>
      <w:r w:rsidR="004C6AEB" w:rsidRPr="00257F04">
        <w:rPr>
          <w:color w:val="000000"/>
          <w:sz w:val="28"/>
          <w:szCs w:val="28"/>
        </w:rPr>
        <w:t xml:space="preserve"> для проведения экспертиз</w:t>
      </w:r>
      <w:r w:rsidR="004C6AEB" w:rsidRPr="00257F04">
        <w:rPr>
          <w:rStyle w:val="a5"/>
          <w:color w:val="000000"/>
          <w:sz w:val="28"/>
          <w:szCs w:val="28"/>
        </w:rPr>
        <w:footnoteReference w:id="47"/>
      </w:r>
      <w:r w:rsidRPr="00257F04">
        <w:rPr>
          <w:color w:val="000000"/>
          <w:sz w:val="28"/>
          <w:szCs w:val="28"/>
        </w:rPr>
        <w:t>;</w:t>
      </w:r>
      <w:r w:rsidR="004C6AEB" w:rsidRPr="00257F04">
        <w:rPr>
          <w:color w:val="000000"/>
          <w:sz w:val="28"/>
          <w:szCs w:val="28"/>
        </w:rPr>
        <w:t xml:space="preserve"> </w:t>
      </w:r>
      <w:bookmarkStart w:id="13" w:name="sub_130120"/>
      <w:bookmarkEnd w:id="12"/>
    </w:p>
    <w:p w:rsidR="00F02849" w:rsidRPr="00257F04" w:rsidRDefault="00F864CB" w:rsidP="002B59A3">
      <w:pPr>
        <w:tabs>
          <w:tab w:val="left" w:pos="1134"/>
        </w:tabs>
        <w:ind w:firstLine="709"/>
        <w:jc w:val="both"/>
        <w:rPr>
          <w:color w:val="000000"/>
          <w:sz w:val="28"/>
          <w:szCs w:val="28"/>
        </w:rPr>
      </w:pPr>
      <w:r w:rsidRPr="00257F04">
        <w:rPr>
          <w:color w:val="000000"/>
          <w:sz w:val="28"/>
          <w:szCs w:val="28"/>
        </w:rPr>
        <w:t>останавливать транспортные средства</w:t>
      </w:r>
      <w:r w:rsidR="00DE0C5F" w:rsidRPr="00257F04">
        <w:rPr>
          <w:color w:val="000000"/>
          <w:sz w:val="28"/>
          <w:szCs w:val="28"/>
        </w:rPr>
        <w:t>,</w:t>
      </w:r>
      <w:r w:rsidRPr="00257F04">
        <w:rPr>
          <w:color w:val="000000"/>
          <w:sz w:val="28"/>
          <w:szCs w:val="28"/>
        </w:rPr>
        <w:t xml:space="preserve"> проверять документы на право пользования и управления ими, документы на транспортные средства и перевозимые грузы, наличие страхового </w:t>
      </w:r>
      <w:proofErr w:type="gramStart"/>
      <w:r w:rsidRPr="00257F04">
        <w:rPr>
          <w:color w:val="000000"/>
          <w:sz w:val="28"/>
          <w:szCs w:val="28"/>
        </w:rPr>
        <w:t>полиса обязательного страхования гражданской ответственности владельца транспортного средства</w:t>
      </w:r>
      <w:proofErr w:type="gramEnd"/>
      <w:r w:rsidR="00D61D7B" w:rsidRPr="00257F04">
        <w:rPr>
          <w:color w:val="000000"/>
          <w:sz w:val="28"/>
          <w:szCs w:val="28"/>
        </w:rPr>
        <w:t xml:space="preserve"> или распечатанной на бумажном носителе информации о заключении договора обязательного страхования гражданской ответственности владельца транспортного средства в виде электронного документа</w:t>
      </w:r>
      <w:r w:rsidR="006B0BD4" w:rsidRPr="00257F04">
        <w:rPr>
          <w:rStyle w:val="a5"/>
          <w:color w:val="000000"/>
          <w:sz w:val="28"/>
          <w:szCs w:val="28"/>
        </w:rPr>
        <w:footnoteReference w:id="48"/>
      </w:r>
      <w:r w:rsidRPr="00257F04">
        <w:rPr>
          <w:color w:val="000000"/>
          <w:sz w:val="28"/>
          <w:szCs w:val="28"/>
        </w:rPr>
        <w:t>; осуществлять с участием водителей или граждан, сопровождающих грузы, осмотр транспортных средств и грузов при подозрении, что они используются в противоправных целях, с составлением соответствующего акта; задерживать транспортные средства, находящиеся в розыске; временно ограничивать или запрещать дорожное движение, изменять организацию движения на отдельных участках дорог при проведении публичных и массовых мероприятий и в иных случаях в целях создания необходимых условий для безопасного движения транспортных средств и пешеходов либо если пользование транспортными средствами угрожает безопасности дорожного движения; временно ограничивать или запрещать дорожное движение на железнодорожных переездах, не отвечающих правилам их содержания в безопасном для дорожного движения состоянии;</w:t>
      </w:r>
      <w:r w:rsidR="00F02849" w:rsidRPr="00257F04">
        <w:rPr>
          <w:color w:val="000000"/>
          <w:sz w:val="28"/>
          <w:szCs w:val="28"/>
        </w:rPr>
        <w:t xml:space="preserve"> </w:t>
      </w:r>
      <w:bookmarkEnd w:id="13"/>
    </w:p>
    <w:p w:rsidR="00112072" w:rsidRPr="00257F04" w:rsidRDefault="00F864CB" w:rsidP="002B59A3">
      <w:pPr>
        <w:tabs>
          <w:tab w:val="left" w:pos="1134"/>
        </w:tabs>
        <w:ind w:firstLine="709"/>
        <w:jc w:val="both"/>
        <w:rPr>
          <w:color w:val="000000"/>
          <w:sz w:val="28"/>
          <w:szCs w:val="28"/>
        </w:rPr>
      </w:pPr>
      <w:r w:rsidRPr="00257F04">
        <w:rPr>
          <w:color w:val="000000"/>
          <w:sz w:val="28"/>
          <w:szCs w:val="28"/>
        </w:rPr>
        <w:t xml:space="preserve">ограничивать или запрещать проведение на дорогах ремонтно-строительных и других работ, осуществляемых с нарушением требований нормативных правовых актов в области обеспечения безопасности дорожного движения; задерживать транспортные средства и отстранять водителей от управления транспортными средствами в случаях и порядке, предусмотренных законодательством Российской Федерации; </w:t>
      </w:r>
      <w:bookmarkStart w:id="14" w:name="sub_130133"/>
    </w:p>
    <w:p w:rsidR="00473C10" w:rsidRPr="00257F04" w:rsidRDefault="00F864CB" w:rsidP="002B59A3">
      <w:pPr>
        <w:tabs>
          <w:tab w:val="left" w:pos="1134"/>
        </w:tabs>
        <w:ind w:firstLine="709"/>
        <w:jc w:val="both"/>
        <w:rPr>
          <w:color w:val="000000"/>
          <w:sz w:val="28"/>
          <w:szCs w:val="28"/>
        </w:rPr>
      </w:pPr>
      <w:r w:rsidRPr="00257F04">
        <w:rPr>
          <w:color w:val="000000"/>
          <w:sz w:val="28"/>
          <w:szCs w:val="28"/>
        </w:rPr>
        <w:t>использовать информационные системы, видео- и аудиотехнику, кино- и фотоаппаратуру, а также другие технические и специальные средства, не причиняющие вреда жизни и здоровью граждан, а также окружающей среде;</w:t>
      </w:r>
      <w:r w:rsidR="00473C10" w:rsidRPr="00257F04">
        <w:rPr>
          <w:color w:val="000000"/>
          <w:sz w:val="28"/>
          <w:szCs w:val="28"/>
        </w:rPr>
        <w:t xml:space="preserve"> </w:t>
      </w:r>
      <w:bookmarkStart w:id="15" w:name="sub_130135"/>
      <w:bookmarkEnd w:id="14"/>
      <w:r w:rsidR="00473C10" w:rsidRPr="00257F04">
        <w:rPr>
          <w:color w:val="000000"/>
          <w:sz w:val="28"/>
          <w:szCs w:val="28"/>
        </w:rPr>
        <w:t>использовать при общении с участниками дорожного движения, за исключением случаев запрещенных законодательством, фото-, видео и звукозаписывающую аппаратуру;</w:t>
      </w:r>
    </w:p>
    <w:p w:rsidR="00473C10" w:rsidRPr="00257F04" w:rsidRDefault="00F864CB" w:rsidP="002B59A3">
      <w:pPr>
        <w:tabs>
          <w:tab w:val="left" w:pos="1134"/>
        </w:tabs>
        <w:ind w:firstLine="709"/>
        <w:jc w:val="both"/>
        <w:rPr>
          <w:color w:val="000000"/>
          <w:sz w:val="28"/>
          <w:szCs w:val="28"/>
        </w:rPr>
      </w:pPr>
      <w:r w:rsidRPr="00257F04">
        <w:rPr>
          <w:color w:val="000000"/>
          <w:sz w:val="28"/>
          <w:szCs w:val="28"/>
        </w:rPr>
        <w:t xml:space="preserve">использовать на безвозмездной основе возможности средств массовой информации и информационно-телекоммуникационной сети Интернет для размещения информации в целях установления </w:t>
      </w:r>
      <w:r w:rsidRPr="00257F04">
        <w:rPr>
          <w:color w:val="000000"/>
          <w:sz w:val="28"/>
          <w:szCs w:val="28"/>
        </w:rPr>
        <w:lastRenderedPageBreak/>
        <w:t xml:space="preserve">обстоятельств совершения </w:t>
      </w:r>
      <w:r w:rsidR="005C5B6D" w:rsidRPr="00257F04">
        <w:rPr>
          <w:color w:val="000000"/>
          <w:sz w:val="28"/>
          <w:szCs w:val="28"/>
        </w:rPr>
        <w:t>административных правонарушений и лиц, их совершивших</w:t>
      </w:r>
      <w:r w:rsidRPr="00257F04">
        <w:rPr>
          <w:color w:val="000000"/>
          <w:sz w:val="28"/>
          <w:szCs w:val="28"/>
        </w:rPr>
        <w:t>;</w:t>
      </w:r>
      <w:r w:rsidR="00473C10" w:rsidRPr="00257F04">
        <w:rPr>
          <w:color w:val="000000"/>
          <w:sz w:val="28"/>
          <w:szCs w:val="28"/>
        </w:rPr>
        <w:t xml:space="preserve"> </w:t>
      </w:r>
      <w:bookmarkStart w:id="16" w:name="sub_130136"/>
      <w:bookmarkEnd w:id="15"/>
    </w:p>
    <w:p w:rsidR="00C04E38" w:rsidRPr="00257F04" w:rsidRDefault="00F864CB" w:rsidP="002B59A3">
      <w:pPr>
        <w:tabs>
          <w:tab w:val="left" w:pos="1134"/>
        </w:tabs>
        <w:ind w:firstLine="709"/>
        <w:jc w:val="both"/>
        <w:rPr>
          <w:color w:val="000000"/>
          <w:sz w:val="28"/>
          <w:szCs w:val="28"/>
        </w:rPr>
      </w:pPr>
      <w:r w:rsidRPr="00257F04">
        <w:rPr>
          <w:color w:val="000000"/>
          <w:sz w:val="28"/>
          <w:szCs w:val="28"/>
        </w:rPr>
        <w:t>беспрепятственно пользоваться в служебных целях средствами связи, принадлежащими государственным предприятиям, учреждениям и организациям, а в случаях, не терп</w:t>
      </w:r>
      <w:r w:rsidR="006B0BD4" w:rsidRPr="00257F04">
        <w:rPr>
          <w:color w:val="000000"/>
          <w:sz w:val="28"/>
          <w:szCs w:val="28"/>
        </w:rPr>
        <w:t>ящих отлагательства, –</w:t>
      </w:r>
      <w:r w:rsidRPr="00257F04">
        <w:rPr>
          <w:color w:val="000000"/>
          <w:sz w:val="28"/>
          <w:szCs w:val="28"/>
        </w:rPr>
        <w:t xml:space="preserve"> средствами связи, принадлежащими негосударственным предприятиям, учреждениям и организациям, а также общественным объединениям и гражданам;</w:t>
      </w:r>
      <w:bookmarkStart w:id="17" w:name="sub_10045"/>
      <w:bookmarkEnd w:id="16"/>
    </w:p>
    <w:p w:rsidR="00C04E38" w:rsidRPr="00257F04" w:rsidRDefault="00112072" w:rsidP="002B59A3">
      <w:pPr>
        <w:tabs>
          <w:tab w:val="left" w:pos="1134"/>
        </w:tabs>
        <w:ind w:firstLine="709"/>
        <w:jc w:val="both"/>
        <w:rPr>
          <w:color w:val="000000"/>
          <w:sz w:val="28"/>
          <w:szCs w:val="28"/>
        </w:rPr>
      </w:pPr>
      <w:proofErr w:type="gramStart"/>
      <w:r w:rsidRPr="00257F04">
        <w:rPr>
          <w:color w:val="000000"/>
          <w:sz w:val="28"/>
          <w:szCs w:val="28"/>
        </w:rPr>
        <w:t xml:space="preserve">использовать в случаях, не терпящих отлагательства, транспортные средства, принадлежащие государственным и муниципальным органам, общественным объединениям и организациям (за исключением транспортных средств, принадлежащих дипломатическим представительствам и консульским учреждениям иностранных государств, представительствам международных организаций), а в исключительных случаях </w:t>
      </w:r>
      <w:r w:rsidR="006B0BD4" w:rsidRPr="00257F04">
        <w:rPr>
          <w:color w:val="000000"/>
          <w:sz w:val="28"/>
          <w:szCs w:val="28"/>
        </w:rPr>
        <w:t>–</w:t>
      </w:r>
      <w:r w:rsidRPr="00257F04">
        <w:rPr>
          <w:color w:val="000000"/>
          <w:sz w:val="28"/>
          <w:szCs w:val="28"/>
        </w:rPr>
        <w:t xml:space="preserve"> транспортные средства, принадлежащие гражданам, для пресечения преступлений, преследования лиц, совершивших преступления или подозреваемых в их совершении, для доставления в медицинские организации граждан, нуждающихся в</w:t>
      </w:r>
      <w:proofErr w:type="gramEnd"/>
      <w:r w:rsidRPr="00257F04">
        <w:rPr>
          <w:color w:val="000000"/>
          <w:sz w:val="28"/>
          <w:szCs w:val="28"/>
        </w:rPr>
        <w:t xml:space="preserve"> </w:t>
      </w:r>
      <w:proofErr w:type="gramStart"/>
      <w:r w:rsidRPr="00257F04">
        <w:rPr>
          <w:color w:val="000000"/>
          <w:sz w:val="28"/>
          <w:szCs w:val="28"/>
        </w:rPr>
        <w:t>срочной медицинской помощи, для отбуксировки с места дорожно-транспортного происшествия поврежденных транспортных средств, для проезда к месту совершения преступления, административного правонарушения, к месту происшествия, отстраняя при необходимости водителей от управления этими транспортными средствами, с возмещением в установленном федеральным законом порядке по требованию владельцев транспортных средств понесенных ими расходов либо причиненного им материального ущерба</w:t>
      </w:r>
      <w:r w:rsidR="002B59A3" w:rsidRPr="00257F04">
        <w:rPr>
          <w:color w:val="000000"/>
          <w:sz w:val="28"/>
          <w:szCs w:val="28"/>
        </w:rPr>
        <w:t>;</w:t>
      </w:r>
      <w:r w:rsidR="00C04E38" w:rsidRPr="00257F04">
        <w:rPr>
          <w:color w:val="000000"/>
          <w:sz w:val="28"/>
          <w:szCs w:val="28"/>
        </w:rPr>
        <w:t xml:space="preserve"> </w:t>
      </w:r>
      <w:proofErr w:type="gramEnd"/>
    </w:p>
    <w:p w:rsidR="00C04E38" w:rsidRPr="00257F04" w:rsidRDefault="00F43493" w:rsidP="002B59A3">
      <w:pPr>
        <w:tabs>
          <w:tab w:val="left" w:pos="1134"/>
        </w:tabs>
        <w:ind w:firstLine="709"/>
        <w:jc w:val="both"/>
        <w:rPr>
          <w:color w:val="000000"/>
          <w:sz w:val="28"/>
          <w:szCs w:val="28"/>
        </w:rPr>
      </w:pPr>
      <w:proofErr w:type="gramStart"/>
      <w:r w:rsidRPr="00257F04">
        <w:rPr>
          <w:color w:val="000000"/>
          <w:sz w:val="28"/>
          <w:szCs w:val="28"/>
        </w:rPr>
        <w:t>истребовать документы и (или) информацию, предусмотренные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462F44" w:rsidRPr="00257F04">
        <w:rPr>
          <w:color w:val="000000"/>
          <w:sz w:val="28"/>
          <w:szCs w:val="28"/>
        </w:rPr>
        <w:t xml:space="preserve"> (далее – Перечень)</w:t>
      </w:r>
      <w:r w:rsidRPr="00257F04">
        <w:rPr>
          <w:rStyle w:val="a5"/>
          <w:color w:val="000000"/>
          <w:sz w:val="28"/>
          <w:szCs w:val="28"/>
        </w:rPr>
        <w:footnoteReference w:id="49"/>
      </w:r>
      <w:r w:rsidRPr="00257F04">
        <w:rPr>
          <w:color w:val="000000"/>
          <w:sz w:val="28"/>
          <w:szCs w:val="28"/>
        </w:rPr>
        <w:t>.</w:t>
      </w:r>
      <w:r w:rsidR="00C04E38" w:rsidRPr="00257F04">
        <w:rPr>
          <w:color w:val="000000"/>
          <w:sz w:val="28"/>
          <w:szCs w:val="28"/>
        </w:rPr>
        <w:t xml:space="preserve"> </w:t>
      </w:r>
      <w:proofErr w:type="gramEnd"/>
    </w:p>
    <w:p w:rsidR="00C04E38" w:rsidRPr="00257F04" w:rsidRDefault="00462F44" w:rsidP="00C04E38">
      <w:pPr>
        <w:tabs>
          <w:tab w:val="left" w:pos="1134"/>
        </w:tabs>
        <w:ind w:firstLine="709"/>
        <w:jc w:val="both"/>
        <w:rPr>
          <w:color w:val="000000"/>
          <w:sz w:val="28"/>
          <w:szCs w:val="28"/>
        </w:rPr>
      </w:pPr>
      <w:r w:rsidRPr="00257F04">
        <w:rPr>
          <w:color w:val="000000"/>
          <w:sz w:val="28"/>
          <w:szCs w:val="28"/>
        </w:rPr>
        <w:t xml:space="preserve">Запрещается требовать от юридических лиц, индивидуальных предпринимателей представления документов и (или) информации, включая разрешительные документы, имеющиеся в распоряжении иных </w:t>
      </w:r>
      <w:r w:rsidRPr="00257F04">
        <w:rPr>
          <w:color w:val="000000"/>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r w:rsidR="00C04E38" w:rsidRPr="00257F04">
        <w:rPr>
          <w:color w:val="000000"/>
          <w:sz w:val="28"/>
          <w:szCs w:val="28"/>
        </w:rPr>
        <w:t xml:space="preserve"> </w:t>
      </w:r>
    </w:p>
    <w:p w:rsidR="002871E4" w:rsidRPr="00257F04" w:rsidRDefault="002871E4" w:rsidP="002871E4">
      <w:pPr>
        <w:numPr>
          <w:ilvl w:val="3"/>
          <w:numId w:val="2"/>
        </w:numPr>
        <w:tabs>
          <w:tab w:val="clear" w:pos="2880"/>
          <w:tab w:val="num" w:pos="1134"/>
        </w:tabs>
        <w:ind w:left="0" w:firstLine="709"/>
        <w:jc w:val="both"/>
        <w:rPr>
          <w:color w:val="000000"/>
          <w:sz w:val="28"/>
          <w:szCs w:val="28"/>
        </w:rPr>
      </w:pPr>
      <w:r w:rsidRPr="00257F04">
        <w:rPr>
          <w:color w:val="000000"/>
          <w:sz w:val="28"/>
          <w:szCs w:val="28"/>
        </w:rPr>
        <w:t>Сотрудники при исполнении государственной функции обязаны</w:t>
      </w:r>
      <w:r w:rsidR="007369CF" w:rsidRPr="00257F04">
        <w:rPr>
          <w:rStyle w:val="a5"/>
          <w:color w:val="000000"/>
          <w:sz w:val="28"/>
          <w:szCs w:val="28"/>
        </w:rPr>
        <w:footnoteReference w:id="50"/>
      </w:r>
      <w:r w:rsidRPr="00257F04">
        <w:rPr>
          <w:color w:val="000000"/>
          <w:sz w:val="28"/>
          <w:szCs w:val="28"/>
        </w:rPr>
        <w:t>:</w:t>
      </w:r>
    </w:p>
    <w:p w:rsidR="002B59A3" w:rsidRPr="00257F04" w:rsidRDefault="002B59A3" w:rsidP="002B59A3">
      <w:pPr>
        <w:tabs>
          <w:tab w:val="left" w:pos="1134"/>
        </w:tabs>
        <w:ind w:firstLine="709"/>
        <w:jc w:val="both"/>
        <w:rPr>
          <w:color w:val="000000"/>
          <w:sz w:val="28"/>
          <w:szCs w:val="28"/>
        </w:rPr>
      </w:pPr>
      <w:proofErr w:type="gramStart"/>
      <w:r w:rsidRPr="00257F04">
        <w:rPr>
          <w:color w:val="000000"/>
          <w:sz w:val="28"/>
          <w:szCs w:val="28"/>
        </w:rPr>
        <w:t>принимать и регистрировать (в том числе в электронной форме) заявления и сообщения об административных правонарушениях, о</w:t>
      </w:r>
      <w:r w:rsidR="0006446B" w:rsidRPr="00257F04">
        <w:rPr>
          <w:color w:val="000000"/>
          <w:sz w:val="28"/>
          <w:szCs w:val="28"/>
        </w:rPr>
        <w:t> </w:t>
      </w:r>
      <w:r w:rsidRPr="00257F04">
        <w:rPr>
          <w:color w:val="000000"/>
          <w:sz w:val="28"/>
          <w:szCs w:val="28"/>
        </w:rPr>
        <w:t>происшествиях; осуществлять в соответствии с подведомственностью проверку заявлений и сообщений об административных правонарушениях, о происшествиях и принимать по таким заявлениям и сообщениям меры, предусмотренные законодательством Российской Федерации, информировать заявителей о ходе рассмотрения таких заявлений и сообщений;</w:t>
      </w:r>
      <w:proofErr w:type="gramEnd"/>
      <w:r w:rsidRPr="00257F04">
        <w:rPr>
          <w:color w:val="000000"/>
          <w:sz w:val="28"/>
          <w:szCs w:val="28"/>
        </w:rPr>
        <w:t xml:space="preserve"> передавать (направлять) заявления и сообщения об административных правонарушениях, о происшествиях в государственные и муниципальные органы, организации или должностному лицу, к компетенции которых относится решение соответствующих вопросов</w:t>
      </w:r>
      <w:r w:rsidR="007369CF" w:rsidRPr="00257F04">
        <w:rPr>
          <w:color w:val="000000"/>
          <w:sz w:val="28"/>
          <w:szCs w:val="28"/>
        </w:rPr>
        <w:t>;</w:t>
      </w:r>
      <w:r w:rsidRPr="00257F04">
        <w:rPr>
          <w:color w:val="000000"/>
          <w:sz w:val="28"/>
          <w:szCs w:val="28"/>
        </w:rPr>
        <w:t xml:space="preserve"> информировать соответствующие государственные и муниципальные органы, организации и должностных лиц этих органов и организаций о ставших известными фактах, требующих их оперативного реагирования;</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прибывать незамедлительно на место совершения </w:t>
      </w:r>
      <w:r w:rsidR="003C3E5F" w:rsidRPr="00257F04">
        <w:rPr>
          <w:color w:val="000000"/>
          <w:sz w:val="28"/>
          <w:szCs w:val="28"/>
        </w:rPr>
        <w:t xml:space="preserve">преступления, </w:t>
      </w:r>
      <w:r w:rsidRPr="00257F04">
        <w:rPr>
          <w:color w:val="000000"/>
          <w:sz w:val="28"/>
          <w:szCs w:val="28"/>
        </w:rPr>
        <w:t xml:space="preserve">административного правонарушения, место </w:t>
      </w:r>
      <w:r w:rsidR="007369CF" w:rsidRPr="00257F04">
        <w:rPr>
          <w:color w:val="000000"/>
          <w:sz w:val="28"/>
          <w:szCs w:val="28"/>
        </w:rPr>
        <w:t xml:space="preserve">дорожно-транспортного </w:t>
      </w:r>
      <w:r w:rsidRPr="00257F04">
        <w:rPr>
          <w:color w:val="000000"/>
          <w:sz w:val="28"/>
          <w:szCs w:val="28"/>
        </w:rPr>
        <w:t xml:space="preserve">происшествия, пресекать противоправные деяния, устранять угрозы безопасности граждан и общественной безопасности, документировать обстоятельства совершения </w:t>
      </w:r>
      <w:r w:rsidR="003C3E5F" w:rsidRPr="00257F04">
        <w:rPr>
          <w:color w:val="000000"/>
          <w:sz w:val="28"/>
          <w:szCs w:val="28"/>
        </w:rPr>
        <w:t xml:space="preserve">преступления, </w:t>
      </w:r>
      <w:r w:rsidRPr="00257F04">
        <w:rPr>
          <w:color w:val="000000"/>
          <w:sz w:val="28"/>
          <w:szCs w:val="28"/>
        </w:rPr>
        <w:t>административного правонарушения, обеспечивать сохранность следов</w:t>
      </w:r>
      <w:r w:rsidR="00526223" w:rsidRPr="00257F04">
        <w:rPr>
          <w:color w:val="000000"/>
          <w:sz w:val="28"/>
          <w:szCs w:val="28"/>
        </w:rPr>
        <w:t xml:space="preserve"> преступления,</w:t>
      </w:r>
      <w:r w:rsidRPr="00257F04">
        <w:rPr>
          <w:color w:val="000000"/>
          <w:sz w:val="28"/>
          <w:szCs w:val="28"/>
        </w:rPr>
        <w:t xml:space="preserve"> административного правонарушения, </w:t>
      </w:r>
      <w:r w:rsidR="007369CF" w:rsidRPr="00257F04">
        <w:rPr>
          <w:color w:val="000000"/>
          <w:sz w:val="28"/>
          <w:szCs w:val="28"/>
        </w:rPr>
        <w:t xml:space="preserve">дорожно-транспортного </w:t>
      </w:r>
      <w:r w:rsidRPr="00257F04">
        <w:rPr>
          <w:color w:val="000000"/>
          <w:sz w:val="28"/>
          <w:szCs w:val="28"/>
        </w:rPr>
        <w:t>происшествия;</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оказывать первую помощь лицам, пострадавшим от </w:t>
      </w:r>
      <w:r w:rsidR="00D530FB" w:rsidRPr="00257F04">
        <w:rPr>
          <w:color w:val="000000"/>
          <w:sz w:val="28"/>
          <w:szCs w:val="28"/>
        </w:rPr>
        <w:t xml:space="preserve">преступлений, </w:t>
      </w:r>
      <w:r w:rsidRPr="00257F04">
        <w:rPr>
          <w:color w:val="000000"/>
          <w:sz w:val="28"/>
          <w:szCs w:val="28"/>
        </w:rPr>
        <w:t>административных правонарушений и несчастных случаев, а также лицам, находящимся в беспомощном состоянии либо в состоянии, опасном для их жизни и здоровья, если специализированная помощь не может быть получена ими своевременно или отсутствует;</w:t>
      </w:r>
    </w:p>
    <w:p w:rsidR="007369CF" w:rsidRPr="00257F04" w:rsidRDefault="002B59A3" w:rsidP="002B59A3">
      <w:pPr>
        <w:tabs>
          <w:tab w:val="left" w:pos="1134"/>
        </w:tabs>
        <w:ind w:firstLine="709"/>
        <w:jc w:val="both"/>
        <w:rPr>
          <w:color w:val="000000"/>
          <w:sz w:val="28"/>
          <w:szCs w:val="28"/>
        </w:rPr>
      </w:pPr>
      <w:r w:rsidRPr="00257F04">
        <w:rPr>
          <w:color w:val="000000"/>
          <w:sz w:val="28"/>
          <w:szCs w:val="28"/>
        </w:rPr>
        <w:t xml:space="preserve">выявлять причины административных правонарушений и условия, способствующие их совершению, принимать в пределах своих полномочий меры по их устранению; </w:t>
      </w:r>
    </w:p>
    <w:p w:rsidR="007B0D1B" w:rsidRPr="00257F04" w:rsidRDefault="007B0D1B" w:rsidP="002B59A3">
      <w:pPr>
        <w:tabs>
          <w:tab w:val="left" w:pos="1134"/>
        </w:tabs>
        <w:ind w:firstLine="709"/>
        <w:jc w:val="both"/>
        <w:rPr>
          <w:color w:val="000000"/>
          <w:sz w:val="28"/>
          <w:szCs w:val="28"/>
        </w:rPr>
      </w:pPr>
      <w:r w:rsidRPr="00257F04">
        <w:rPr>
          <w:color w:val="000000"/>
          <w:sz w:val="28"/>
          <w:szCs w:val="28"/>
        </w:rPr>
        <w:t>обеспечивать в пределах своей компетенции в соответствии с законодательными и иными нормативными правовыми актами Российской Федерации охрану общественного порядка и общественную безопасность, в том числе безопасность дорожного движения;</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принимать при чрезвычайных ситуациях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 </w:t>
      </w:r>
      <w:r w:rsidR="00945067" w:rsidRPr="00257F04">
        <w:rPr>
          <w:color w:val="000000"/>
          <w:sz w:val="28"/>
          <w:szCs w:val="28"/>
        </w:rPr>
        <w:t xml:space="preserve">участвовать в </w:t>
      </w:r>
      <w:r w:rsidRPr="00257F04">
        <w:rPr>
          <w:color w:val="000000"/>
          <w:sz w:val="28"/>
          <w:szCs w:val="28"/>
        </w:rPr>
        <w:t>обеспеч</w:t>
      </w:r>
      <w:r w:rsidR="00945067" w:rsidRPr="00257F04">
        <w:rPr>
          <w:color w:val="000000"/>
          <w:sz w:val="28"/>
          <w:szCs w:val="28"/>
        </w:rPr>
        <w:t xml:space="preserve">ении </w:t>
      </w:r>
      <w:r w:rsidRPr="00257F04">
        <w:rPr>
          <w:color w:val="000000"/>
          <w:sz w:val="28"/>
          <w:szCs w:val="28"/>
        </w:rPr>
        <w:t>общественн</w:t>
      </w:r>
      <w:r w:rsidR="00945067" w:rsidRPr="00257F04">
        <w:rPr>
          <w:color w:val="000000"/>
          <w:sz w:val="28"/>
          <w:szCs w:val="28"/>
        </w:rPr>
        <w:t>ого</w:t>
      </w:r>
      <w:r w:rsidRPr="00257F04">
        <w:rPr>
          <w:color w:val="000000"/>
          <w:sz w:val="28"/>
          <w:szCs w:val="28"/>
        </w:rPr>
        <w:t xml:space="preserve"> поряд</w:t>
      </w:r>
      <w:r w:rsidR="00945067" w:rsidRPr="00257F04">
        <w:rPr>
          <w:color w:val="000000"/>
          <w:sz w:val="28"/>
          <w:szCs w:val="28"/>
        </w:rPr>
        <w:t>ка</w:t>
      </w:r>
      <w:r w:rsidRPr="00257F04">
        <w:rPr>
          <w:color w:val="000000"/>
          <w:sz w:val="28"/>
          <w:szCs w:val="28"/>
        </w:rPr>
        <w:t xml:space="preserve"> при проведении карантинных мероприятий во время эпидемий и эпизоотий;</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lastRenderedPageBreak/>
        <w:t>исполнять в пределах своих полномочий решения суда (судьи), письменные поручения следователя, руководителя следст</w:t>
      </w:r>
      <w:r w:rsidR="00945067" w:rsidRPr="00257F04">
        <w:rPr>
          <w:color w:val="000000"/>
          <w:sz w:val="28"/>
          <w:szCs w:val="28"/>
        </w:rPr>
        <w:t xml:space="preserve">венного органа, органа дознания, </w:t>
      </w:r>
      <w:r w:rsidRPr="00257F04">
        <w:rPr>
          <w:color w:val="000000"/>
          <w:sz w:val="28"/>
          <w:szCs w:val="28"/>
        </w:rPr>
        <w:t>оказывать содействие в осуществлении</w:t>
      </w:r>
      <w:r w:rsidR="00945067" w:rsidRPr="00257F04">
        <w:rPr>
          <w:color w:val="000000"/>
          <w:sz w:val="28"/>
          <w:szCs w:val="28"/>
        </w:rPr>
        <w:t xml:space="preserve"> ими процессуальных действий</w:t>
      </w:r>
      <w:r w:rsidRPr="00257F04">
        <w:rPr>
          <w:color w:val="000000"/>
          <w:sz w:val="28"/>
          <w:szCs w:val="28"/>
        </w:rPr>
        <w:t>;</w:t>
      </w:r>
    </w:p>
    <w:p w:rsidR="002B59A3" w:rsidRPr="00257F04" w:rsidRDefault="002B59A3" w:rsidP="002B59A3">
      <w:pPr>
        <w:tabs>
          <w:tab w:val="left" w:pos="1134"/>
        </w:tabs>
        <w:ind w:firstLine="709"/>
        <w:jc w:val="both"/>
        <w:rPr>
          <w:color w:val="000000"/>
          <w:sz w:val="28"/>
          <w:szCs w:val="28"/>
        </w:rPr>
      </w:pPr>
      <w:r w:rsidRPr="00257F04">
        <w:rPr>
          <w:color w:val="000000"/>
          <w:sz w:val="28"/>
          <w:szCs w:val="28"/>
        </w:rPr>
        <w:t xml:space="preserve">пресекать административные правонарушения и осуществлять производство по делам об административных правонарушениях, отнесенных </w:t>
      </w:r>
      <w:hyperlink r:id="rId14" w:history="1">
        <w:r w:rsidRPr="00257F04">
          <w:rPr>
            <w:rStyle w:val="ae"/>
            <w:color w:val="000000"/>
            <w:sz w:val="28"/>
            <w:szCs w:val="28"/>
            <w:u w:val="none"/>
          </w:rPr>
          <w:t>законодательством</w:t>
        </w:r>
      </w:hyperlink>
      <w:r w:rsidRPr="00257F04">
        <w:rPr>
          <w:color w:val="000000"/>
          <w:sz w:val="28"/>
          <w:szCs w:val="28"/>
        </w:rPr>
        <w:t xml:space="preserve"> об административных правонарушениях к подведомственности полиции;</w:t>
      </w:r>
    </w:p>
    <w:p w:rsidR="007B0D1B" w:rsidRPr="00257F04" w:rsidRDefault="00E94D93" w:rsidP="007B0D1B">
      <w:pPr>
        <w:tabs>
          <w:tab w:val="left" w:pos="1134"/>
        </w:tabs>
        <w:ind w:firstLine="709"/>
        <w:jc w:val="both"/>
        <w:rPr>
          <w:color w:val="000000"/>
          <w:sz w:val="28"/>
          <w:szCs w:val="28"/>
        </w:rPr>
      </w:pPr>
      <w:r w:rsidRPr="00257F04">
        <w:rPr>
          <w:color w:val="000000"/>
          <w:sz w:val="28"/>
          <w:szCs w:val="28"/>
        </w:rPr>
        <w:t xml:space="preserve">участвовать в </w:t>
      </w:r>
      <w:r w:rsidR="002B59A3" w:rsidRPr="00257F04">
        <w:rPr>
          <w:color w:val="000000"/>
          <w:sz w:val="28"/>
          <w:szCs w:val="28"/>
        </w:rPr>
        <w:t>розыск</w:t>
      </w:r>
      <w:r w:rsidRPr="00257F04">
        <w:rPr>
          <w:color w:val="000000"/>
          <w:sz w:val="28"/>
          <w:szCs w:val="28"/>
        </w:rPr>
        <w:t>е</w:t>
      </w:r>
      <w:r w:rsidR="002B59A3" w:rsidRPr="00257F04">
        <w:rPr>
          <w:color w:val="000000"/>
          <w:sz w:val="28"/>
          <w:szCs w:val="28"/>
        </w:rPr>
        <w:t xml:space="preserve"> лиц, совершивших преступления или подозреваемых и обвиняемых в их совершении; лиц, скрывшихся от органов дознания, следствия или суда; розыск</w:t>
      </w:r>
      <w:r w:rsidR="007B0D1B" w:rsidRPr="00257F04">
        <w:rPr>
          <w:color w:val="000000"/>
          <w:sz w:val="28"/>
          <w:szCs w:val="28"/>
        </w:rPr>
        <w:t>е</w:t>
      </w:r>
      <w:r w:rsidR="002B59A3" w:rsidRPr="00257F04">
        <w:rPr>
          <w:color w:val="000000"/>
          <w:sz w:val="28"/>
          <w:szCs w:val="28"/>
        </w:rPr>
        <w:t xml:space="preserve"> и задержании лиц, совершивших побег из-под стражи</w:t>
      </w:r>
      <w:r w:rsidR="00097D1C" w:rsidRPr="00257F04">
        <w:rPr>
          <w:color w:val="000000"/>
          <w:sz w:val="28"/>
          <w:szCs w:val="28"/>
        </w:rPr>
        <w:t>, похищенных или угнанных транспортных средств</w:t>
      </w:r>
      <w:r w:rsidR="007B0D1B" w:rsidRPr="00257F04">
        <w:rPr>
          <w:color w:val="000000"/>
          <w:sz w:val="28"/>
          <w:szCs w:val="28"/>
        </w:rPr>
        <w:t>;</w:t>
      </w:r>
    </w:p>
    <w:p w:rsidR="002B59A3" w:rsidRPr="00257F04" w:rsidRDefault="002B59A3" w:rsidP="002B59A3">
      <w:pPr>
        <w:tabs>
          <w:tab w:val="left" w:pos="1134"/>
        </w:tabs>
        <w:ind w:firstLine="709"/>
        <w:jc w:val="both"/>
        <w:rPr>
          <w:color w:val="000000"/>
          <w:sz w:val="28"/>
          <w:szCs w:val="28"/>
        </w:rPr>
      </w:pPr>
      <w:proofErr w:type="gramStart"/>
      <w:r w:rsidRPr="00257F04">
        <w:rPr>
          <w:color w:val="000000"/>
          <w:sz w:val="28"/>
          <w:szCs w:val="28"/>
        </w:rPr>
        <w:t xml:space="preserve">осуществлять государственный контроль (надзор) за соблюдением требований нормативных </w:t>
      </w:r>
      <w:r w:rsidR="008F34F7" w:rsidRPr="00257F04">
        <w:rPr>
          <w:color w:val="000000"/>
          <w:sz w:val="28"/>
          <w:szCs w:val="28"/>
        </w:rPr>
        <w:t xml:space="preserve">правовых актов </w:t>
      </w:r>
      <w:r w:rsidRPr="00257F04">
        <w:rPr>
          <w:color w:val="000000"/>
          <w:sz w:val="28"/>
          <w:szCs w:val="28"/>
        </w:rPr>
        <w:t xml:space="preserve">в области безопасности дорожного движения; регулировать дорожное движение; оформлять документы о дорожно-транспортном происшествии; осуществлять по основаниям и в </w:t>
      </w:r>
      <w:hyperlink r:id="rId15" w:history="1">
        <w:r w:rsidRPr="00257F04">
          <w:rPr>
            <w:rStyle w:val="ae"/>
            <w:color w:val="000000"/>
            <w:sz w:val="28"/>
            <w:szCs w:val="28"/>
            <w:u w:val="none"/>
          </w:rPr>
          <w:t>порядке</w:t>
        </w:r>
      </w:hyperlink>
      <w:r w:rsidRPr="00257F04">
        <w:rPr>
          <w:color w:val="000000"/>
          <w:sz w:val="28"/>
          <w:szCs w:val="28"/>
        </w:rPr>
        <w:t>, которые предусмотрены Правительством Российской Федерации, сопровождение транспортных средств; согласовывать маршруты крупногабаритных транспортных средств, а в установленных законодательством Российской Федерации случаях - тяжеловесных транспортных средств;</w:t>
      </w:r>
      <w:proofErr w:type="gramEnd"/>
    </w:p>
    <w:p w:rsidR="002B59A3" w:rsidRPr="00257F04" w:rsidRDefault="002B59A3" w:rsidP="008F09EE">
      <w:pPr>
        <w:tabs>
          <w:tab w:val="left" w:pos="1134"/>
        </w:tabs>
        <w:ind w:firstLine="709"/>
        <w:jc w:val="both"/>
        <w:rPr>
          <w:color w:val="000000"/>
          <w:sz w:val="28"/>
          <w:szCs w:val="28"/>
        </w:rPr>
      </w:pPr>
      <w:r w:rsidRPr="00257F04">
        <w:rPr>
          <w:color w:val="000000"/>
          <w:sz w:val="28"/>
          <w:szCs w:val="28"/>
        </w:rPr>
        <w:t xml:space="preserve">изымать у граждан и должностных лиц документы, имеющие признаки подделки, а также вещи, изъятые из гражданского оборота или ограниченно </w:t>
      </w:r>
      <w:proofErr w:type="spellStart"/>
      <w:r w:rsidRPr="00257F04">
        <w:rPr>
          <w:color w:val="000000"/>
          <w:sz w:val="28"/>
          <w:szCs w:val="28"/>
        </w:rPr>
        <w:t>оборотоспособные</w:t>
      </w:r>
      <w:proofErr w:type="spellEnd"/>
      <w:r w:rsidRPr="00257F04">
        <w:rPr>
          <w:color w:val="000000"/>
          <w:sz w:val="28"/>
          <w:szCs w:val="28"/>
        </w:rPr>
        <w:t>, находящиеся у них без специального разрешения, с составлением протокола и вручением его копии указанным</w:t>
      </w:r>
      <w:r w:rsidR="00780B96" w:rsidRPr="00257F04">
        <w:rPr>
          <w:color w:val="000000"/>
          <w:sz w:val="28"/>
          <w:szCs w:val="28"/>
        </w:rPr>
        <w:t xml:space="preserve"> гражданам и должностным лицам</w:t>
      </w:r>
      <w:r w:rsidR="008F09EE" w:rsidRPr="00257F04">
        <w:rPr>
          <w:color w:val="000000"/>
          <w:sz w:val="28"/>
          <w:szCs w:val="28"/>
        </w:rPr>
        <w:t>;</w:t>
      </w:r>
      <w:r w:rsidRPr="00257F04">
        <w:rPr>
          <w:color w:val="000000"/>
          <w:sz w:val="28"/>
          <w:szCs w:val="28"/>
        </w:rPr>
        <w:t xml:space="preserve"> </w:t>
      </w:r>
    </w:p>
    <w:p w:rsidR="007369CF" w:rsidRPr="00257F04" w:rsidRDefault="007369CF" w:rsidP="007369CF">
      <w:pPr>
        <w:tabs>
          <w:tab w:val="left" w:pos="1134"/>
        </w:tabs>
        <w:ind w:firstLine="709"/>
        <w:jc w:val="both"/>
        <w:rPr>
          <w:color w:val="000000"/>
          <w:sz w:val="28"/>
          <w:szCs w:val="28"/>
        </w:rPr>
      </w:pPr>
      <w:r w:rsidRPr="00257F04">
        <w:rPr>
          <w:color w:val="000000"/>
          <w:sz w:val="28"/>
          <w:szCs w:val="28"/>
        </w:rPr>
        <w:t>знакомить руководителя или иного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369CF" w:rsidRPr="00257F04" w:rsidRDefault="007369CF" w:rsidP="007369CF">
      <w:pPr>
        <w:tabs>
          <w:tab w:val="left" w:pos="1134"/>
        </w:tabs>
        <w:ind w:firstLine="709"/>
        <w:jc w:val="both"/>
        <w:rPr>
          <w:color w:val="000000"/>
          <w:sz w:val="28"/>
          <w:szCs w:val="28"/>
        </w:rPr>
      </w:pPr>
      <w:r w:rsidRPr="00257F04">
        <w:rPr>
          <w:color w:val="000000"/>
          <w:sz w:val="28"/>
          <w:szCs w:val="28"/>
        </w:rPr>
        <w:t>не препятствовать использованию фото-, видео и звукозаписывающей аппаратуры участником дорожного движения, если таковое не запрещено законодательством</w:t>
      </w:r>
      <w:r w:rsidR="001E058E" w:rsidRPr="00257F04">
        <w:rPr>
          <w:color w:val="000000"/>
          <w:sz w:val="28"/>
          <w:szCs w:val="28"/>
        </w:rPr>
        <w:t xml:space="preserve">, </w:t>
      </w:r>
      <w:r w:rsidR="00D530FB" w:rsidRPr="00257F04">
        <w:rPr>
          <w:color w:val="000000"/>
          <w:sz w:val="28"/>
          <w:szCs w:val="28"/>
        </w:rPr>
        <w:t>при наличии запрета сообщать участнику дорожного движения</w:t>
      </w:r>
      <w:r w:rsidR="001E058E" w:rsidRPr="00257F04">
        <w:rPr>
          <w:color w:val="000000"/>
          <w:sz w:val="28"/>
          <w:szCs w:val="28"/>
        </w:rPr>
        <w:t xml:space="preserve"> его основания</w:t>
      </w:r>
      <w:r w:rsidRPr="00257F04">
        <w:rPr>
          <w:color w:val="000000"/>
          <w:sz w:val="28"/>
          <w:szCs w:val="28"/>
        </w:rPr>
        <w:t xml:space="preserve">. </w:t>
      </w:r>
    </w:p>
    <w:p w:rsidR="0035141F" w:rsidRPr="00257F04" w:rsidRDefault="0035141F" w:rsidP="0035141F">
      <w:pPr>
        <w:numPr>
          <w:ilvl w:val="3"/>
          <w:numId w:val="2"/>
        </w:numPr>
        <w:tabs>
          <w:tab w:val="clear" w:pos="2880"/>
          <w:tab w:val="num" w:pos="993"/>
          <w:tab w:val="left" w:pos="1134"/>
        </w:tabs>
        <w:ind w:left="0" w:firstLine="709"/>
        <w:jc w:val="both"/>
        <w:rPr>
          <w:color w:val="000000"/>
          <w:sz w:val="28"/>
          <w:szCs w:val="28"/>
        </w:rPr>
      </w:pPr>
      <w:proofErr w:type="gramStart"/>
      <w:r w:rsidRPr="00257F04">
        <w:rPr>
          <w:color w:val="000000"/>
          <w:sz w:val="28"/>
          <w:szCs w:val="28"/>
        </w:rPr>
        <w:t>Права и обязанности сотрудников полиции при исполнении государственной функции определяются Федеральным законом «О</w:t>
      </w:r>
      <w:r w:rsidR="00DA6E6D" w:rsidRPr="00257F04">
        <w:rPr>
          <w:color w:val="000000"/>
          <w:sz w:val="28"/>
          <w:szCs w:val="28"/>
        </w:rPr>
        <w:t> </w:t>
      </w:r>
      <w:r w:rsidRPr="00257F04">
        <w:rPr>
          <w:color w:val="000000"/>
          <w:sz w:val="28"/>
          <w:szCs w:val="28"/>
        </w:rPr>
        <w:t>полиции»</w:t>
      </w:r>
      <w:r w:rsidRPr="00257F04">
        <w:rPr>
          <w:color w:val="000000"/>
          <w:sz w:val="28"/>
          <w:szCs w:val="28"/>
          <w:vertAlign w:val="superscript"/>
        </w:rPr>
        <w:footnoteReference w:id="51"/>
      </w:r>
      <w:r w:rsidRPr="00257F04">
        <w:rPr>
          <w:color w:val="000000"/>
          <w:sz w:val="28"/>
          <w:szCs w:val="28"/>
        </w:rPr>
        <w:t>, Кодексом</w:t>
      </w:r>
      <w:r w:rsidRPr="00257F04">
        <w:rPr>
          <w:color w:val="000000"/>
          <w:sz w:val="28"/>
          <w:szCs w:val="28"/>
          <w:vertAlign w:val="superscript"/>
        </w:rPr>
        <w:footnoteReference w:id="52"/>
      </w:r>
      <w:r w:rsidRPr="00257F04">
        <w:rPr>
          <w:color w:val="000000"/>
          <w:sz w:val="28"/>
          <w:szCs w:val="28"/>
        </w:rPr>
        <w:t xml:space="preserve">, </w:t>
      </w:r>
      <w:r w:rsidR="0006446B" w:rsidRPr="00257F04">
        <w:rPr>
          <w:color w:val="000000"/>
          <w:sz w:val="28"/>
          <w:szCs w:val="28"/>
        </w:rPr>
        <w:t>У</w:t>
      </w:r>
      <w:r w:rsidRPr="00257F04">
        <w:rPr>
          <w:bCs/>
          <w:color w:val="000000"/>
          <w:sz w:val="28"/>
          <w:szCs w:val="28"/>
        </w:rPr>
        <w:t>казом Президента Российской Федерации от</w:t>
      </w:r>
      <w:r w:rsidR="00DA6E6D" w:rsidRPr="00257F04">
        <w:rPr>
          <w:bCs/>
          <w:color w:val="000000"/>
          <w:sz w:val="28"/>
          <w:szCs w:val="28"/>
        </w:rPr>
        <w:t> </w:t>
      </w:r>
      <w:r w:rsidRPr="00257F04">
        <w:rPr>
          <w:bCs/>
          <w:color w:val="000000"/>
          <w:sz w:val="28"/>
          <w:szCs w:val="28"/>
        </w:rPr>
        <w:t xml:space="preserve">15 июня 1998 г. № 711 «О дополнительных мерах по обеспечению </w:t>
      </w:r>
      <w:r w:rsidRPr="00257F04">
        <w:rPr>
          <w:bCs/>
          <w:color w:val="000000"/>
          <w:sz w:val="28"/>
          <w:szCs w:val="28"/>
        </w:rPr>
        <w:lastRenderedPageBreak/>
        <w:t>безопасности дорожного движения»</w:t>
      </w:r>
      <w:r w:rsidRPr="00257F04">
        <w:rPr>
          <w:bCs/>
          <w:color w:val="000000"/>
          <w:sz w:val="28"/>
          <w:szCs w:val="28"/>
          <w:vertAlign w:val="superscript"/>
        </w:rPr>
        <w:footnoteReference w:id="53"/>
      </w:r>
      <w:r w:rsidRPr="00257F04">
        <w:rPr>
          <w:color w:val="000000"/>
          <w:sz w:val="28"/>
          <w:szCs w:val="28"/>
        </w:rPr>
        <w:t>, Правилами дорожного движения</w:t>
      </w:r>
      <w:r w:rsidRPr="00257F04">
        <w:rPr>
          <w:color w:val="000000"/>
          <w:sz w:val="28"/>
          <w:szCs w:val="28"/>
          <w:vertAlign w:val="superscript"/>
        </w:rPr>
        <w:footnoteReference w:id="54"/>
      </w:r>
      <w:r w:rsidRPr="00257F04">
        <w:rPr>
          <w:color w:val="000000"/>
          <w:sz w:val="28"/>
          <w:szCs w:val="28"/>
        </w:rPr>
        <w:t xml:space="preserve">, а также иными нормативными правовыми актами, регулирующими правоотношения при осуществлении </w:t>
      </w:r>
      <w:r w:rsidRPr="00257F04">
        <w:rPr>
          <w:bCs/>
          <w:color w:val="000000"/>
          <w:sz w:val="28"/>
          <w:szCs w:val="28"/>
        </w:rPr>
        <w:t>государственного федерального надзора</w:t>
      </w:r>
      <w:r w:rsidRPr="00257F04">
        <w:rPr>
          <w:color w:val="000000"/>
          <w:sz w:val="28"/>
          <w:szCs w:val="28"/>
        </w:rPr>
        <w:t xml:space="preserve"> в области безопасности дорожного движения.</w:t>
      </w:r>
      <w:proofErr w:type="gramEnd"/>
    </w:p>
    <w:p w:rsidR="0035141F" w:rsidRPr="00257F04" w:rsidRDefault="0035141F" w:rsidP="007369CF">
      <w:pPr>
        <w:tabs>
          <w:tab w:val="left" w:pos="1134"/>
        </w:tabs>
        <w:ind w:firstLine="709"/>
        <w:jc w:val="both"/>
        <w:rPr>
          <w:color w:val="000000"/>
          <w:sz w:val="28"/>
          <w:szCs w:val="28"/>
        </w:rPr>
      </w:pPr>
    </w:p>
    <w:bookmarkEnd w:id="17"/>
    <w:p w:rsidR="004543BC" w:rsidRPr="00257F04" w:rsidRDefault="004543BC" w:rsidP="00AC6BDF">
      <w:pPr>
        <w:ind w:firstLine="709"/>
        <w:jc w:val="both"/>
        <w:rPr>
          <w:b/>
          <w:bCs/>
          <w:color w:val="000000"/>
          <w:sz w:val="28"/>
          <w:szCs w:val="28"/>
        </w:rPr>
      </w:pPr>
      <w:r w:rsidRPr="00257F04">
        <w:rPr>
          <w:b/>
          <w:bCs/>
          <w:color w:val="000000"/>
          <w:sz w:val="28"/>
          <w:szCs w:val="28"/>
        </w:rPr>
        <w:t xml:space="preserve">Права и обязанности </w:t>
      </w:r>
      <w:r w:rsidR="009748E2" w:rsidRPr="00257F04">
        <w:rPr>
          <w:b/>
          <w:bCs/>
          <w:color w:val="000000"/>
          <w:sz w:val="28"/>
          <w:szCs w:val="28"/>
        </w:rPr>
        <w:t xml:space="preserve">лиц, в отношении которых осуществляется </w:t>
      </w:r>
      <w:r w:rsidR="009748E2" w:rsidRPr="00257F04">
        <w:rPr>
          <w:b/>
          <w:color w:val="000000"/>
          <w:sz w:val="28"/>
          <w:szCs w:val="28"/>
        </w:rPr>
        <w:t xml:space="preserve">федеральный </w:t>
      </w:r>
      <w:r w:rsidR="00AC6BDF" w:rsidRPr="00257F04">
        <w:rPr>
          <w:b/>
          <w:color w:val="000000"/>
          <w:sz w:val="28"/>
          <w:szCs w:val="28"/>
        </w:rPr>
        <w:t xml:space="preserve">государственный </w:t>
      </w:r>
      <w:r w:rsidR="009748E2" w:rsidRPr="00257F04">
        <w:rPr>
          <w:b/>
          <w:color w:val="000000"/>
          <w:sz w:val="28"/>
          <w:szCs w:val="28"/>
        </w:rPr>
        <w:t>надзор</w:t>
      </w:r>
    </w:p>
    <w:p w:rsidR="004543BC" w:rsidRPr="00257F04" w:rsidRDefault="004543BC" w:rsidP="003A7BFC">
      <w:pPr>
        <w:ind w:firstLine="709"/>
        <w:jc w:val="both"/>
        <w:rPr>
          <w:bCs/>
          <w:color w:val="000000"/>
        </w:rPr>
      </w:pPr>
    </w:p>
    <w:p w:rsidR="00FD4FCF" w:rsidRPr="00257F04" w:rsidRDefault="005F4F9B" w:rsidP="00FD4FCF">
      <w:pPr>
        <w:numPr>
          <w:ilvl w:val="3"/>
          <w:numId w:val="2"/>
        </w:numPr>
        <w:tabs>
          <w:tab w:val="clear" w:pos="2880"/>
          <w:tab w:val="num" w:pos="1134"/>
        </w:tabs>
        <w:ind w:left="0" w:firstLine="709"/>
        <w:jc w:val="both"/>
        <w:rPr>
          <w:bCs/>
          <w:color w:val="000000"/>
          <w:sz w:val="28"/>
          <w:szCs w:val="28"/>
        </w:rPr>
      </w:pPr>
      <w:r w:rsidRPr="00257F04">
        <w:rPr>
          <w:color w:val="000000"/>
          <w:sz w:val="28"/>
          <w:szCs w:val="28"/>
        </w:rPr>
        <w:t xml:space="preserve"> </w:t>
      </w:r>
      <w:bookmarkStart w:id="18" w:name="sub_1012"/>
      <w:r w:rsidR="00FD4FCF" w:rsidRPr="00257F04">
        <w:rPr>
          <w:bCs/>
          <w:color w:val="000000"/>
          <w:sz w:val="28"/>
          <w:szCs w:val="28"/>
        </w:rPr>
        <w:t>Лица, в отношении которых осуществляется федеральный государственный надзор, имеют право:</w:t>
      </w:r>
    </w:p>
    <w:p w:rsidR="00FD4FCF" w:rsidRPr="00257F04" w:rsidRDefault="00FD4FCF" w:rsidP="00FD4FCF">
      <w:pPr>
        <w:ind w:firstLine="709"/>
        <w:jc w:val="both"/>
        <w:rPr>
          <w:bCs/>
          <w:color w:val="000000"/>
          <w:sz w:val="28"/>
          <w:szCs w:val="28"/>
        </w:rPr>
      </w:pPr>
      <w:bookmarkStart w:id="19" w:name="sub_1121"/>
      <w:bookmarkEnd w:id="18"/>
      <w:r w:rsidRPr="00257F04">
        <w:rPr>
          <w:bCs/>
          <w:color w:val="000000"/>
          <w:sz w:val="28"/>
          <w:szCs w:val="28"/>
        </w:rPr>
        <w:t>обжаловать действия (бездействие) сотрудника, приведшие к нарушению их прав и свобод, вышестоящему должностному лицу, прокурору и (или) в суд;</w:t>
      </w:r>
    </w:p>
    <w:p w:rsidR="00FD4FCF" w:rsidRPr="00257F04" w:rsidRDefault="00FD4FCF" w:rsidP="00FD4FCF">
      <w:pPr>
        <w:ind w:firstLine="709"/>
        <w:jc w:val="both"/>
        <w:rPr>
          <w:bCs/>
          <w:color w:val="000000"/>
          <w:sz w:val="28"/>
          <w:szCs w:val="28"/>
        </w:rPr>
      </w:pPr>
      <w:bookmarkStart w:id="20" w:name="sub_1122"/>
      <w:bookmarkEnd w:id="19"/>
      <w:r w:rsidRPr="00257F04">
        <w:rPr>
          <w:bCs/>
          <w:color w:val="000000"/>
          <w:sz w:val="28"/>
          <w:szCs w:val="28"/>
        </w:rPr>
        <w:t>на возмещение в порядке, предусмотренном законодательством Российской Федерации, вреда, причиненного противоправными действиями или бездействием сотрудников;</w:t>
      </w:r>
    </w:p>
    <w:bookmarkEnd w:id="20"/>
    <w:p w:rsidR="00961F53" w:rsidRPr="00257F04" w:rsidRDefault="00961F53" w:rsidP="00961F53">
      <w:pPr>
        <w:ind w:firstLine="709"/>
        <w:jc w:val="both"/>
        <w:rPr>
          <w:bCs/>
          <w:color w:val="000000"/>
          <w:sz w:val="28"/>
          <w:szCs w:val="28"/>
        </w:rPr>
      </w:pPr>
      <w:r w:rsidRPr="00257F04">
        <w:rPr>
          <w:bCs/>
          <w:color w:val="000000"/>
          <w:sz w:val="28"/>
          <w:szCs w:val="28"/>
        </w:rPr>
        <w:t>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предусмотренными Кодексом;</w:t>
      </w:r>
    </w:p>
    <w:p w:rsidR="005F4F9B" w:rsidRPr="00257F04" w:rsidRDefault="005F4F9B" w:rsidP="005F4F9B">
      <w:pPr>
        <w:ind w:firstLine="709"/>
        <w:jc w:val="both"/>
        <w:rPr>
          <w:bCs/>
          <w:color w:val="000000"/>
          <w:sz w:val="28"/>
          <w:szCs w:val="28"/>
        </w:rPr>
      </w:pPr>
      <w:r w:rsidRPr="00257F04">
        <w:rPr>
          <w:bCs/>
          <w:color w:val="000000"/>
          <w:sz w:val="28"/>
          <w:szCs w:val="28"/>
        </w:rPr>
        <w:t>не свидетельствовать против себя самого, своего супруга и близких родственников;</w:t>
      </w:r>
    </w:p>
    <w:p w:rsidR="005F4F9B" w:rsidRPr="00257F04" w:rsidRDefault="005F4F9B" w:rsidP="005F4F9B">
      <w:pPr>
        <w:ind w:firstLine="709"/>
        <w:jc w:val="both"/>
        <w:rPr>
          <w:bCs/>
          <w:color w:val="000000"/>
          <w:sz w:val="28"/>
          <w:szCs w:val="28"/>
        </w:rPr>
      </w:pPr>
      <w:r w:rsidRPr="00257F04">
        <w:rPr>
          <w:bCs/>
          <w:color w:val="000000"/>
          <w:sz w:val="28"/>
          <w:szCs w:val="28"/>
        </w:rPr>
        <w:t>давать показания на родном языке или на языке, которым владеет;</w:t>
      </w:r>
    </w:p>
    <w:p w:rsidR="005F4F9B" w:rsidRPr="00257F04" w:rsidRDefault="005F4F9B" w:rsidP="005F4F9B">
      <w:pPr>
        <w:ind w:firstLine="709"/>
        <w:jc w:val="both"/>
        <w:rPr>
          <w:bCs/>
          <w:color w:val="000000"/>
          <w:sz w:val="28"/>
          <w:szCs w:val="28"/>
        </w:rPr>
      </w:pPr>
      <w:r w:rsidRPr="00257F04">
        <w:rPr>
          <w:bCs/>
          <w:color w:val="000000"/>
          <w:sz w:val="28"/>
          <w:szCs w:val="28"/>
        </w:rPr>
        <w:t>пользоваться бесплатной помощью переводчика;</w:t>
      </w:r>
    </w:p>
    <w:p w:rsidR="005F4F9B" w:rsidRPr="00257F04" w:rsidRDefault="005F4F9B" w:rsidP="005F4F9B">
      <w:pPr>
        <w:ind w:firstLine="709"/>
        <w:jc w:val="both"/>
        <w:rPr>
          <w:bCs/>
          <w:color w:val="000000"/>
          <w:sz w:val="28"/>
          <w:szCs w:val="28"/>
        </w:rPr>
      </w:pPr>
      <w:r w:rsidRPr="00257F04">
        <w:rPr>
          <w:bCs/>
          <w:color w:val="000000"/>
          <w:sz w:val="28"/>
          <w:szCs w:val="28"/>
        </w:rPr>
        <w:t>делать замечания по поводу правильности занесения его показаний в протокол</w:t>
      </w:r>
      <w:r w:rsidR="00FD4FCF" w:rsidRPr="00257F04">
        <w:rPr>
          <w:bCs/>
          <w:color w:val="000000"/>
          <w:sz w:val="28"/>
          <w:szCs w:val="28"/>
        </w:rPr>
        <w:t>;</w:t>
      </w:r>
    </w:p>
    <w:p w:rsidR="00FD4FCF" w:rsidRPr="00257F04" w:rsidRDefault="00FD4FCF" w:rsidP="00FD4FCF">
      <w:pPr>
        <w:ind w:firstLine="709"/>
        <w:jc w:val="both"/>
        <w:rPr>
          <w:bCs/>
          <w:color w:val="000000"/>
          <w:sz w:val="28"/>
          <w:szCs w:val="28"/>
        </w:rPr>
      </w:pPr>
      <w:r w:rsidRPr="00257F04">
        <w:rPr>
          <w:color w:val="000000"/>
          <w:sz w:val="28"/>
          <w:szCs w:val="28"/>
        </w:rPr>
        <w:t>использовать в ходе общения с сотрудником фото-, видео и звукозаписывающую аппаратуру, если таковое не запрещено законодательством.</w:t>
      </w:r>
    </w:p>
    <w:p w:rsidR="00F57A4F" w:rsidRPr="00257F04" w:rsidRDefault="00F57A4F" w:rsidP="00F57A4F">
      <w:pPr>
        <w:ind w:firstLine="709"/>
        <w:jc w:val="both"/>
        <w:rPr>
          <w:color w:val="000000"/>
          <w:sz w:val="28"/>
          <w:szCs w:val="28"/>
        </w:rPr>
      </w:pPr>
      <w:r w:rsidRPr="00257F04">
        <w:rPr>
          <w:color w:val="000000"/>
          <w:sz w:val="28"/>
          <w:szCs w:val="28"/>
        </w:rPr>
        <w:t xml:space="preserve">Юридические лица, индивидуальные предприниматели вправе </w:t>
      </w:r>
      <w:proofErr w:type="gramStart"/>
      <w:r w:rsidRPr="00257F04">
        <w:rPr>
          <w:color w:val="000000"/>
          <w:sz w:val="28"/>
          <w:szCs w:val="28"/>
        </w:rPr>
        <w:t>предоставить документы</w:t>
      </w:r>
      <w:proofErr w:type="gramEnd"/>
      <w:r w:rsidRPr="00257F04">
        <w:rPr>
          <w:color w:val="000000"/>
          <w:sz w:val="28"/>
          <w:szCs w:val="28"/>
        </w:rPr>
        <w:t xml:space="preserve">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F57A4F" w:rsidRPr="00257F04" w:rsidRDefault="00F57A4F" w:rsidP="00F57A4F">
      <w:pPr>
        <w:ind w:firstLine="709"/>
        <w:jc w:val="both"/>
        <w:rPr>
          <w:color w:val="000000"/>
          <w:sz w:val="28"/>
          <w:szCs w:val="28"/>
        </w:rPr>
      </w:pPr>
      <w:r w:rsidRPr="00257F04">
        <w:rPr>
          <w:color w:val="000000"/>
          <w:sz w:val="28"/>
          <w:szCs w:val="28"/>
        </w:rPr>
        <w:t xml:space="preserve">Если документы и (или) информация, представленная юридическим лицом, индивидуальным предпринимателем не соответствует документам и (или) информации, полученным в рамках межведомственного информационного взаимодействия, сведения об этом направляются соответствующему юридическому лицу, индивидуальному предпринимателю с требованием представить необходимые пояснения в </w:t>
      </w:r>
      <w:r w:rsidRPr="00257F04">
        <w:rPr>
          <w:color w:val="000000"/>
          <w:sz w:val="28"/>
          <w:szCs w:val="28"/>
        </w:rPr>
        <w:lastRenderedPageBreak/>
        <w:t>письменной форме. Юридическое лицо или индивидуальный предприниматель, направившие пояснения относительно выявленных ошибок и противоречий в документах, вправе дополнительно представить документы, подтверждающие достоверность ранее полученной информации.</w:t>
      </w:r>
    </w:p>
    <w:p w:rsidR="00F57A4F" w:rsidRPr="00257F04" w:rsidRDefault="00F57A4F" w:rsidP="00F57A4F">
      <w:pPr>
        <w:ind w:firstLine="709"/>
        <w:jc w:val="both"/>
        <w:rPr>
          <w:color w:val="000000"/>
          <w:sz w:val="28"/>
          <w:szCs w:val="28"/>
        </w:rPr>
      </w:pPr>
      <w:r w:rsidRPr="00257F04">
        <w:rPr>
          <w:color w:val="000000"/>
          <w:sz w:val="28"/>
          <w:szCs w:val="28"/>
        </w:rPr>
        <w:t>Юридическое лицо или индивидуальный предприниматель вправе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эти документы и (или) информация находятся.</w:t>
      </w:r>
    </w:p>
    <w:p w:rsidR="00526DD2" w:rsidRPr="00257F04" w:rsidRDefault="00526DD2" w:rsidP="00526DD2">
      <w:pPr>
        <w:ind w:firstLine="709"/>
        <w:jc w:val="both"/>
        <w:rPr>
          <w:color w:val="000000"/>
          <w:sz w:val="28"/>
          <w:szCs w:val="28"/>
        </w:rPr>
      </w:pPr>
      <w:r w:rsidRPr="00257F04">
        <w:rPr>
          <w:color w:val="000000"/>
          <w:sz w:val="28"/>
          <w:szCs w:val="28"/>
        </w:rPr>
        <w:t xml:space="preserve">Граждане, их объединения и организации в случае </w:t>
      </w:r>
      <w:proofErr w:type="gramStart"/>
      <w:r w:rsidRPr="00257F04">
        <w:rPr>
          <w:color w:val="000000"/>
          <w:sz w:val="28"/>
          <w:szCs w:val="28"/>
        </w:rPr>
        <w:t>выявления фактов нарушения порядка исполнения государственной функции</w:t>
      </w:r>
      <w:proofErr w:type="gramEnd"/>
      <w:r w:rsidRPr="00257F04">
        <w:rPr>
          <w:color w:val="000000"/>
          <w:sz w:val="28"/>
          <w:szCs w:val="28"/>
        </w:rPr>
        <w:t xml:space="preserve"> или ненадлежащего исполнения настоящего Административного регламента вправе получать информацию о соблюдении положений настоящего Административного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5F4F9B" w:rsidRPr="00257F04" w:rsidRDefault="00F57A4F" w:rsidP="00F57A4F">
      <w:pPr>
        <w:numPr>
          <w:ilvl w:val="3"/>
          <w:numId w:val="2"/>
        </w:numPr>
        <w:tabs>
          <w:tab w:val="clear" w:pos="2880"/>
          <w:tab w:val="num" w:pos="1134"/>
        </w:tabs>
        <w:ind w:left="0" w:firstLine="709"/>
        <w:jc w:val="both"/>
        <w:rPr>
          <w:bCs/>
          <w:color w:val="000000"/>
          <w:sz w:val="28"/>
          <w:szCs w:val="28"/>
        </w:rPr>
      </w:pPr>
      <w:r w:rsidRPr="00257F04">
        <w:rPr>
          <w:bCs/>
          <w:color w:val="000000"/>
          <w:sz w:val="28"/>
          <w:szCs w:val="28"/>
        </w:rPr>
        <w:t>Участники дорожного движения обязаны:</w:t>
      </w:r>
    </w:p>
    <w:p w:rsidR="00961F53" w:rsidRPr="00257F04" w:rsidRDefault="00961F53" w:rsidP="00961F53">
      <w:pPr>
        <w:ind w:firstLine="709"/>
        <w:jc w:val="both"/>
        <w:rPr>
          <w:bCs/>
          <w:color w:val="000000"/>
          <w:sz w:val="28"/>
          <w:szCs w:val="28"/>
        </w:rPr>
      </w:pPr>
      <w:r w:rsidRPr="00257F04">
        <w:rPr>
          <w:bCs/>
          <w:color w:val="000000"/>
          <w:sz w:val="28"/>
          <w:szCs w:val="28"/>
        </w:rPr>
        <w:t>знать и соблюдать относящиеся к ним требования Правил дорожного движения,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961F53" w:rsidRPr="00257F04" w:rsidRDefault="00961F53" w:rsidP="00961F53">
      <w:pPr>
        <w:ind w:firstLine="709"/>
        <w:jc w:val="both"/>
        <w:rPr>
          <w:bCs/>
          <w:color w:val="000000"/>
          <w:sz w:val="28"/>
          <w:szCs w:val="28"/>
        </w:rPr>
      </w:pPr>
      <w:r w:rsidRPr="00257F04">
        <w:rPr>
          <w:bCs/>
          <w:color w:val="000000"/>
          <w:sz w:val="28"/>
          <w:szCs w:val="28"/>
        </w:rPr>
        <w:t>действовать таким образом, чтобы не создавать опасности для движения и не причинять вреда.</w:t>
      </w:r>
    </w:p>
    <w:p w:rsidR="00961F53" w:rsidRPr="00257F04" w:rsidRDefault="00961F53" w:rsidP="00961F53">
      <w:pPr>
        <w:ind w:firstLine="709"/>
        <w:jc w:val="both"/>
        <w:rPr>
          <w:bCs/>
          <w:color w:val="000000"/>
          <w:sz w:val="28"/>
          <w:szCs w:val="28"/>
        </w:rPr>
      </w:pPr>
      <w:bookmarkStart w:id="21" w:name="sub_10001502"/>
      <w:r w:rsidRPr="00257F04">
        <w:rPr>
          <w:bCs/>
          <w:color w:val="000000"/>
          <w:sz w:val="28"/>
          <w:szCs w:val="28"/>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35141F" w:rsidRPr="00257F04" w:rsidRDefault="0035141F" w:rsidP="0035141F">
      <w:pPr>
        <w:numPr>
          <w:ilvl w:val="3"/>
          <w:numId w:val="2"/>
        </w:numPr>
        <w:tabs>
          <w:tab w:val="clear" w:pos="2880"/>
          <w:tab w:val="num" w:pos="1134"/>
        </w:tabs>
        <w:ind w:left="0" w:firstLine="709"/>
        <w:jc w:val="both"/>
        <w:rPr>
          <w:bCs/>
          <w:color w:val="000000"/>
          <w:sz w:val="28"/>
          <w:szCs w:val="28"/>
        </w:rPr>
      </w:pPr>
      <w:r w:rsidRPr="00257F04">
        <w:rPr>
          <w:bCs/>
          <w:color w:val="000000"/>
          <w:sz w:val="28"/>
          <w:szCs w:val="28"/>
        </w:rPr>
        <w:t>Права и обязанности участников дорожного движения при исполнении государственной функции по осуществлению федерального государственного надзора в области безопасности дорожного движения определяются Федеральным законом «О безопасности дорожного движения»</w:t>
      </w:r>
      <w:r w:rsidRPr="00257F04">
        <w:rPr>
          <w:bCs/>
          <w:color w:val="000000"/>
          <w:sz w:val="28"/>
          <w:szCs w:val="28"/>
          <w:vertAlign w:val="superscript"/>
        </w:rPr>
        <w:footnoteReference w:id="55"/>
      </w:r>
      <w:r w:rsidRPr="00257F04">
        <w:rPr>
          <w:bCs/>
          <w:color w:val="000000"/>
          <w:sz w:val="28"/>
          <w:szCs w:val="28"/>
        </w:rPr>
        <w:t>, Кодексом</w:t>
      </w:r>
      <w:r w:rsidRPr="00257F04">
        <w:rPr>
          <w:bCs/>
          <w:color w:val="000000"/>
          <w:sz w:val="28"/>
          <w:szCs w:val="28"/>
          <w:vertAlign w:val="superscript"/>
        </w:rPr>
        <w:footnoteReference w:id="56"/>
      </w:r>
      <w:r w:rsidRPr="00257F04">
        <w:rPr>
          <w:bCs/>
          <w:color w:val="000000"/>
          <w:sz w:val="28"/>
          <w:szCs w:val="28"/>
        </w:rPr>
        <w:t>, Правилами дорожного движения</w:t>
      </w:r>
      <w:r w:rsidRPr="00257F04">
        <w:rPr>
          <w:bCs/>
          <w:color w:val="000000"/>
          <w:sz w:val="28"/>
          <w:szCs w:val="28"/>
          <w:vertAlign w:val="superscript"/>
        </w:rPr>
        <w:footnoteReference w:id="57"/>
      </w:r>
      <w:r w:rsidRPr="00257F04">
        <w:rPr>
          <w:bCs/>
          <w:color w:val="000000"/>
          <w:sz w:val="28"/>
          <w:szCs w:val="28"/>
        </w:rPr>
        <w:t xml:space="preserve">, а также иными нормативными правовыми актами, регулирующими правоотношения в данной области. </w:t>
      </w:r>
    </w:p>
    <w:p w:rsidR="0035141F" w:rsidRPr="00257F04" w:rsidRDefault="0035141F" w:rsidP="00961F53">
      <w:pPr>
        <w:ind w:firstLine="709"/>
        <w:jc w:val="both"/>
        <w:rPr>
          <w:bCs/>
          <w:color w:val="000000"/>
          <w:sz w:val="28"/>
          <w:szCs w:val="28"/>
        </w:rPr>
      </w:pPr>
    </w:p>
    <w:bookmarkEnd w:id="21"/>
    <w:p w:rsidR="00AE4EBC" w:rsidRPr="00257F04" w:rsidRDefault="00AE4EBC" w:rsidP="003A7BFC">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lastRenderedPageBreak/>
        <w:t>Описание результата исполнения государственной функции</w:t>
      </w:r>
    </w:p>
    <w:p w:rsidR="008902D7" w:rsidRPr="00257F04" w:rsidRDefault="008902D7" w:rsidP="004248B4">
      <w:pPr>
        <w:pStyle w:val="ConsPlusNormal"/>
        <w:ind w:firstLine="709"/>
        <w:jc w:val="both"/>
        <w:rPr>
          <w:rFonts w:ascii="Times New Roman" w:hAnsi="Times New Roman" w:cs="Times New Roman"/>
          <w:bCs/>
          <w:color w:val="000000"/>
          <w:sz w:val="24"/>
          <w:szCs w:val="24"/>
        </w:rPr>
      </w:pPr>
    </w:p>
    <w:p w:rsidR="00671767" w:rsidRPr="00257F04" w:rsidRDefault="00671767" w:rsidP="007000EC">
      <w:pPr>
        <w:pStyle w:val="ConsPlusNormal"/>
        <w:numPr>
          <w:ilvl w:val="3"/>
          <w:numId w:val="2"/>
        </w:numPr>
        <w:tabs>
          <w:tab w:val="clear" w:pos="288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Результатом исполнения государственной функции является </w:t>
      </w:r>
      <w:r w:rsidR="008C2190" w:rsidRPr="00257F04">
        <w:rPr>
          <w:rFonts w:ascii="Times New Roman" w:hAnsi="Times New Roman" w:cs="Times New Roman"/>
          <w:bCs/>
          <w:color w:val="000000"/>
          <w:sz w:val="28"/>
          <w:szCs w:val="28"/>
        </w:rPr>
        <w:t xml:space="preserve">обеспечение соблюдения участниками дорожного движения </w:t>
      </w:r>
      <w:r w:rsidR="00CB1B1D" w:rsidRPr="00257F04">
        <w:rPr>
          <w:rFonts w:ascii="Times New Roman" w:hAnsi="Times New Roman" w:cs="Times New Roman"/>
          <w:color w:val="000000"/>
          <w:sz w:val="28"/>
          <w:szCs w:val="28"/>
        </w:rPr>
        <w:t>требований законодательства Российской Федерации в области безопасности дорожного движения,</w:t>
      </w:r>
      <w:r w:rsidR="00BD4AF7" w:rsidRPr="00257F04">
        <w:rPr>
          <w:rFonts w:ascii="Times New Roman" w:hAnsi="Times New Roman" w:cs="Times New Roman"/>
          <w:color w:val="000000"/>
          <w:sz w:val="28"/>
          <w:szCs w:val="28"/>
        </w:rPr>
        <w:t xml:space="preserve"> выявление, предупреждение и пресечение </w:t>
      </w:r>
      <w:r w:rsidR="0040437F" w:rsidRPr="00257F04">
        <w:rPr>
          <w:rFonts w:ascii="Times New Roman" w:hAnsi="Times New Roman" w:cs="Times New Roman"/>
          <w:color w:val="000000"/>
          <w:sz w:val="28"/>
          <w:szCs w:val="28"/>
        </w:rPr>
        <w:t>право</w:t>
      </w:r>
      <w:r w:rsidR="00BD4AF7" w:rsidRPr="00257F04">
        <w:rPr>
          <w:rFonts w:ascii="Times New Roman" w:hAnsi="Times New Roman" w:cs="Times New Roman"/>
          <w:color w:val="000000"/>
          <w:sz w:val="28"/>
          <w:szCs w:val="28"/>
        </w:rPr>
        <w:t xml:space="preserve">нарушений </w:t>
      </w:r>
      <w:r w:rsidR="0040437F" w:rsidRPr="00257F04">
        <w:rPr>
          <w:rFonts w:ascii="Times New Roman" w:hAnsi="Times New Roman" w:cs="Times New Roman"/>
          <w:color w:val="000000"/>
          <w:sz w:val="28"/>
          <w:szCs w:val="28"/>
        </w:rPr>
        <w:t>в данной</w:t>
      </w:r>
      <w:r w:rsidR="00706F51" w:rsidRPr="00257F04">
        <w:rPr>
          <w:rFonts w:ascii="Times New Roman" w:hAnsi="Times New Roman" w:cs="Times New Roman"/>
          <w:color w:val="000000"/>
          <w:sz w:val="28"/>
          <w:szCs w:val="28"/>
        </w:rPr>
        <w:t xml:space="preserve"> </w:t>
      </w:r>
      <w:r w:rsidR="000D03CB" w:rsidRPr="00257F04">
        <w:rPr>
          <w:rFonts w:ascii="Times New Roman" w:hAnsi="Times New Roman" w:cs="Times New Roman"/>
          <w:color w:val="000000"/>
          <w:sz w:val="28"/>
          <w:szCs w:val="28"/>
        </w:rPr>
        <w:t>области</w:t>
      </w:r>
      <w:r w:rsidR="00BD4AF7" w:rsidRPr="00257F04">
        <w:rPr>
          <w:rFonts w:ascii="Times New Roman" w:hAnsi="Times New Roman" w:cs="Times New Roman"/>
          <w:color w:val="000000"/>
          <w:sz w:val="28"/>
          <w:szCs w:val="28"/>
        </w:rPr>
        <w:t xml:space="preserve">, </w:t>
      </w:r>
      <w:r w:rsidR="00C50A9C" w:rsidRPr="00257F04">
        <w:rPr>
          <w:rFonts w:ascii="Times New Roman" w:hAnsi="Times New Roman" w:cs="Times New Roman"/>
          <w:color w:val="000000"/>
          <w:sz w:val="28"/>
          <w:szCs w:val="28"/>
        </w:rPr>
        <w:t xml:space="preserve">сокращение количества </w:t>
      </w:r>
      <w:r w:rsidRPr="00257F04">
        <w:rPr>
          <w:rFonts w:ascii="Times New Roman" w:hAnsi="Times New Roman" w:cs="Times New Roman"/>
          <w:color w:val="000000"/>
          <w:sz w:val="28"/>
          <w:szCs w:val="28"/>
        </w:rPr>
        <w:t>дорожно-транспортных происшествий</w:t>
      </w:r>
      <w:r w:rsidR="00C50A9C" w:rsidRPr="00257F04">
        <w:rPr>
          <w:rFonts w:ascii="Times New Roman" w:hAnsi="Times New Roman" w:cs="Times New Roman"/>
          <w:color w:val="000000"/>
          <w:sz w:val="28"/>
          <w:szCs w:val="28"/>
        </w:rPr>
        <w:t xml:space="preserve">, числа погибших и раненых в них людей, </w:t>
      </w:r>
      <w:r w:rsidR="00A6084B" w:rsidRPr="00257F04">
        <w:rPr>
          <w:rFonts w:ascii="Times New Roman" w:hAnsi="Times New Roman" w:cs="Times New Roman"/>
          <w:color w:val="000000"/>
          <w:sz w:val="28"/>
          <w:szCs w:val="28"/>
        </w:rPr>
        <w:t xml:space="preserve">максимально возможное </w:t>
      </w:r>
      <w:r w:rsidRPr="00257F04">
        <w:rPr>
          <w:rFonts w:ascii="Times New Roman" w:hAnsi="Times New Roman" w:cs="Times New Roman"/>
          <w:color w:val="000000"/>
          <w:sz w:val="28"/>
          <w:szCs w:val="28"/>
        </w:rPr>
        <w:t>обеспечение бесперебойного движения транспортных средств.</w:t>
      </w:r>
    </w:p>
    <w:p w:rsidR="00E67DCD" w:rsidRPr="00257F04" w:rsidRDefault="00E67DCD" w:rsidP="003A7BFC">
      <w:pPr>
        <w:pStyle w:val="ConsPlusNormal"/>
        <w:ind w:firstLine="709"/>
        <w:jc w:val="both"/>
        <w:rPr>
          <w:rFonts w:ascii="Times New Roman" w:hAnsi="Times New Roman" w:cs="Times New Roman"/>
          <w:bCs/>
          <w:color w:val="000000"/>
          <w:sz w:val="24"/>
          <w:szCs w:val="24"/>
        </w:rPr>
      </w:pPr>
    </w:p>
    <w:p w:rsidR="000B2DD3" w:rsidRPr="00257F04" w:rsidRDefault="000B2DD3" w:rsidP="003A7BFC">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II. Требования к порядку исполнения государственной функции</w:t>
      </w:r>
    </w:p>
    <w:p w:rsidR="00D72C7E" w:rsidRPr="00257F04" w:rsidRDefault="00D72C7E" w:rsidP="003A7BFC">
      <w:pPr>
        <w:ind w:firstLine="709"/>
        <w:jc w:val="both"/>
        <w:rPr>
          <w:b/>
          <w:bCs/>
          <w:color w:val="000000"/>
        </w:rPr>
      </w:pPr>
    </w:p>
    <w:p w:rsidR="00433554" w:rsidRPr="00257F04" w:rsidRDefault="00433554" w:rsidP="00433554">
      <w:pPr>
        <w:ind w:firstLine="709"/>
        <w:jc w:val="both"/>
        <w:rPr>
          <w:b/>
          <w:bCs/>
          <w:color w:val="000000"/>
          <w:sz w:val="28"/>
          <w:szCs w:val="28"/>
        </w:rPr>
      </w:pPr>
      <w:r w:rsidRPr="00257F04">
        <w:rPr>
          <w:b/>
          <w:bCs/>
          <w:color w:val="000000"/>
          <w:sz w:val="28"/>
          <w:szCs w:val="28"/>
        </w:rPr>
        <w:t>Порядок информирования об исполнении государственной функции</w:t>
      </w:r>
    </w:p>
    <w:p w:rsidR="003A7BFC" w:rsidRPr="00257F04" w:rsidRDefault="003A7BFC" w:rsidP="003A7BFC">
      <w:pPr>
        <w:ind w:firstLine="709"/>
        <w:jc w:val="both"/>
        <w:rPr>
          <w:b/>
          <w:bCs/>
          <w:color w:val="000000"/>
        </w:rPr>
      </w:pPr>
    </w:p>
    <w:p w:rsidR="0035017B" w:rsidRPr="00257F04" w:rsidRDefault="0035017B" w:rsidP="007000EC">
      <w:pPr>
        <w:numPr>
          <w:ilvl w:val="3"/>
          <w:numId w:val="2"/>
        </w:numPr>
        <w:shd w:val="clear" w:color="auto" w:fill="FFFFFF"/>
        <w:tabs>
          <w:tab w:val="clear" w:pos="2880"/>
          <w:tab w:val="num" w:pos="1134"/>
        </w:tabs>
        <w:ind w:left="0" w:right="11" w:firstLine="709"/>
        <w:jc w:val="both"/>
        <w:rPr>
          <w:color w:val="000000"/>
          <w:spacing w:val="2"/>
          <w:sz w:val="28"/>
          <w:szCs w:val="28"/>
        </w:rPr>
      </w:pPr>
      <w:r w:rsidRPr="00257F04">
        <w:rPr>
          <w:color w:val="000000"/>
          <w:spacing w:val="2"/>
          <w:sz w:val="28"/>
          <w:szCs w:val="28"/>
        </w:rPr>
        <w:t xml:space="preserve">Местонахождение МВД России: 119049, г. Москва, ул. Житная, 16. Телефон для справок (495) 667-02-99 (понедельник </w:t>
      </w:r>
      <w:r w:rsidR="001D320F" w:rsidRPr="00257F04">
        <w:rPr>
          <w:color w:val="000000"/>
          <w:spacing w:val="2"/>
          <w:sz w:val="28"/>
          <w:szCs w:val="28"/>
        </w:rPr>
        <w:t>–</w:t>
      </w:r>
      <w:r w:rsidRPr="00257F04">
        <w:rPr>
          <w:color w:val="000000"/>
          <w:spacing w:val="2"/>
          <w:sz w:val="28"/>
          <w:szCs w:val="28"/>
        </w:rPr>
        <w:t xml:space="preserve"> четверг</w:t>
      </w:r>
      <w:r w:rsidR="001D320F" w:rsidRPr="00257F04">
        <w:rPr>
          <w:color w:val="000000"/>
          <w:spacing w:val="2"/>
          <w:sz w:val="28"/>
          <w:szCs w:val="28"/>
        </w:rPr>
        <w:t xml:space="preserve"> </w:t>
      </w:r>
      <w:r w:rsidRPr="00257F04">
        <w:rPr>
          <w:color w:val="000000"/>
          <w:spacing w:val="2"/>
          <w:sz w:val="28"/>
          <w:szCs w:val="28"/>
        </w:rPr>
        <w:t>с 9.00 до 18.00, пятница с 9.00 до 16.45).</w:t>
      </w:r>
    </w:p>
    <w:p w:rsidR="00C96A3A" w:rsidRPr="00257F04" w:rsidRDefault="0035017B" w:rsidP="00C96A3A">
      <w:pPr>
        <w:shd w:val="clear" w:color="auto" w:fill="FFFFFF"/>
        <w:ind w:left="11" w:right="11" w:firstLine="709"/>
        <w:jc w:val="both"/>
        <w:rPr>
          <w:color w:val="000000"/>
          <w:spacing w:val="2"/>
          <w:sz w:val="28"/>
          <w:szCs w:val="28"/>
        </w:rPr>
      </w:pPr>
      <w:r w:rsidRPr="00257F04">
        <w:rPr>
          <w:color w:val="000000"/>
          <w:spacing w:val="2"/>
          <w:sz w:val="28"/>
          <w:szCs w:val="28"/>
        </w:rPr>
        <w:t>Информация о местонахождении, графике работы и контактных телефонах территориальных органов и структурных подразделений МВД России, исполняющих государственную функцию, размещается в информационно-телекоммуникационной сети Интернет на официальном сайте МВД России (</w:t>
      </w:r>
      <w:r w:rsidR="008C3668" w:rsidRPr="00257F04">
        <w:rPr>
          <w:color w:val="000000"/>
          <w:spacing w:val="2"/>
          <w:sz w:val="28"/>
          <w:szCs w:val="28"/>
          <w:lang w:val="en-US"/>
        </w:rPr>
        <w:t>https</w:t>
      </w:r>
      <w:r w:rsidR="008C3668" w:rsidRPr="00257F04">
        <w:rPr>
          <w:color w:val="000000"/>
          <w:spacing w:val="2"/>
          <w:sz w:val="28"/>
          <w:szCs w:val="28"/>
        </w:rPr>
        <w:t>://</w:t>
      </w:r>
      <w:proofErr w:type="spellStart"/>
      <w:r w:rsidR="008C3668" w:rsidRPr="00257F04">
        <w:rPr>
          <w:color w:val="000000"/>
          <w:spacing w:val="2"/>
          <w:sz w:val="28"/>
          <w:szCs w:val="28"/>
        </w:rPr>
        <w:t>мвд</w:t>
      </w:r>
      <w:proofErr w:type="gramStart"/>
      <w:r w:rsidRPr="00257F04">
        <w:rPr>
          <w:color w:val="000000"/>
          <w:spacing w:val="2"/>
          <w:sz w:val="28"/>
          <w:szCs w:val="28"/>
        </w:rPr>
        <w:t>.</w:t>
      </w:r>
      <w:r w:rsidR="008C3668" w:rsidRPr="00257F04">
        <w:rPr>
          <w:color w:val="000000"/>
          <w:spacing w:val="2"/>
          <w:sz w:val="28"/>
          <w:szCs w:val="28"/>
        </w:rPr>
        <w:t>р</w:t>
      </w:r>
      <w:proofErr w:type="gramEnd"/>
      <w:r w:rsidR="008C3668" w:rsidRPr="00257F04">
        <w:rPr>
          <w:color w:val="000000"/>
          <w:spacing w:val="2"/>
          <w:sz w:val="28"/>
          <w:szCs w:val="28"/>
        </w:rPr>
        <w:t>ф</w:t>
      </w:r>
      <w:proofErr w:type="spellEnd"/>
      <w:r w:rsidRPr="00257F04">
        <w:rPr>
          <w:color w:val="000000"/>
          <w:spacing w:val="2"/>
          <w:sz w:val="28"/>
          <w:szCs w:val="28"/>
        </w:rPr>
        <w:t>) и официальном сайте Госавтоинспекции (www.gibdd.ru), а также на информационных стендах.</w:t>
      </w:r>
      <w:r w:rsidR="00877AF5" w:rsidRPr="00257F04">
        <w:rPr>
          <w:color w:val="000000"/>
          <w:spacing w:val="2"/>
          <w:sz w:val="28"/>
          <w:szCs w:val="28"/>
        </w:rPr>
        <w:t xml:space="preserve"> </w:t>
      </w:r>
    </w:p>
    <w:p w:rsidR="0035017B" w:rsidRPr="00257F04" w:rsidRDefault="0035017B" w:rsidP="007000EC">
      <w:pPr>
        <w:numPr>
          <w:ilvl w:val="3"/>
          <w:numId w:val="2"/>
        </w:numPr>
        <w:shd w:val="clear" w:color="auto" w:fill="FFFFFF"/>
        <w:tabs>
          <w:tab w:val="clear" w:pos="2880"/>
          <w:tab w:val="num" w:pos="1134"/>
        </w:tabs>
        <w:ind w:left="0" w:right="11" w:firstLine="709"/>
        <w:jc w:val="both"/>
        <w:rPr>
          <w:color w:val="000000"/>
          <w:spacing w:val="2"/>
          <w:sz w:val="28"/>
          <w:szCs w:val="28"/>
        </w:rPr>
      </w:pPr>
      <w:r w:rsidRPr="00257F04">
        <w:rPr>
          <w:color w:val="000000"/>
          <w:spacing w:val="2"/>
          <w:sz w:val="28"/>
          <w:szCs w:val="28"/>
        </w:rPr>
        <w:t>Информация о порядке исполнения государственной функции размещается:</w:t>
      </w:r>
    </w:p>
    <w:p w:rsidR="0035017B" w:rsidRPr="00257F04" w:rsidRDefault="0035017B" w:rsidP="003A7BFC">
      <w:pPr>
        <w:shd w:val="clear" w:color="auto" w:fill="FFFFFF"/>
        <w:ind w:left="10" w:right="10" w:firstLine="709"/>
        <w:jc w:val="both"/>
        <w:rPr>
          <w:color w:val="000000"/>
          <w:spacing w:val="2"/>
          <w:sz w:val="28"/>
          <w:szCs w:val="28"/>
        </w:rPr>
      </w:pPr>
      <w:r w:rsidRPr="00257F04">
        <w:rPr>
          <w:color w:val="000000"/>
          <w:spacing w:val="2"/>
          <w:sz w:val="28"/>
          <w:szCs w:val="28"/>
        </w:rPr>
        <w:t xml:space="preserve">непосредственно в помещениях </w:t>
      </w:r>
      <w:r w:rsidR="00D4215F" w:rsidRPr="00257F04">
        <w:rPr>
          <w:color w:val="000000"/>
          <w:spacing w:val="2"/>
          <w:sz w:val="28"/>
          <w:szCs w:val="28"/>
        </w:rPr>
        <w:t>подразделений Госавтоинспекции на федеральном</w:t>
      </w:r>
      <w:r w:rsidR="00BF485B" w:rsidRPr="00257F04">
        <w:rPr>
          <w:color w:val="000000"/>
          <w:spacing w:val="2"/>
          <w:sz w:val="28"/>
          <w:szCs w:val="28"/>
        </w:rPr>
        <w:t>,</w:t>
      </w:r>
      <w:r w:rsidR="00D4215F" w:rsidRPr="00257F04">
        <w:rPr>
          <w:color w:val="000000"/>
          <w:spacing w:val="2"/>
          <w:sz w:val="28"/>
          <w:szCs w:val="28"/>
        </w:rPr>
        <w:t xml:space="preserve"> региональном </w:t>
      </w:r>
      <w:r w:rsidR="00BF485B" w:rsidRPr="00257F04">
        <w:rPr>
          <w:color w:val="000000"/>
          <w:spacing w:val="2"/>
          <w:sz w:val="28"/>
          <w:szCs w:val="28"/>
        </w:rPr>
        <w:t xml:space="preserve">и районном </w:t>
      </w:r>
      <w:r w:rsidR="00D4215F" w:rsidRPr="00257F04">
        <w:rPr>
          <w:color w:val="000000"/>
          <w:spacing w:val="2"/>
          <w:sz w:val="28"/>
          <w:szCs w:val="28"/>
        </w:rPr>
        <w:t>уровнях, а также строевых подразделений Госавтоинспекции</w:t>
      </w:r>
      <w:r w:rsidRPr="00257F04">
        <w:rPr>
          <w:color w:val="000000"/>
          <w:spacing w:val="2"/>
          <w:sz w:val="28"/>
          <w:szCs w:val="28"/>
        </w:rPr>
        <w:t>;</w:t>
      </w:r>
    </w:p>
    <w:p w:rsidR="0035017B" w:rsidRPr="00257F04" w:rsidRDefault="0035017B" w:rsidP="003A7BFC">
      <w:pPr>
        <w:shd w:val="clear" w:color="auto" w:fill="FFFFFF"/>
        <w:ind w:left="10" w:right="10" w:firstLine="709"/>
        <w:jc w:val="both"/>
        <w:rPr>
          <w:color w:val="000000"/>
          <w:spacing w:val="2"/>
          <w:sz w:val="28"/>
          <w:szCs w:val="28"/>
        </w:rPr>
      </w:pPr>
      <w:r w:rsidRPr="00257F04">
        <w:rPr>
          <w:color w:val="000000"/>
          <w:spacing w:val="2"/>
          <w:sz w:val="28"/>
          <w:szCs w:val="28"/>
        </w:rPr>
        <w:t xml:space="preserve">на Едином портале государственных и муниципальных услуг (функций) </w:t>
      </w:r>
      <w:r w:rsidR="00280828" w:rsidRPr="00257F04">
        <w:rPr>
          <w:color w:val="000000"/>
          <w:spacing w:val="2"/>
          <w:sz w:val="28"/>
          <w:szCs w:val="28"/>
        </w:rPr>
        <w:t>(</w:t>
      </w:r>
      <w:hyperlink r:id="rId16" w:history="1">
        <w:r w:rsidR="00F43493" w:rsidRPr="00257F04">
          <w:rPr>
            <w:rStyle w:val="ae"/>
            <w:color w:val="000000"/>
            <w:spacing w:val="2"/>
            <w:sz w:val="28"/>
            <w:szCs w:val="28"/>
          </w:rPr>
          <w:t>www.gosuslugi.ru</w:t>
        </w:r>
      </w:hyperlink>
      <w:r w:rsidR="00280828" w:rsidRPr="00257F04">
        <w:rPr>
          <w:color w:val="000000"/>
          <w:spacing w:val="2"/>
          <w:sz w:val="28"/>
          <w:szCs w:val="28"/>
        </w:rPr>
        <w:t>)</w:t>
      </w:r>
      <w:r w:rsidRPr="00257F04">
        <w:rPr>
          <w:color w:val="000000"/>
          <w:spacing w:val="2"/>
          <w:sz w:val="28"/>
          <w:szCs w:val="28"/>
        </w:rPr>
        <w:t>;</w:t>
      </w:r>
    </w:p>
    <w:p w:rsidR="006E4FD7" w:rsidRPr="00257F04" w:rsidRDefault="006E4FD7" w:rsidP="003A7BFC">
      <w:pPr>
        <w:shd w:val="clear" w:color="auto" w:fill="FFFFFF"/>
        <w:ind w:left="10" w:right="10" w:firstLine="709"/>
        <w:jc w:val="both"/>
        <w:rPr>
          <w:color w:val="000000"/>
          <w:spacing w:val="2"/>
          <w:sz w:val="28"/>
          <w:szCs w:val="28"/>
        </w:rPr>
      </w:pPr>
      <w:r w:rsidRPr="00257F04">
        <w:rPr>
          <w:color w:val="000000"/>
          <w:spacing w:val="2"/>
          <w:sz w:val="28"/>
          <w:szCs w:val="28"/>
        </w:rPr>
        <w:t>на официальном сайте МВД России;</w:t>
      </w:r>
    </w:p>
    <w:p w:rsidR="0035017B" w:rsidRPr="00257F04" w:rsidRDefault="0035017B" w:rsidP="003A7BFC">
      <w:pPr>
        <w:shd w:val="clear" w:color="auto" w:fill="FFFFFF"/>
        <w:ind w:left="10" w:right="10" w:firstLine="709"/>
        <w:jc w:val="both"/>
        <w:rPr>
          <w:color w:val="000000"/>
          <w:spacing w:val="2"/>
          <w:sz w:val="28"/>
          <w:szCs w:val="28"/>
        </w:rPr>
      </w:pPr>
      <w:r w:rsidRPr="00257F04">
        <w:rPr>
          <w:color w:val="000000"/>
          <w:spacing w:val="2"/>
          <w:sz w:val="28"/>
          <w:szCs w:val="28"/>
        </w:rPr>
        <w:t>на официальном сайте Госавтоинспекции.</w:t>
      </w:r>
    </w:p>
    <w:p w:rsidR="00E329C0" w:rsidRPr="00257F04" w:rsidRDefault="00E329C0" w:rsidP="003A7BFC">
      <w:pPr>
        <w:tabs>
          <w:tab w:val="left" w:pos="1134"/>
        </w:tabs>
        <w:autoSpaceDE w:val="0"/>
        <w:autoSpaceDN w:val="0"/>
        <w:adjustRightInd w:val="0"/>
        <w:ind w:firstLine="709"/>
        <w:jc w:val="both"/>
        <w:rPr>
          <w:bCs/>
          <w:color w:val="000000"/>
          <w:sz w:val="28"/>
          <w:szCs w:val="28"/>
        </w:rPr>
      </w:pPr>
      <w:r w:rsidRPr="00257F04">
        <w:rPr>
          <w:bCs/>
          <w:color w:val="000000"/>
          <w:sz w:val="28"/>
          <w:szCs w:val="28"/>
        </w:rPr>
        <w:t xml:space="preserve">Информирование о </w:t>
      </w:r>
      <w:r w:rsidR="00CB62D9" w:rsidRPr="00257F04">
        <w:rPr>
          <w:bCs/>
          <w:color w:val="000000"/>
          <w:sz w:val="28"/>
          <w:szCs w:val="28"/>
        </w:rPr>
        <w:t>совершенных</w:t>
      </w:r>
      <w:r w:rsidR="00E13311" w:rsidRPr="00257F04">
        <w:rPr>
          <w:bCs/>
          <w:color w:val="000000"/>
          <w:sz w:val="28"/>
          <w:szCs w:val="28"/>
        </w:rPr>
        <w:t xml:space="preserve"> </w:t>
      </w:r>
      <w:r w:rsidRPr="00257F04">
        <w:rPr>
          <w:bCs/>
          <w:color w:val="000000"/>
          <w:sz w:val="28"/>
          <w:szCs w:val="28"/>
        </w:rPr>
        <w:t>административных правонарушени</w:t>
      </w:r>
      <w:r w:rsidR="00E13311" w:rsidRPr="00257F04">
        <w:rPr>
          <w:bCs/>
          <w:color w:val="000000"/>
          <w:sz w:val="28"/>
          <w:szCs w:val="28"/>
        </w:rPr>
        <w:t>ях</w:t>
      </w:r>
      <w:r w:rsidRPr="00257F04">
        <w:rPr>
          <w:bCs/>
          <w:color w:val="000000"/>
          <w:sz w:val="28"/>
          <w:szCs w:val="28"/>
        </w:rPr>
        <w:t xml:space="preserve"> в области дорожного движения с использованием информационно-телекоммуникационной сети «Интернет» осуществляется </w:t>
      </w:r>
      <w:r w:rsidR="007B3BCD" w:rsidRPr="00257F04">
        <w:rPr>
          <w:bCs/>
          <w:color w:val="000000"/>
          <w:sz w:val="28"/>
          <w:szCs w:val="28"/>
        </w:rPr>
        <w:t>через федеральную государственную информационную систему «Единый портал государственных и муниципальных услуг (функций)»</w:t>
      </w:r>
      <w:r w:rsidRPr="00257F04">
        <w:rPr>
          <w:bCs/>
          <w:color w:val="000000"/>
          <w:sz w:val="28"/>
          <w:szCs w:val="28"/>
        </w:rPr>
        <w:t xml:space="preserve"> (</w:t>
      </w:r>
      <w:hyperlink r:id="rId17" w:history="1">
        <w:r w:rsidRPr="00257F04">
          <w:rPr>
            <w:bCs/>
            <w:color w:val="000000"/>
            <w:sz w:val="28"/>
          </w:rPr>
          <w:t>www.gosuslugi.ru</w:t>
        </w:r>
      </w:hyperlink>
      <w:r w:rsidRPr="00257F04">
        <w:rPr>
          <w:bCs/>
          <w:color w:val="000000"/>
          <w:sz w:val="28"/>
          <w:szCs w:val="28"/>
        </w:rPr>
        <w:t>)</w:t>
      </w:r>
      <w:r w:rsidRPr="00257F04">
        <w:rPr>
          <w:rStyle w:val="a5"/>
          <w:color w:val="000000"/>
          <w:spacing w:val="2"/>
          <w:sz w:val="28"/>
          <w:szCs w:val="28"/>
        </w:rPr>
        <w:footnoteReference w:id="58"/>
      </w:r>
      <w:r w:rsidRPr="00257F04">
        <w:rPr>
          <w:bCs/>
          <w:color w:val="000000"/>
          <w:sz w:val="28"/>
          <w:szCs w:val="28"/>
        </w:rPr>
        <w:t xml:space="preserve"> в соответствии с правилами, установленными на данном портале.</w:t>
      </w:r>
    </w:p>
    <w:p w:rsidR="00E329C0" w:rsidRPr="00257F04" w:rsidRDefault="00E329C0" w:rsidP="0043040A">
      <w:pPr>
        <w:numPr>
          <w:ilvl w:val="1"/>
          <w:numId w:val="9"/>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Сведения об административном правонарушении в области дорожного движения должны быть доступны на едином портале и в </w:t>
      </w:r>
      <w:r w:rsidRPr="00257F04">
        <w:rPr>
          <w:color w:val="000000"/>
          <w:sz w:val="28"/>
          <w:szCs w:val="28"/>
        </w:rPr>
        <w:lastRenderedPageBreak/>
        <w:t>системе межведомственного электронного взаимодействия не позднее трех суток с момента:</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возбуждения сотрудником дела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передачи дела об административном правонарушении по подведомственности;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поступления в </w:t>
      </w:r>
      <w:r w:rsidR="003446F8" w:rsidRPr="00257F04">
        <w:rPr>
          <w:color w:val="000000"/>
          <w:sz w:val="28"/>
          <w:szCs w:val="28"/>
        </w:rPr>
        <w:t xml:space="preserve">строевое подразделение Госавтоинспекции </w:t>
      </w:r>
      <w:r w:rsidRPr="00257F04">
        <w:rPr>
          <w:color w:val="000000"/>
          <w:sz w:val="28"/>
          <w:szCs w:val="28"/>
        </w:rPr>
        <w:t>из суда, иного органа, уполномоченного рассматривать дело, постановления по делу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рассмотрения сотрудником дела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получения решения по жалобе или протесту на постановление по делу об административном правонарушении либо последующих решений вышестоящих инстанций по жалобам;</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вступления в законную силу постановления по делу об административном правонарушении или получения сведений об этом из суда, иного органа, уполномоченного рассматривать дело;</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получения сведений об окончании исполнения постановления по делу об административном правонарушении.</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Доступ к сведениям об административном правонарушении в области дорожного движения на едином портале и в системе межведомственного электронного взаимодействия должен быть прекращен не позднее трех суток с момента:</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истечения года с момента окончания исполнения постановления по делу об административном правонарушении; </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вынесения сотрудником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об отмене постановления и о прекращении производства по делу;</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 xml:space="preserve">поступления в </w:t>
      </w:r>
      <w:r w:rsidR="003446F8" w:rsidRPr="00257F04">
        <w:rPr>
          <w:color w:val="000000"/>
          <w:sz w:val="28"/>
          <w:szCs w:val="28"/>
        </w:rPr>
        <w:t>строевое подразделение Госавтоинспекции</w:t>
      </w:r>
      <w:r w:rsidRPr="00257F04">
        <w:rPr>
          <w:color w:val="000000"/>
          <w:sz w:val="28"/>
          <w:szCs w:val="28"/>
        </w:rPr>
        <w:t xml:space="preserve"> из суда вступившего в законную силу постановления о прекращении производства по делу об административном правонарушении или решения по жалобе или протесту на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об отмене постановления и о прекращении производства по делу.</w:t>
      </w:r>
    </w:p>
    <w:p w:rsidR="00E329C0" w:rsidRPr="00257F04" w:rsidRDefault="00E329C0" w:rsidP="00B6283E">
      <w:pPr>
        <w:numPr>
          <w:ilvl w:val="1"/>
          <w:numId w:val="9"/>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Ответ о </w:t>
      </w:r>
      <w:r w:rsidR="00E2485E" w:rsidRPr="00257F04">
        <w:rPr>
          <w:color w:val="000000"/>
          <w:sz w:val="28"/>
          <w:szCs w:val="28"/>
        </w:rPr>
        <w:t xml:space="preserve">совершенных </w:t>
      </w:r>
      <w:r w:rsidRPr="00257F04">
        <w:rPr>
          <w:color w:val="000000"/>
          <w:sz w:val="28"/>
          <w:szCs w:val="28"/>
        </w:rPr>
        <w:t>административных правонарушениях в области дорожного движения должен содержать информацию с единого портала</w:t>
      </w:r>
      <w:r w:rsidR="0063426E" w:rsidRPr="00257F04">
        <w:rPr>
          <w:color w:val="000000"/>
          <w:sz w:val="28"/>
          <w:szCs w:val="28"/>
        </w:rPr>
        <w:t xml:space="preserve"> или из </w:t>
      </w:r>
      <w:r w:rsidRPr="00257F04">
        <w:rPr>
          <w:color w:val="000000"/>
          <w:sz w:val="28"/>
          <w:szCs w:val="28"/>
        </w:rPr>
        <w:t xml:space="preserve">федерального банка данных о лицах, совершивших административное правонарушение в области дорожного движения, о каждом </w:t>
      </w:r>
      <w:proofErr w:type="gramStart"/>
      <w:r w:rsidRPr="00257F04">
        <w:rPr>
          <w:color w:val="000000"/>
          <w:sz w:val="28"/>
          <w:szCs w:val="28"/>
        </w:rPr>
        <w:t>деле</w:t>
      </w:r>
      <w:proofErr w:type="gramEnd"/>
      <w:r w:rsidRPr="00257F04">
        <w:rPr>
          <w:color w:val="000000"/>
          <w:sz w:val="28"/>
          <w:szCs w:val="28"/>
        </w:rPr>
        <w:t xml:space="preserve"> об административном правонарушении, возбужд</w:t>
      </w:r>
      <w:r w:rsidR="00E2485E" w:rsidRPr="00257F04">
        <w:rPr>
          <w:color w:val="000000"/>
          <w:sz w:val="28"/>
          <w:szCs w:val="28"/>
        </w:rPr>
        <w:t>авшемся</w:t>
      </w:r>
      <w:r w:rsidRPr="00257F04">
        <w:rPr>
          <w:color w:val="000000"/>
          <w:sz w:val="28"/>
          <w:szCs w:val="28"/>
        </w:rPr>
        <w:t xml:space="preserve"> в отношении лица:</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число, месяц, год, часы и минуты совершения административного правонарушения;</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lastRenderedPageBreak/>
        <w:t xml:space="preserve">место (населенный пункт или километр </w:t>
      </w:r>
      <w:r w:rsidR="00CF2584" w:rsidRPr="00257F04">
        <w:rPr>
          <w:color w:val="000000"/>
          <w:sz w:val="28"/>
          <w:szCs w:val="28"/>
        </w:rPr>
        <w:t>автомоби</w:t>
      </w:r>
      <w:r w:rsidR="00D40DD6" w:rsidRPr="00257F04">
        <w:rPr>
          <w:color w:val="000000"/>
          <w:sz w:val="28"/>
          <w:szCs w:val="28"/>
        </w:rPr>
        <w:t>ль</w:t>
      </w:r>
      <w:r w:rsidR="00CF2584" w:rsidRPr="00257F04">
        <w:rPr>
          <w:color w:val="000000"/>
          <w:sz w:val="28"/>
          <w:szCs w:val="28"/>
        </w:rPr>
        <w:t>ной</w:t>
      </w:r>
      <w:r w:rsidRPr="00257F04">
        <w:rPr>
          <w:color w:val="000000"/>
          <w:sz w:val="28"/>
          <w:szCs w:val="28"/>
        </w:rPr>
        <w:t xml:space="preserve"> дороги) совершения административного правонарушения;</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статья (часть статьи) Кодекса, нарушение которой допущено лицом;</w:t>
      </w:r>
    </w:p>
    <w:p w:rsidR="00E329C0" w:rsidRPr="00257F04" w:rsidRDefault="00E329C0" w:rsidP="003A7BFC">
      <w:pPr>
        <w:autoSpaceDE w:val="0"/>
        <w:autoSpaceDN w:val="0"/>
        <w:adjustRightInd w:val="0"/>
        <w:ind w:firstLine="709"/>
        <w:jc w:val="both"/>
        <w:rPr>
          <w:color w:val="000000"/>
          <w:sz w:val="28"/>
          <w:szCs w:val="28"/>
        </w:rPr>
      </w:pPr>
      <w:r w:rsidRPr="00257F04">
        <w:rPr>
          <w:color w:val="000000"/>
          <w:sz w:val="28"/>
          <w:szCs w:val="28"/>
        </w:rPr>
        <w:t>вид и размер (срок) административного наказания назначенного лицу;</w:t>
      </w:r>
    </w:p>
    <w:p w:rsidR="00E329C0" w:rsidRPr="00257F04" w:rsidRDefault="00E329C0" w:rsidP="003A7BFC">
      <w:pPr>
        <w:ind w:firstLine="709"/>
        <w:rPr>
          <w:color w:val="000000"/>
          <w:sz w:val="28"/>
          <w:szCs w:val="28"/>
        </w:rPr>
      </w:pPr>
      <w:r w:rsidRPr="00257F04">
        <w:rPr>
          <w:color w:val="000000"/>
          <w:sz w:val="28"/>
          <w:szCs w:val="28"/>
        </w:rPr>
        <w:t>исполнено или не исполнено административное наказание.</w:t>
      </w:r>
    </w:p>
    <w:p w:rsidR="005C752C" w:rsidRPr="00257F04" w:rsidRDefault="005C752C" w:rsidP="0043040A">
      <w:pPr>
        <w:pStyle w:val="ConsPlu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 </w:t>
      </w:r>
      <w:r w:rsidR="008D1FD3" w:rsidRPr="00257F04">
        <w:rPr>
          <w:rFonts w:ascii="Times New Roman" w:hAnsi="Times New Roman" w:cs="Times New Roman"/>
          <w:color w:val="000000"/>
          <w:sz w:val="28"/>
          <w:szCs w:val="28"/>
        </w:rPr>
        <w:t xml:space="preserve">информационных </w:t>
      </w:r>
      <w:r w:rsidRPr="00257F04">
        <w:rPr>
          <w:rFonts w:ascii="Times New Roman" w:hAnsi="Times New Roman" w:cs="Times New Roman"/>
          <w:color w:val="000000"/>
          <w:sz w:val="28"/>
          <w:szCs w:val="28"/>
        </w:rPr>
        <w:t xml:space="preserve">стендах </w:t>
      </w:r>
      <w:r w:rsidR="00E67B34" w:rsidRPr="00257F04">
        <w:rPr>
          <w:rFonts w:ascii="Times New Roman" w:hAnsi="Times New Roman" w:cs="Times New Roman"/>
          <w:color w:val="000000"/>
          <w:sz w:val="28"/>
          <w:szCs w:val="28"/>
        </w:rPr>
        <w:t>подразделений Госавтоинспекции,</w:t>
      </w:r>
      <w:r w:rsidR="000B268C" w:rsidRPr="00257F04">
        <w:rPr>
          <w:rFonts w:ascii="Times New Roman" w:hAnsi="Times New Roman" w:cs="Times New Roman"/>
          <w:color w:val="000000"/>
          <w:sz w:val="28"/>
          <w:szCs w:val="28"/>
        </w:rPr>
        <w:t xml:space="preserve"> на </w:t>
      </w:r>
      <w:r w:rsidR="0056341F" w:rsidRPr="00257F04">
        <w:rPr>
          <w:rFonts w:ascii="Times New Roman" w:hAnsi="Times New Roman" w:cs="Times New Roman"/>
          <w:color w:val="000000"/>
          <w:sz w:val="28"/>
          <w:szCs w:val="28"/>
        </w:rPr>
        <w:t xml:space="preserve">официальном сайте МВД России, </w:t>
      </w:r>
      <w:r w:rsidR="000B268C" w:rsidRPr="00257F04">
        <w:rPr>
          <w:rFonts w:ascii="Times New Roman" w:hAnsi="Times New Roman" w:cs="Times New Roman"/>
          <w:color w:val="000000"/>
          <w:sz w:val="28"/>
          <w:szCs w:val="28"/>
        </w:rPr>
        <w:t>официальном сайте Госавтоинспекции</w:t>
      </w:r>
      <w:r w:rsidRPr="00257F04">
        <w:rPr>
          <w:rFonts w:ascii="Times New Roman" w:hAnsi="Times New Roman" w:cs="Times New Roman"/>
          <w:color w:val="000000"/>
          <w:sz w:val="28"/>
          <w:szCs w:val="28"/>
        </w:rPr>
        <w:t xml:space="preserve"> размещается и своевременно обновляется следующая информация:</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извлечения из законодательных и иных нормативных правовых актов, содержащих нормы, регулирующие деятельность по исполнению государственной функции;</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извлечения из текста Административного регламента с приложениями (полная версия </w:t>
      </w:r>
      <w:r w:rsidR="00F17BC2"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на </w:t>
      </w:r>
      <w:r w:rsidR="000B268C" w:rsidRPr="00257F04">
        <w:rPr>
          <w:rFonts w:ascii="Times New Roman" w:hAnsi="Times New Roman" w:cs="Times New Roman"/>
          <w:color w:val="000000"/>
          <w:sz w:val="28"/>
          <w:szCs w:val="28"/>
        </w:rPr>
        <w:t>официальном сайте</w:t>
      </w:r>
      <w:r w:rsidR="0056341F" w:rsidRPr="00257F04">
        <w:rPr>
          <w:rFonts w:ascii="Times New Roman" w:hAnsi="Times New Roman" w:cs="Times New Roman"/>
          <w:color w:val="000000"/>
          <w:sz w:val="28"/>
          <w:szCs w:val="28"/>
        </w:rPr>
        <w:t xml:space="preserve"> МВД России и официальном сайте</w:t>
      </w:r>
      <w:r w:rsidR="000B268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Госавтоинспекции);</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месторасположение, график (режим) работы, приема граждан, номера телефонов </w:t>
      </w:r>
      <w:r w:rsidR="00E67B34" w:rsidRPr="00257F04">
        <w:rPr>
          <w:rFonts w:ascii="Times New Roman" w:hAnsi="Times New Roman" w:cs="Times New Roman"/>
          <w:color w:val="000000"/>
          <w:spacing w:val="2"/>
          <w:sz w:val="28"/>
          <w:szCs w:val="28"/>
        </w:rPr>
        <w:t>подразделений Госавтоинспекции на федеральном и региональном уровнях, а также строевых подразделений Госавтоинспекции</w:t>
      </w:r>
      <w:r w:rsidRPr="00257F04">
        <w:rPr>
          <w:rFonts w:ascii="Times New Roman" w:hAnsi="Times New Roman" w:cs="Times New Roman"/>
          <w:color w:val="000000"/>
          <w:sz w:val="28"/>
          <w:szCs w:val="28"/>
        </w:rPr>
        <w:t>, осуществляющих исполнение государственной функции;</w:t>
      </w:r>
    </w:p>
    <w:p w:rsidR="000B268C" w:rsidRPr="00257F04" w:rsidRDefault="000B268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адрес</w:t>
      </w:r>
      <w:r w:rsidR="0056341F"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 xml:space="preserve"> </w:t>
      </w:r>
      <w:r w:rsidR="0056341F" w:rsidRPr="00257F04">
        <w:rPr>
          <w:rFonts w:ascii="Times New Roman" w:hAnsi="Times New Roman" w:cs="Times New Roman"/>
          <w:color w:val="000000"/>
          <w:sz w:val="28"/>
          <w:szCs w:val="28"/>
        </w:rPr>
        <w:t xml:space="preserve">официального сайта МВД России и </w:t>
      </w:r>
      <w:r w:rsidRPr="00257F04">
        <w:rPr>
          <w:rFonts w:ascii="Times New Roman" w:hAnsi="Times New Roman" w:cs="Times New Roman"/>
          <w:color w:val="000000"/>
          <w:sz w:val="28"/>
          <w:szCs w:val="28"/>
        </w:rPr>
        <w:t>официального сайта Госавтоинспекции;</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номера телефонов органов внутренних дел и подразделений, осуществляющих </w:t>
      </w:r>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исполнением государственной функции, в том числе подразделений собственной безопасности </w:t>
      </w:r>
      <w:r w:rsidR="00060EBD" w:rsidRPr="00257F04">
        <w:rPr>
          <w:rFonts w:ascii="Times New Roman" w:hAnsi="Times New Roman" w:cs="Times New Roman"/>
          <w:color w:val="000000"/>
          <w:sz w:val="28"/>
          <w:szCs w:val="28"/>
        </w:rPr>
        <w:t xml:space="preserve">территориальных органов </w:t>
      </w:r>
      <w:r w:rsidRPr="00257F04">
        <w:rPr>
          <w:rFonts w:ascii="Times New Roman" w:hAnsi="Times New Roman" w:cs="Times New Roman"/>
          <w:color w:val="000000"/>
          <w:sz w:val="28"/>
          <w:szCs w:val="28"/>
        </w:rPr>
        <w:t>МВД России</w:t>
      </w:r>
      <w:r w:rsidR="00060EBD" w:rsidRPr="00257F04">
        <w:rPr>
          <w:rFonts w:ascii="Times New Roman" w:hAnsi="Times New Roman" w:cs="Times New Roman"/>
          <w:color w:val="000000"/>
          <w:sz w:val="28"/>
          <w:szCs w:val="28"/>
        </w:rPr>
        <w:t xml:space="preserve"> на региональном уровне</w:t>
      </w:r>
      <w:r w:rsidRPr="00257F04">
        <w:rPr>
          <w:rFonts w:ascii="Times New Roman" w:hAnsi="Times New Roman" w:cs="Times New Roman"/>
          <w:color w:val="000000"/>
          <w:sz w:val="28"/>
          <w:szCs w:val="28"/>
        </w:rPr>
        <w:t>;</w:t>
      </w:r>
    </w:p>
    <w:p w:rsidR="00890CB2"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порядок получения </w:t>
      </w:r>
      <w:r w:rsidR="00E2485E" w:rsidRPr="00257F04">
        <w:rPr>
          <w:rFonts w:ascii="Times New Roman" w:hAnsi="Times New Roman" w:cs="Times New Roman"/>
          <w:color w:val="000000"/>
          <w:sz w:val="28"/>
          <w:szCs w:val="28"/>
        </w:rPr>
        <w:t>информации, связанной с исполнением государственной функции</w:t>
      </w:r>
      <w:r w:rsidRPr="00257F04">
        <w:rPr>
          <w:rFonts w:ascii="Times New Roman" w:hAnsi="Times New Roman" w:cs="Times New Roman"/>
          <w:color w:val="000000"/>
          <w:sz w:val="28"/>
          <w:szCs w:val="28"/>
        </w:rPr>
        <w:t>;</w:t>
      </w:r>
    </w:p>
    <w:p w:rsidR="00890CB2" w:rsidRPr="00257F04" w:rsidRDefault="00890CB2" w:rsidP="003A7BFC">
      <w:pPr>
        <w:pStyle w:val="ConsPlusNormal"/>
        <w:ind w:firstLine="709"/>
        <w:jc w:val="both"/>
        <w:rPr>
          <w:rFonts w:ascii="Times New Roman" w:hAnsi="Times New Roman" w:cs="Times New Roman"/>
          <w:color w:val="000000"/>
          <w:sz w:val="28"/>
          <w:szCs w:val="28"/>
        </w:rPr>
      </w:pPr>
      <w:r w:rsidRPr="00257F04">
        <w:rPr>
          <w:rFonts w:ascii="Times New Roman CYR" w:hAnsi="Times New Roman CYR" w:cs="Times New Roman CYR"/>
          <w:color w:val="000000"/>
          <w:sz w:val="28"/>
          <w:szCs w:val="28"/>
        </w:rPr>
        <w:t>порядок уплаты административного штрафа, реквизиты для уплаты, порядок получения информации о наличии неуплаченных штрафов;</w:t>
      </w:r>
    </w:p>
    <w:p w:rsidR="005C752C" w:rsidRPr="00257F04" w:rsidRDefault="005C752C"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обжалования решений, действий или бездействия сотрудников, исполняющих государственную функцию.</w:t>
      </w:r>
    </w:p>
    <w:p w:rsidR="003A7BFC" w:rsidRPr="00257F04" w:rsidRDefault="003A7BFC" w:rsidP="0043040A">
      <w:pPr>
        <w:numPr>
          <w:ilvl w:val="0"/>
          <w:numId w:val="37"/>
        </w:numPr>
        <w:tabs>
          <w:tab w:val="clear" w:pos="720"/>
          <w:tab w:val="num" w:pos="1134"/>
        </w:tabs>
        <w:autoSpaceDE w:val="0"/>
        <w:autoSpaceDN w:val="0"/>
        <w:adjustRightInd w:val="0"/>
        <w:ind w:left="0" w:firstLine="709"/>
        <w:jc w:val="both"/>
        <w:rPr>
          <w:color w:val="000000"/>
          <w:spacing w:val="-7"/>
          <w:sz w:val="28"/>
          <w:szCs w:val="28"/>
        </w:rPr>
      </w:pPr>
      <w:r w:rsidRPr="00257F04">
        <w:rPr>
          <w:color w:val="000000"/>
          <w:spacing w:val="-7"/>
          <w:sz w:val="28"/>
          <w:szCs w:val="28"/>
        </w:rPr>
        <w:t xml:space="preserve">Текст Административного регламента должен иметься в наличии в дежурных </w:t>
      </w:r>
      <w:r w:rsidR="003F6FC1" w:rsidRPr="00257F04">
        <w:rPr>
          <w:color w:val="000000"/>
          <w:spacing w:val="-7"/>
          <w:sz w:val="28"/>
          <w:szCs w:val="28"/>
        </w:rPr>
        <w:t xml:space="preserve">группах строевых подразделений Госавтоинспекции (при их наличии), дежурных частях территориальных органов МВД России, </w:t>
      </w:r>
      <w:r w:rsidRPr="00257F04">
        <w:rPr>
          <w:color w:val="000000"/>
          <w:spacing w:val="-7"/>
          <w:sz w:val="28"/>
          <w:szCs w:val="28"/>
        </w:rPr>
        <w:t>на стационарных постах дорожно-патрульной службы</w:t>
      </w:r>
      <w:r w:rsidRPr="00257F04">
        <w:rPr>
          <w:rStyle w:val="a5"/>
          <w:color w:val="000000"/>
          <w:spacing w:val="-7"/>
          <w:sz w:val="28"/>
          <w:szCs w:val="28"/>
        </w:rPr>
        <w:footnoteReference w:id="59"/>
      </w:r>
      <w:r w:rsidRPr="00257F04">
        <w:rPr>
          <w:color w:val="000000"/>
          <w:spacing w:val="-7"/>
          <w:sz w:val="28"/>
          <w:szCs w:val="28"/>
        </w:rPr>
        <w:t xml:space="preserve"> для возможности ознакомления с ним участников дорожного движения.</w:t>
      </w:r>
    </w:p>
    <w:p w:rsidR="0043529A" w:rsidRPr="00257F04" w:rsidRDefault="00E2485E" w:rsidP="0043040A">
      <w:pPr>
        <w:numPr>
          <w:ilvl w:val="0"/>
          <w:numId w:val="37"/>
        </w:numPr>
        <w:shd w:val="clear" w:color="auto" w:fill="FFFFFF"/>
        <w:tabs>
          <w:tab w:val="left" w:pos="1181"/>
        </w:tabs>
        <w:ind w:left="0" w:firstLine="709"/>
        <w:jc w:val="both"/>
        <w:rPr>
          <w:color w:val="000000"/>
          <w:spacing w:val="2"/>
          <w:sz w:val="28"/>
          <w:szCs w:val="28"/>
        </w:rPr>
      </w:pPr>
      <w:r w:rsidRPr="00257F04">
        <w:rPr>
          <w:color w:val="000000"/>
          <w:spacing w:val="2"/>
          <w:sz w:val="28"/>
          <w:szCs w:val="28"/>
        </w:rPr>
        <w:t>Информирование</w:t>
      </w:r>
      <w:r w:rsidR="0043529A" w:rsidRPr="00257F04">
        <w:rPr>
          <w:color w:val="000000"/>
          <w:spacing w:val="2"/>
          <w:sz w:val="28"/>
          <w:szCs w:val="28"/>
        </w:rPr>
        <w:t xml:space="preserve"> о порядке исполнения государственной функции провод</w:t>
      </w:r>
      <w:r w:rsidR="00EB50C9" w:rsidRPr="00257F04">
        <w:rPr>
          <w:color w:val="000000"/>
          <w:spacing w:val="2"/>
          <w:sz w:val="28"/>
          <w:szCs w:val="28"/>
        </w:rPr>
        <w:t>и</w:t>
      </w:r>
      <w:r w:rsidR="0043529A" w:rsidRPr="00257F04">
        <w:rPr>
          <w:color w:val="000000"/>
          <w:spacing w:val="2"/>
          <w:sz w:val="28"/>
          <w:szCs w:val="28"/>
        </w:rPr>
        <w:t>тся по телефону или при устных обращениях:</w:t>
      </w:r>
    </w:p>
    <w:p w:rsidR="0043529A" w:rsidRPr="00257F04" w:rsidRDefault="0043529A" w:rsidP="00B6283E">
      <w:pPr>
        <w:shd w:val="clear" w:color="auto" w:fill="FFFFFF"/>
        <w:tabs>
          <w:tab w:val="num" w:pos="1134"/>
          <w:tab w:val="left" w:pos="1181"/>
        </w:tabs>
        <w:ind w:firstLine="709"/>
        <w:jc w:val="both"/>
        <w:rPr>
          <w:color w:val="000000"/>
          <w:spacing w:val="-10"/>
          <w:sz w:val="28"/>
          <w:szCs w:val="28"/>
        </w:rPr>
      </w:pPr>
      <w:r w:rsidRPr="00257F04">
        <w:rPr>
          <w:color w:val="000000"/>
          <w:spacing w:val="-10"/>
          <w:sz w:val="28"/>
          <w:szCs w:val="28"/>
        </w:rPr>
        <w:t xml:space="preserve">сотрудниками </w:t>
      </w:r>
      <w:r w:rsidR="006A009F" w:rsidRPr="00257F04">
        <w:rPr>
          <w:color w:val="000000"/>
          <w:spacing w:val="2"/>
          <w:sz w:val="28"/>
          <w:szCs w:val="28"/>
        </w:rPr>
        <w:t>подразделений Госавтоинспекции на федеральном</w:t>
      </w:r>
      <w:r w:rsidR="007130A5" w:rsidRPr="00257F04">
        <w:rPr>
          <w:color w:val="000000"/>
          <w:spacing w:val="2"/>
          <w:sz w:val="28"/>
          <w:szCs w:val="28"/>
        </w:rPr>
        <w:t>,</w:t>
      </w:r>
      <w:r w:rsidR="006A009F" w:rsidRPr="00257F04">
        <w:rPr>
          <w:color w:val="000000"/>
          <w:spacing w:val="2"/>
          <w:sz w:val="28"/>
          <w:szCs w:val="28"/>
        </w:rPr>
        <w:t xml:space="preserve"> региональном </w:t>
      </w:r>
      <w:r w:rsidR="007130A5" w:rsidRPr="00257F04">
        <w:rPr>
          <w:color w:val="000000"/>
          <w:spacing w:val="2"/>
          <w:sz w:val="28"/>
          <w:szCs w:val="28"/>
        </w:rPr>
        <w:t xml:space="preserve">и районном </w:t>
      </w:r>
      <w:r w:rsidR="006A009F" w:rsidRPr="00257F04">
        <w:rPr>
          <w:color w:val="000000"/>
          <w:spacing w:val="2"/>
          <w:sz w:val="28"/>
          <w:szCs w:val="28"/>
        </w:rPr>
        <w:t xml:space="preserve">уровнях, а также строевых подразделений </w:t>
      </w:r>
      <w:r w:rsidR="006A009F" w:rsidRPr="00257F04">
        <w:rPr>
          <w:color w:val="000000"/>
          <w:spacing w:val="2"/>
          <w:sz w:val="28"/>
          <w:szCs w:val="28"/>
        </w:rPr>
        <w:lastRenderedPageBreak/>
        <w:t>Госавтоинспекции</w:t>
      </w:r>
      <w:r w:rsidRPr="00257F04">
        <w:rPr>
          <w:color w:val="000000"/>
          <w:spacing w:val="-10"/>
          <w:sz w:val="28"/>
          <w:szCs w:val="28"/>
        </w:rPr>
        <w:t>, осуществляющими личный прием граждан</w:t>
      </w:r>
      <w:r w:rsidRPr="00257F04">
        <w:rPr>
          <w:rStyle w:val="a5"/>
          <w:color w:val="000000"/>
          <w:spacing w:val="-10"/>
          <w:sz w:val="28"/>
          <w:szCs w:val="28"/>
        </w:rPr>
        <w:footnoteReference w:id="60"/>
      </w:r>
      <w:r w:rsidR="00253765" w:rsidRPr="00257F04">
        <w:rPr>
          <w:color w:val="000000"/>
          <w:spacing w:val="-10"/>
          <w:sz w:val="28"/>
          <w:szCs w:val="28"/>
        </w:rPr>
        <w:t xml:space="preserve"> </w:t>
      </w:r>
      <w:r w:rsidRPr="00257F04">
        <w:rPr>
          <w:color w:val="000000"/>
          <w:spacing w:val="-10"/>
          <w:sz w:val="28"/>
          <w:szCs w:val="28"/>
        </w:rPr>
        <w:t>– в рабочее время;</w:t>
      </w:r>
    </w:p>
    <w:p w:rsidR="0043529A" w:rsidRPr="00257F04" w:rsidRDefault="0043529A" w:rsidP="00B6283E">
      <w:pPr>
        <w:shd w:val="clear" w:color="auto" w:fill="FFFFFF"/>
        <w:tabs>
          <w:tab w:val="num" w:pos="1134"/>
          <w:tab w:val="left" w:pos="1181"/>
        </w:tabs>
        <w:ind w:firstLine="709"/>
        <w:jc w:val="both"/>
        <w:rPr>
          <w:color w:val="000000"/>
          <w:sz w:val="28"/>
          <w:szCs w:val="28"/>
        </w:rPr>
      </w:pPr>
      <w:r w:rsidRPr="00257F04">
        <w:rPr>
          <w:color w:val="000000"/>
          <w:sz w:val="28"/>
          <w:szCs w:val="28"/>
        </w:rPr>
        <w:t xml:space="preserve">сотрудниками дежурных </w:t>
      </w:r>
      <w:r w:rsidR="003F6FC1" w:rsidRPr="00257F04">
        <w:rPr>
          <w:color w:val="000000"/>
          <w:sz w:val="28"/>
          <w:szCs w:val="28"/>
        </w:rPr>
        <w:t>гру</w:t>
      </w:r>
      <w:proofErr w:type="gramStart"/>
      <w:r w:rsidR="003F6FC1" w:rsidRPr="00257F04">
        <w:rPr>
          <w:color w:val="000000"/>
          <w:sz w:val="28"/>
          <w:szCs w:val="28"/>
        </w:rPr>
        <w:t>пп стр</w:t>
      </w:r>
      <w:proofErr w:type="gramEnd"/>
      <w:r w:rsidR="003F6FC1" w:rsidRPr="00257F04">
        <w:rPr>
          <w:color w:val="000000"/>
          <w:sz w:val="28"/>
          <w:szCs w:val="28"/>
        </w:rPr>
        <w:t>оевых подразделений Госавтоинспекции (при их наличии)</w:t>
      </w:r>
      <w:r w:rsidR="003E1275" w:rsidRPr="00257F04">
        <w:rPr>
          <w:color w:val="000000"/>
          <w:sz w:val="28"/>
          <w:szCs w:val="28"/>
        </w:rPr>
        <w:t xml:space="preserve"> или</w:t>
      </w:r>
      <w:r w:rsidR="003F6FC1" w:rsidRPr="00257F04">
        <w:rPr>
          <w:color w:val="000000"/>
          <w:sz w:val="28"/>
          <w:szCs w:val="28"/>
        </w:rPr>
        <w:t xml:space="preserve"> дежурных частей территориальных органов МВД России</w:t>
      </w:r>
      <w:r w:rsidR="007950D5" w:rsidRPr="00257F04">
        <w:rPr>
          <w:rStyle w:val="a5"/>
          <w:color w:val="000000"/>
          <w:sz w:val="28"/>
          <w:szCs w:val="28"/>
        </w:rPr>
        <w:footnoteReference w:id="61"/>
      </w:r>
      <w:r w:rsidRPr="00257F04">
        <w:rPr>
          <w:color w:val="000000"/>
          <w:sz w:val="28"/>
          <w:szCs w:val="28"/>
        </w:rPr>
        <w:t xml:space="preserve"> – круглосуточно.</w:t>
      </w:r>
    </w:p>
    <w:p w:rsidR="0043529A" w:rsidRPr="00257F04" w:rsidRDefault="00E2485E" w:rsidP="00B6283E">
      <w:pPr>
        <w:autoSpaceDE w:val="0"/>
        <w:autoSpaceDN w:val="0"/>
        <w:adjustRightInd w:val="0"/>
        <w:ind w:firstLine="709"/>
        <w:jc w:val="both"/>
        <w:rPr>
          <w:color w:val="000000"/>
          <w:sz w:val="28"/>
          <w:szCs w:val="28"/>
        </w:rPr>
      </w:pPr>
      <w:r w:rsidRPr="00257F04">
        <w:rPr>
          <w:color w:val="000000"/>
          <w:sz w:val="28"/>
          <w:szCs w:val="28"/>
        </w:rPr>
        <w:t>Информирование</w:t>
      </w:r>
      <w:r w:rsidR="0043529A" w:rsidRPr="00257F04">
        <w:rPr>
          <w:color w:val="000000"/>
          <w:sz w:val="28"/>
          <w:szCs w:val="28"/>
        </w:rPr>
        <w:t xml:space="preserve"> по телефону </w:t>
      </w:r>
      <w:r w:rsidR="00CC7E1B" w:rsidRPr="00257F04">
        <w:rPr>
          <w:color w:val="000000"/>
          <w:sz w:val="28"/>
          <w:szCs w:val="28"/>
        </w:rPr>
        <w:t>осуществляется</w:t>
      </w:r>
      <w:r w:rsidR="0043529A" w:rsidRPr="00257F04">
        <w:rPr>
          <w:color w:val="000000"/>
          <w:sz w:val="28"/>
          <w:szCs w:val="28"/>
        </w:rPr>
        <w:t xml:space="preserve"> при условии сообщения граждан</w:t>
      </w:r>
      <w:r w:rsidR="006958DB" w:rsidRPr="00257F04">
        <w:rPr>
          <w:color w:val="000000"/>
          <w:sz w:val="28"/>
          <w:szCs w:val="28"/>
        </w:rPr>
        <w:t>ином фамилии, имени, отчества</w:t>
      </w:r>
      <w:r w:rsidR="0043529A" w:rsidRPr="00257F04">
        <w:rPr>
          <w:color w:val="000000"/>
          <w:sz w:val="28"/>
          <w:szCs w:val="28"/>
        </w:rPr>
        <w:t>.</w:t>
      </w:r>
    </w:p>
    <w:p w:rsidR="0043529A" w:rsidRPr="00257F04" w:rsidRDefault="0043529A" w:rsidP="00B6283E">
      <w:pPr>
        <w:autoSpaceDE w:val="0"/>
        <w:autoSpaceDN w:val="0"/>
        <w:adjustRightInd w:val="0"/>
        <w:ind w:firstLine="709"/>
        <w:jc w:val="both"/>
        <w:rPr>
          <w:color w:val="000000"/>
          <w:sz w:val="28"/>
          <w:szCs w:val="28"/>
        </w:rPr>
      </w:pPr>
      <w:r w:rsidRPr="00257F04">
        <w:rPr>
          <w:color w:val="000000"/>
          <w:sz w:val="28"/>
          <w:szCs w:val="28"/>
        </w:rPr>
        <w:t>При личном обращении гражданин</w:t>
      </w:r>
      <w:r w:rsidR="00FD365C" w:rsidRPr="00257F04">
        <w:rPr>
          <w:color w:val="000000"/>
          <w:sz w:val="28"/>
          <w:szCs w:val="28"/>
        </w:rPr>
        <w:t xml:space="preserve"> должен</w:t>
      </w:r>
      <w:r w:rsidRPr="00257F04">
        <w:rPr>
          <w:color w:val="000000"/>
          <w:sz w:val="28"/>
          <w:szCs w:val="28"/>
        </w:rPr>
        <w:t xml:space="preserve"> предъяв</w:t>
      </w:r>
      <w:r w:rsidR="00FD365C" w:rsidRPr="00257F04">
        <w:rPr>
          <w:color w:val="000000"/>
          <w:sz w:val="28"/>
          <w:szCs w:val="28"/>
        </w:rPr>
        <w:t>ить</w:t>
      </w:r>
      <w:r w:rsidRPr="00257F04">
        <w:rPr>
          <w:color w:val="000000"/>
          <w:sz w:val="28"/>
          <w:szCs w:val="28"/>
        </w:rPr>
        <w:t xml:space="preserve"> документ, удостоверяющий его личность</w:t>
      </w:r>
      <w:r w:rsidR="00FD365C" w:rsidRPr="00257F04">
        <w:rPr>
          <w:rStyle w:val="a5"/>
          <w:color w:val="000000"/>
          <w:sz w:val="28"/>
          <w:szCs w:val="28"/>
        </w:rPr>
        <w:footnoteReference w:id="62"/>
      </w:r>
      <w:r w:rsidRPr="00257F04">
        <w:rPr>
          <w:color w:val="000000"/>
          <w:sz w:val="28"/>
          <w:szCs w:val="28"/>
        </w:rPr>
        <w:t>.</w:t>
      </w:r>
    </w:p>
    <w:p w:rsidR="0043529A" w:rsidRPr="00257F04" w:rsidRDefault="0043529A" w:rsidP="00B6283E">
      <w:pPr>
        <w:shd w:val="clear" w:color="auto" w:fill="FFFFFF"/>
        <w:ind w:right="10" w:firstLine="709"/>
        <w:jc w:val="both"/>
        <w:rPr>
          <w:color w:val="000000"/>
          <w:sz w:val="28"/>
          <w:szCs w:val="28"/>
        </w:rPr>
      </w:pPr>
      <w:r w:rsidRPr="00257F04">
        <w:rPr>
          <w:color w:val="000000"/>
          <w:sz w:val="28"/>
          <w:szCs w:val="28"/>
        </w:rPr>
        <w:t xml:space="preserve">При ответах на телефонные звонки и устные обращения сотрудники подробно и в вежливой (корректной) форме информируют обратившихся по вопросам, указанным в пункте </w:t>
      </w:r>
      <w:r w:rsidR="003A7BFC" w:rsidRPr="00257F04">
        <w:rPr>
          <w:color w:val="000000"/>
          <w:sz w:val="28"/>
          <w:szCs w:val="28"/>
        </w:rPr>
        <w:t>2</w:t>
      </w:r>
      <w:r w:rsidR="008E5ACB" w:rsidRPr="00257F04">
        <w:rPr>
          <w:color w:val="000000"/>
          <w:sz w:val="28"/>
          <w:szCs w:val="28"/>
        </w:rPr>
        <w:t>3</w:t>
      </w:r>
      <w:r w:rsidRPr="00257F04">
        <w:rPr>
          <w:color w:val="000000"/>
          <w:sz w:val="28"/>
          <w:szCs w:val="28"/>
        </w:rPr>
        <w:t xml:space="preserve"> настоящего Административного регламента. Ответ на телефонный звонок должен начинаться с информации о наименовании органа, в который позвонил гражданин, </w:t>
      </w:r>
      <w:r w:rsidR="00CC7E1B" w:rsidRPr="00257F04">
        <w:rPr>
          <w:color w:val="000000"/>
          <w:sz w:val="28"/>
          <w:szCs w:val="28"/>
        </w:rPr>
        <w:t xml:space="preserve">должности и </w:t>
      </w:r>
      <w:r w:rsidRPr="00257F04">
        <w:rPr>
          <w:color w:val="000000"/>
          <w:sz w:val="28"/>
          <w:szCs w:val="28"/>
        </w:rPr>
        <w:t>фамилии сотрудника, принявшего телефонный звонок.</w:t>
      </w:r>
    </w:p>
    <w:p w:rsidR="0043529A" w:rsidRPr="00257F04" w:rsidRDefault="0043529A" w:rsidP="00B6283E">
      <w:pPr>
        <w:shd w:val="clear" w:color="auto" w:fill="FFFFFF"/>
        <w:tabs>
          <w:tab w:val="num" w:pos="1134"/>
        </w:tabs>
        <w:ind w:right="10" w:firstLine="709"/>
        <w:jc w:val="both"/>
        <w:rPr>
          <w:color w:val="000000"/>
          <w:sz w:val="28"/>
          <w:szCs w:val="28"/>
        </w:rPr>
      </w:pPr>
      <w:r w:rsidRPr="00257F04">
        <w:rPr>
          <w:color w:val="000000"/>
          <w:sz w:val="28"/>
          <w:szCs w:val="28"/>
        </w:rPr>
        <w:t>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3529A" w:rsidRPr="00257F04" w:rsidRDefault="0043529A" w:rsidP="00B6283E">
      <w:pPr>
        <w:shd w:val="clear" w:color="auto" w:fill="FFFFFF"/>
        <w:tabs>
          <w:tab w:val="num" w:pos="1134"/>
        </w:tabs>
        <w:ind w:right="10" w:firstLine="709"/>
        <w:jc w:val="both"/>
        <w:rPr>
          <w:color w:val="000000"/>
          <w:sz w:val="28"/>
          <w:szCs w:val="28"/>
        </w:rPr>
      </w:pPr>
      <w:r w:rsidRPr="00257F04">
        <w:rPr>
          <w:color w:val="000000"/>
          <w:sz w:val="28"/>
          <w:szCs w:val="28"/>
        </w:rPr>
        <w:t>Время разговора не должно превышать</w:t>
      </w:r>
      <w:r w:rsidR="00F60DEF" w:rsidRPr="00257F04">
        <w:rPr>
          <w:color w:val="000000"/>
          <w:sz w:val="28"/>
          <w:szCs w:val="28"/>
        </w:rPr>
        <w:t>, как правило,</w:t>
      </w:r>
      <w:r w:rsidRPr="00257F04">
        <w:rPr>
          <w:color w:val="000000"/>
          <w:sz w:val="28"/>
          <w:szCs w:val="28"/>
        </w:rPr>
        <w:t xml:space="preserve"> 5 минут.</w:t>
      </w:r>
    </w:p>
    <w:p w:rsidR="0043529A" w:rsidRPr="00257F04" w:rsidRDefault="0089228F" w:rsidP="0043040A">
      <w:pPr>
        <w:pStyle w:val="ConsPlu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Информирование осуществляется</w:t>
      </w:r>
      <w:r w:rsidR="0043529A" w:rsidRPr="00257F04">
        <w:rPr>
          <w:rFonts w:ascii="Times New Roman" w:hAnsi="Times New Roman" w:cs="Times New Roman"/>
          <w:color w:val="000000"/>
          <w:sz w:val="28"/>
          <w:szCs w:val="28"/>
        </w:rPr>
        <w:t xml:space="preserve"> по следующим вопросам:</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права лица, в отношении которого </w:t>
      </w:r>
      <w:r w:rsidR="004C5917" w:rsidRPr="00257F04">
        <w:rPr>
          <w:rFonts w:ascii="Times New Roman" w:hAnsi="Times New Roman" w:cs="Times New Roman"/>
          <w:color w:val="000000"/>
          <w:sz w:val="28"/>
          <w:szCs w:val="28"/>
        </w:rPr>
        <w:t>веде</w:t>
      </w:r>
      <w:r w:rsidRPr="00257F04">
        <w:rPr>
          <w:rFonts w:ascii="Times New Roman" w:hAnsi="Times New Roman" w:cs="Times New Roman"/>
          <w:color w:val="000000"/>
          <w:sz w:val="28"/>
          <w:szCs w:val="28"/>
        </w:rPr>
        <w:t>тся производство по делу об административном правонарушении</w:t>
      </w:r>
      <w:r w:rsidR="00D43AC8" w:rsidRPr="00257F04">
        <w:rPr>
          <w:rFonts w:ascii="Times New Roman" w:hAnsi="Times New Roman" w:cs="Times New Roman"/>
          <w:color w:val="000000"/>
          <w:sz w:val="28"/>
          <w:szCs w:val="28"/>
        </w:rPr>
        <w:t>, и потерпевшего</w:t>
      </w:r>
      <w:r w:rsidRPr="00257F04">
        <w:rPr>
          <w:rStyle w:val="a5"/>
          <w:rFonts w:ascii="Times New Roman" w:hAnsi="Times New Roman" w:cs="Times New Roman"/>
          <w:color w:val="000000"/>
          <w:sz w:val="28"/>
          <w:szCs w:val="28"/>
        </w:rPr>
        <w:footnoteReference w:id="63"/>
      </w:r>
      <w:r w:rsidRPr="00257F04">
        <w:rPr>
          <w:rFonts w:ascii="Times New Roman" w:hAnsi="Times New Roman" w:cs="Times New Roman"/>
          <w:color w:val="000000"/>
          <w:sz w:val="28"/>
          <w:szCs w:val="28"/>
        </w:rPr>
        <w:t>;</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права и обязанности сотрудников</w:t>
      </w:r>
      <w:r w:rsidRPr="00257F04">
        <w:rPr>
          <w:rStyle w:val="a5"/>
          <w:rFonts w:ascii="Times New Roman" w:hAnsi="Times New Roman" w:cs="Times New Roman"/>
          <w:color w:val="000000"/>
          <w:sz w:val="28"/>
          <w:szCs w:val="28"/>
        </w:rPr>
        <w:footnoteReference w:id="64"/>
      </w:r>
      <w:r w:rsidRPr="00257F04">
        <w:rPr>
          <w:rFonts w:ascii="Times New Roman" w:hAnsi="Times New Roman" w:cs="Times New Roman"/>
          <w:color w:val="000000"/>
          <w:sz w:val="28"/>
          <w:szCs w:val="28"/>
        </w:rPr>
        <w:t>;</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обжалования действий (бездействия) и решений, осуществляемых и принимаемых в ходе исполнения государственной функции;</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направления в</w:t>
      </w:r>
      <w:r w:rsidR="00D2451D"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органы внутренних дел</w:t>
      </w:r>
      <w:r w:rsidR="00D2451D"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письменного обращения;</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порядок уплаты </w:t>
      </w:r>
      <w:r w:rsidR="00D2451D" w:rsidRPr="00257F04">
        <w:rPr>
          <w:rFonts w:ascii="Times New Roman" w:hAnsi="Times New Roman" w:cs="Times New Roman"/>
          <w:color w:val="000000"/>
          <w:sz w:val="28"/>
          <w:szCs w:val="28"/>
        </w:rPr>
        <w:t xml:space="preserve">административного </w:t>
      </w:r>
      <w:r w:rsidRPr="00257F04">
        <w:rPr>
          <w:rFonts w:ascii="Times New Roman" w:hAnsi="Times New Roman" w:cs="Times New Roman"/>
          <w:color w:val="000000"/>
          <w:sz w:val="28"/>
          <w:szCs w:val="28"/>
        </w:rPr>
        <w:t>штрафа</w:t>
      </w:r>
      <w:r w:rsidR="007F4CFE" w:rsidRPr="00257F04">
        <w:rPr>
          <w:rFonts w:ascii="Times New Roman" w:hAnsi="Times New Roman" w:cs="Times New Roman"/>
          <w:color w:val="000000"/>
          <w:sz w:val="28"/>
          <w:szCs w:val="28"/>
        </w:rPr>
        <w:t>, возврата задержанного транспортного средства</w:t>
      </w:r>
      <w:r w:rsidRPr="00257F04">
        <w:rPr>
          <w:rFonts w:ascii="Times New Roman" w:hAnsi="Times New Roman" w:cs="Times New Roman"/>
          <w:color w:val="000000"/>
          <w:sz w:val="28"/>
          <w:szCs w:val="28"/>
        </w:rPr>
        <w:t>;</w:t>
      </w:r>
    </w:p>
    <w:p w:rsidR="00C91B37" w:rsidRPr="00257F04" w:rsidRDefault="00C91B37"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порядок </w:t>
      </w:r>
      <w:r w:rsidR="008F312D" w:rsidRPr="00257F04">
        <w:rPr>
          <w:rFonts w:ascii="Times New Roman" w:hAnsi="Times New Roman" w:cs="Times New Roman"/>
          <w:color w:val="000000"/>
          <w:sz w:val="28"/>
          <w:szCs w:val="28"/>
        </w:rPr>
        <w:t xml:space="preserve">действий при </w:t>
      </w:r>
      <w:r w:rsidR="00AB0F48" w:rsidRPr="00257F04">
        <w:rPr>
          <w:rFonts w:ascii="Times New Roman" w:hAnsi="Times New Roman"/>
          <w:color w:val="000000"/>
          <w:sz w:val="28"/>
          <w:szCs w:val="28"/>
        </w:rPr>
        <w:t>оформлени</w:t>
      </w:r>
      <w:r w:rsidR="00294CCF" w:rsidRPr="00257F04">
        <w:rPr>
          <w:rFonts w:ascii="Times New Roman" w:hAnsi="Times New Roman"/>
          <w:color w:val="000000"/>
          <w:sz w:val="28"/>
          <w:szCs w:val="28"/>
        </w:rPr>
        <w:t>и</w:t>
      </w:r>
      <w:r w:rsidR="00AB0F48" w:rsidRPr="00257F04">
        <w:rPr>
          <w:rFonts w:ascii="Times New Roman" w:hAnsi="Times New Roman"/>
          <w:color w:val="000000"/>
          <w:sz w:val="28"/>
          <w:szCs w:val="28"/>
        </w:rPr>
        <w:t xml:space="preserve"> документов о дорожно-транспортном происшествии</w:t>
      </w:r>
      <w:r w:rsidR="008F312D" w:rsidRPr="00257F04">
        <w:rPr>
          <w:rStyle w:val="a5"/>
          <w:rFonts w:ascii="Times New Roman" w:hAnsi="Times New Roman" w:cs="Times New Roman"/>
          <w:color w:val="000000"/>
          <w:sz w:val="28"/>
          <w:szCs w:val="28"/>
        </w:rPr>
        <w:footnoteReference w:id="65"/>
      </w:r>
      <w:r w:rsidR="008F312D" w:rsidRPr="00257F04">
        <w:rPr>
          <w:rFonts w:ascii="Times New Roman" w:hAnsi="Times New Roman" w:cs="Times New Roman"/>
          <w:color w:val="000000"/>
          <w:sz w:val="28"/>
          <w:szCs w:val="28"/>
        </w:rPr>
        <w:t>;</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порядок применения мер обеспечения производства по делам об административных правонарушениях.</w:t>
      </w:r>
    </w:p>
    <w:p w:rsidR="0043529A" w:rsidRPr="00257F04" w:rsidRDefault="0043529A" w:rsidP="00B6283E">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При обращении за </w:t>
      </w:r>
      <w:r w:rsidR="0089228F" w:rsidRPr="00257F04">
        <w:rPr>
          <w:rFonts w:ascii="Times New Roman" w:hAnsi="Times New Roman" w:cs="Times New Roman"/>
          <w:color w:val="000000"/>
          <w:sz w:val="28"/>
          <w:szCs w:val="28"/>
        </w:rPr>
        <w:t>сведениями,</w:t>
      </w:r>
      <w:r w:rsidRPr="00257F04">
        <w:rPr>
          <w:rFonts w:ascii="Times New Roman" w:hAnsi="Times New Roman" w:cs="Times New Roman"/>
          <w:color w:val="000000"/>
          <w:sz w:val="28"/>
          <w:szCs w:val="28"/>
        </w:rPr>
        <w:t xml:space="preserve"> не относящимися к конкретным событиям, </w:t>
      </w:r>
      <w:r w:rsidR="0089228F" w:rsidRPr="00257F04">
        <w:rPr>
          <w:rFonts w:ascii="Times New Roman" w:hAnsi="Times New Roman" w:cs="Times New Roman"/>
          <w:color w:val="000000"/>
          <w:sz w:val="28"/>
          <w:szCs w:val="28"/>
        </w:rPr>
        <w:t>информирование</w:t>
      </w:r>
      <w:r w:rsidRPr="00257F04">
        <w:rPr>
          <w:rFonts w:ascii="Times New Roman" w:hAnsi="Times New Roman" w:cs="Times New Roman"/>
          <w:color w:val="000000"/>
          <w:sz w:val="28"/>
          <w:szCs w:val="28"/>
        </w:rPr>
        <w:t xml:space="preserve"> может быть ограничен</w:t>
      </w:r>
      <w:r w:rsidR="0089228F" w:rsidRPr="00257F04">
        <w:rPr>
          <w:rFonts w:ascii="Times New Roman" w:hAnsi="Times New Roman" w:cs="Times New Roman"/>
          <w:color w:val="000000"/>
          <w:sz w:val="28"/>
          <w:szCs w:val="28"/>
        </w:rPr>
        <w:t>о</w:t>
      </w:r>
      <w:r w:rsidRPr="00257F04">
        <w:rPr>
          <w:rFonts w:ascii="Times New Roman" w:hAnsi="Times New Roman" w:cs="Times New Roman"/>
          <w:color w:val="000000"/>
          <w:sz w:val="28"/>
          <w:szCs w:val="28"/>
        </w:rPr>
        <w:t xml:space="preserve"> сообщением реквизитов соответствующих нормативных правовых актов.</w:t>
      </w:r>
    </w:p>
    <w:p w:rsidR="0043529A" w:rsidRPr="00257F04" w:rsidRDefault="0043529A"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Информация о местонахождении</w:t>
      </w:r>
      <w:r w:rsidR="00C912E7" w:rsidRPr="00257F04">
        <w:rPr>
          <w:rFonts w:ascii="Times New Roman" w:hAnsi="Times New Roman" w:cs="Times New Roman"/>
          <w:color w:val="000000"/>
          <w:sz w:val="28"/>
          <w:szCs w:val="28"/>
        </w:rPr>
        <w:t xml:space="preserve"> подразделения,</w:t>
      </w:r>
      <w:r w:rsidR="00B07CF9"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графике </w:t>
      </w:r>
      <w:r w:rsidR="00B07CF9" w:rsidRPr="00257F04">
        <w:rPr>
          <w:rFonts w:ascii="Times New Roman" w:hAnsi="Times New Roman" w:cs="Times New Roman"/>
          <w:color w:val="000000"/>
          <w:sz w:val="28"/>
          <w:szCs w:val="28"/>
        </w:rPr>
        <w:t xml:space="preserve">приема </w:t>
      </w:r>
      <w:proofErr w:type="gramStart"/>
      <w:r w:rsidR="00B07CF9" w:rsidRPr="00257F04">
        <w:rPr>
          <w:rFonts w:ascii="Times New Roman" w:hAnsi="Times New Roman" w:cs="Times New Roman"/>
          <w:color w:val="000000"/>
          <w:sz w:val="28"/>
          <w:szCs w:val="28"/>
        </w:rPr>
        <w:t>граждан</w:t>
      </w:r>
      <w:r w:rsidRPr="00257F04">
        <w:rPr>
          <w:rFonts w:ascii="Times New Roman" w:hAnsi="Times New Roman" w:cs="Times New Roman"/>
          <w:color w:val="000000"/>
          <w:sz w:val="28"/>
          <w:szCs w:val="28"/>
        </w:rPr>
        <w:t xml:space="preserve">, требуемых документах и </w:t>
      </w:r>
      <w:r w:rsidR="00B07CF9" w:rsidRPr="00257F04">
        <w:rPr>
          <w:rFonts w:ascii="Times New Roman" w:hAnsi="Times New Roman" w:cs="Times New Roman"/>
          <w:color w:val="000000"/>
          <w:sz w:val="28"/>
          <w:szCs w:val="28"/>
        </w:rPr>
        <w:t>иная информация</w:t>
      </w:r>
      <w:r w:rsidRPr="00257F04">
        <w:rPr>
          <w:rFonts w:ascii="Times New Roman" w:hAnsi="Times New Roman" w:cs="Times New Roman"/>
          <w:color w:val="000000"/>
          <w:sz w:val="28"/>
          <w:szCs w:val="28"/>
        </w:rPr>
        <w:t xml:space="preserve"> может</w:t>
      </w:r>
      <w:proofErr w:type="gramEnd"/>
      <w:r w:rsidRPr="00257F04">
        <w:rPr>
          <w:rFonts w:ascii="Times New Roman" w:hAnsi="Times New Roman" w:cs="Times New Roman"/>
          <w:color w:val="000000"/>
          <w:sz w:val="28"/>
          <w:szCs w:val="28"/>
        </w:rPr>
        <w:t xml:space="preserve"> представляться с использованием средств </w:t>
      </w:r>
      <w:proofErr w:type="spellStart"/>
      <w:r w:rsidRPr="00257F04">
        <w:rPr>
          <w:rFonts w:ascii="Times New Roman" w:hAnsi="Times New Roman" w:cs="Times New Roman"/>
          <w:color w:val="000000"/>
          <w:sz w:val="28"/>
          <w:szCs w:val="28"/>
        </w:rPr>
        <w:t>автоинформирования</w:t>
      </w:r>
      <w:proofErr w:type="spellEnd"/>
      <w:r w:rsidRPr="00257F04">
        <w:rPr>
          <w:rFonts w:ascii="Times New Roman" w:hAnsi="Times New Roman" w:cs="Times New Roman"/>
          <w:color w:val="000000"/>
          <w:sz w:val="28"/>
          <w:szCs w:val="28"/>
        </w:rPr>
        <w:t xml:space="preserve">. </w:t>
      </w:r>
    </w:p>
    <w:p w:rsidR="00C91B37" w:rsidRPr="00257F04" w:rsidRDefault="00C91B37" w:rsidP="003A7BFC">
      <w:pPr>
        <w:pStyle w:val="ConsPlusNormal"/>
        <w:ind w:firstLine="709"/>
        <w:jc w:val="both"/>
        <w:rPr>
          <w:rFonts w:ascii="Times New Roman" w:hAnsi="Times New Roman" w:cs="Times New Roman"/>
          <w:color w:val="000000"/>
          <w:sz w:val="24"/>
          <w:szCs w:val="24"/>
        </w:rPr>
      </w:pPr>
    </w:p>
    <w:p w:rsidR="00433554" w:rsidRPr="00257F04" w:rsidRDefault="003C2F17" w:rsidP="003A7BFC">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b/>
          <w:color w:val="000000"/>
          <w:sz w:val="28"/>
          <w:szCs w:val="28"/>
        </w:rPr>
        <w:t>Сведения о размере оплаты за исполнение</w:t>
      </w:r>
      <w:r w:rsidRPr="00257F04">
        <w:rPr>
          <w:rFonts w:ascii="Times New Roman" w:hAnsi="Times New Roman" w:cs="Times New Roman"/>
          <w:color w:val="000000"/>
          <w:sz w:val="28"/>
          <w:szCs w:val="28"/>
        </w:rPr>
        <w:t xml:space="preserve"> </w:t>
      </w:r>
      <w:r w:rsidRPr="00257F04">
        <w:rPr>
          <w:rFonts w:ascii="Times New Roman" w:hAnsi="Times New Roman" w:cs="Times New Roman"/>
          <w:b/>
          <w:color w:val="000000"/>
          <w:sz w:val="28"/>
          <w:szCs w:val="28"/>
        </w:rPr>
        <w:t>государственной функции</w:t>
      </w:r>
    </w:p>
    <w:p w:rsidR="00305C51" w:rsidRPr="00257F04" w:rsidRDefault="00305C51" w:rsidP="003A7BFC">
      <w:pPr>
        <w:pStyle w:val="ConsPlusNormal"/>
        <w:ind w:firstLine="709"/>
        <w:jc w:val="both"/>
        <w:rPr>
          <w:rFonts w:ascii="Times New Roman" w:hAnsi="Times New Roman" w:cs="Times New Roman"/>
          <w:color w:val="000000"/>
          <w:sz w:val="24"/>
          <w:szCs w:val="24"/>
        </w:rPr>
      </w:pPr>
    </w:p>
    <w:p w:rsidR="003C2F17" w:rsidRPr="00257F04" w:rsidRDefault="003C2F17"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Исполнение государственной функции осуществляется на безвозмездной основе.</w:t>
      </w:r>
    </w:p>
    <w:p w:rsidR="003C2F17" w:rsidRPr="00257F04" w:rsidRDefault="003C2F17" w:rsidP="00B6283E">
      <w:pPr>
        <w:pStyle w:val="ConsPlusNormal"/>
        <w:tabs>
          <w:tab w:val="num" w:pos="1134"/>
        </w:tabs>
        <w:ind w:firstLine="709"/>
        <w:jc w:val="both"/>
        <w:rPr>
          <w:rFonts w:ascii="Times New Roman" w:hAnsi="Times New Roman" w:cs="Times New Roman"/>
          <w:color w:val="000000"/>
          <w:sz w:val="24"/>
          <w:szCs w:val="24"/>
        </w:rPr>
      </w:pPr>
    </w:p>
    <w:p w:rsidR="00DF46ED" w:rsidRPr="00257F04" w:rsidRDefault="00DF46ED" w:rsidP="00DF46ED">
      <w:pPr>
        <w:pStyle w:val="ConsPlusNormal"/>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Срок исполнения государственной функции</w:t>
      </w:r>
    </w:p>
    <w:p w:rsidR="00305C51" w:rsidRPr="00257F04" w:rsidRDefault="00305C51" w:rsidP="00DF46ED">
      <w:pPr>
        <w:pStyle w:val="ConsPlusNormal"/>
        <w:ind w:firstLine="709"/>
        <w:jc w:val="both"/>
        <w:rPr>
          <w:rFonts w:ascii="Times New Roman" w:hAnsi="Times New Roman" w:cs="Times New Roman"/>
          <w:color w:val="000000"/>
          <w:sz w:val="24"/>
          <w:szCs w:val="24"/>
        </w:rPr>
      </w:pPr>
    </w:p>
    <w:p w:rsidR="00DF46ED" w:rsidRPr="00257F04" w:rsidRDefault="00DF46ED"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Государственная функция осуществляется непрерывно.</w:t>
      </w:r>
    </w:p>
    <w:p w:rsidR="00433554" w:rsidRPr="00257F04" w:rsidRDefault="00433554" w:rsidP="003A7BFC">
      <w:pPr>
        <w:pStyle w:val="ConsPlusNormal"/>
        <w:ind w:firstLine="709"/>
        <w:jc w:val="both"/>
        <w:rPr>
          <w:rFonts w:ascii="Times New Roman" w:hAnsi="Times New Roman" w:cs="Times New Roman"/>
          <w:color w:val="000000"/>
          <w:sz w:val="24"/>
          <w:szCs w:val="24"/>
        </w:rPr>
      </w:pPr>
    </w:p>
    <w:p w:rsidR="00DF46ED" w:rsidRPr="00257F04" w:rsidRDefault="00DF46ED" w:rsidP="00DF46ED">
      <w:pPr>
        <w:pStyle w:val="ConsPlusNormal"/>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III.</w:t>
      </w:r>
      <w:r w:rsidR="00156490"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w:t>
      </w:r>
    </w:p>
    <w:p w:rsidR="00DF46ED" w:rsidRPr="00257F04" w:rsidRDefault="00DF46ED" w:rsidP="003A7BFC">
      <w:pPr>
        <w:pStyle w:val="ConsPlusNormal"/>
        <w:ind w:firstLine="709"/>
        <w:jc w:val="both"/>
        <w:rPr>
          <w:rFonts w:ascii="Times New Roman" w:hAnsi="Times New Roman" w:cs="Times New Roman"/>
          <w:color w:val="000000"/>
          <w:sz w:val="24"/>
          <w:szCs w:val="24"/>
        </w:rPr>
      </w:pPr>
    </w:p>
    <w:p w:rsidR="0018555E" w:rsidRPr="00257F04" w:rsidRDefault="00FB60E8" w:rsidP="0018555E">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Исчерпывающий п</w:t>
      </w:r>
      <w:r w:rsidR="0018555E" w:rsidRPr="00257F04">
        <w:rPr>
          <w:rFonts w:ascii="Times New Roman" w:hAnsi="Times New Roman" w:cs="Times New Roman"/>
          <w:b/>
          <w:bCs/>
          <w:color w:val="000000"/>
          <w:sz w:val="28"/>
          <w:szCs w:val="28"/>
        </w:rPr>
        <w:t xml:space="preserve">еречень административных процедур </w:t>
      </w:r>
    </w:p>
    <w:p w:rsidR="0018555E" w:rsidRPr="00257F04" w:rsidRDefault="0018555E" w:rsidP="0018555E">
      <w:pPr>
        <w:pStyle w:val="ConsPlusNormal"/>
        <w:ind w:firstLine="709"/>
        <w:jc w:val="both"/>
        <w:rPr>
          <w:rFonts w:ascii="Times New Roman" w:hAnsi="Times New Roman" w:cs="Times New Roman"/>
          <w:b/>
          <w:bCs/>
          <w:color w:val="000000"/>
          <w:sz w:val="24"/>
          <w:szCs w:val="24"/>
        </w:rPr>
      </w:pP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Исполнение государственной функции включает в себя следующие административные процедуры:</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r w:rsidRPr="00257F04">
        <w:rPr>
          <w:rFonts w:ascii="Times New Roman" w:hAnsi="Times New Roman" w:cs="Times New Roman"/>
          <w:color w:val="000000"/>
          <w:sz w:val="28"/>
          <w:szCs w:val="28"/>
          <w:vertAlign w:val="superscript"/>
        </w:rPr>
        <w:footnoteReference w:id="66"/>
      </w:r>
      <w:r w:rsidRPr="00257F04">
        <w:rPr>
          <w:rFonts w:ascii="Times New Roman" w:hAnsi="Times New Roman" w:cs="Times New Roman"/>
          <w:color w:val="000000"/>
          <w:sz w:val="28"/>
          <w:szCs w:val="28"/>
        </w:rPr>
        <w:t>;</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остановка транспортного средства;</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остановка пешехода;</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проверка документов, идентификационного номера, номера кузова, номера шасси транспортного средства, государственных регистрационных знаков транспортного средства, а также технического состояния находящегося в эксплуатации транспортного средства;</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выезд на место дорожно-транспортного происшествия.</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Блок-схема исполнения государственной функции представлена в </w:t>
      </w:r>
      <w:hyperlink r:id="rId18" w:history="1">
        <w:r w:rsidRPr="00257F04">
          <w:rPr>
            <w:rStyle w:val="ae"/>
            <w:rFonts w:ascii="Times New Roman" w:hAnsi="Times New Roman" w:cs="Times New Roman"/>
            <w:color w:val="000000"/>
            <w:sz w:val="28"/>
            <w:szCs w:val="28"/>
            <w:u w:val="none"/>
          </w:rPr>
          <w:t xml:space="preserve">приложении № </w:t>
        </w:r>
        <w:r w:rsidR="00A15456" w:rsidRPr="00257F04">
          <w:rPr>
            <w:rStyle w:val="ae"/>
            <w:rFonts w:ascii="Times New Roman" w:hAnsi="Times New Roman" w:cs="Times New Roman"/>
            <w:color w:val="000000"/>
            <w:sz w:val="28"/>
            <w:szCs w:val="28"/>
            <w:u w:val="none"/>
          </w:rPr>
          <w:t>1</w:t>
        </w:r>
      </w:hyperlink>
      <w:r w:rsidRPr="00257F04">
        <w:rPr>
          <w:rFonts w:ascii="Times New Roman" w:hAnsi="Times New Roman" w:cs="Times New Roman"/>
          <w:color w:val="000000"/>
          <w:sz w:val="28"/>
          <w:szCs w:val="28"/>
        </w:rPr>
        <w:t xml:space="preserve"> к настоящему Административному регламенту.</w:t>
      </w:r>
    </w:p>
    <w:p w:rsidR="00416852" w:rsidRPr="00257F04" w:rsidRDefault="00416852"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E94EF5" w:rsidRPr="00257F04" w:rsidRDefault="00E94EF5" w:rsidP="0018555E">
      <w:pPr>
        <w:pStyle w:val="ConsPlusNormal"/>
        <w:ind w:firstLine="709"/>
        <w:jc w:val="both"/>
        <w:rPr>
          <w:rFonts w:ascii="Times New Roman" w:hAnsi="Times New Roman" w:cs="Times New Roman"/>
          <w:color w:val="000000"/>
          <w:sz w:val="24"/>
          <w:szCs w:val="24"/>
        </w:rPr>
      </w:pPr>
    </w:p>
    <w:p w:rsidR="0018555E" w:rsidRPr="00257F04" w:rsidRDefault="0018555E" w:rsidP="0018555E">
      <w:pPr>
        <w:pStyle w:val="ConsPlusNormal"/>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lastRenderedPageBreak/>
        <w:t>Общие требования к исполнению административных процедур (действий)</w:t>
      </w:r>
    </w:p>
    <w:p w:rsidR="0018555E" w:rsidRPr="00257F04" w:rsidRDefault="0018555E" w:rsidP="0018555E">
      <w:pPr>
        <w:pStyle w:val="ConsPlusNormal"/>
        <w:ind w:firstLine="709"/>
        <w:jc w:val="both"/>
        <w:rPr>
          <w:rFonts w:ascii="Times New Roman" w:hAnsi="Times New Roman" w:cs="Times New Roman"/>
          <w:color w:val="000000"/>
          <w:sz w:val="24"/>
          <w:szCs w:val="24"/>
        </w:rPr>
      </w:pPr>
    </w:p>
    <w:p w:rsidR="0018555E" w:rsidRPr="00257F04" w:rsidRDefault="0018555E" w:rsidP="0043040A">
      <w:pPr>
        <w:pStyle w:val="ConsPlu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 Основанием для начала исполнения государственной функции является решение руководителя </w:t>
      </w:r>
      <w:r w:rsidR="00397030" w:rsidRPr="00257F04">
        <w:rPr>
          <w:rFonts w:ascii="Times New Roman" w:hAnsi="Times New Roman" w:cs="Times New Roman"/>
          <w:color w:val="000000"/>
          <w:sz w:val="28"/>
          <w:szCs w:val="28"/>
        </w:rPr>
        <w:t>территориального органа МВД России</w:t>
      </w:r>
      <w:r w:rsidR="00B52315" w:rsidRPr="00257F04">
        <w:rPr>
          <w:rFonts w:ascii="Times New Roman" w:hAnsi="Times New Roman" w:cs="Times New Roman"/>
          <w:color w:val="000000"/>
          <w:sz w:val="28"/>
          <w:szCs w:val="28"/>
        </w:rPr>
        <w:t>,</w:t>
      </w:r>
      <w:r w:rsidR="00397030"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строевого подразделения Госавтоинспекции о </w:t>
      </w:r>
      <w:proofErr w:type="spellStart"/>
      <w:r w:rsidRPr="00257F04">
        <w:rPr>
          <w:rFonts w:ascii="Times New Roman" w:hAnsi="Times New Roman" w:cs="Times New Roman"/>
          <w:color w:val="000000"/>
          <w:sz w:val="28"/>
          <w:szCs w:val="28"/>
        </w:rPr>
        <w:t>заступлении</w:t>
      </w:r>
      <w:proofErr w:type="spellEnd"/>
      <w:r w:rsidRPr="00257F04">
        <w:rPr>
          <w:rFonts w:ascii="Times New Roman" w:hAnsi="Times New Roman" w:cs="Times New Roman"/>
          <w:color w:val="000000"/>
          <w:sz w:val="28"/>
          <w:szCs w:val="28"/>
        </w:rPr>
        <w:t xml:space="preserve"> сотрудников на службу</w:t>
      </w:r>
      <w:r w:rsidR="0008632B" w:rsidRPr="00257F04">
        <w:rPr>
          <w:rFonts w:ascii="Times New Roman" w:hAnsi="Times New Roman" w:cs="Times New Roman"/>
          <w:color w:val="000000"/>
          <w:sz w:val="28"/>
          <w:szCs w:val="28"/>
        </w:rPr>
        <w:t xml:space="preserve"> по осуществлению надзора за дорожным движением</w:t>
      </w:r>
      <w:r w:rsidR="0064193E" w:rsidRPr="00257F04">
        <w:rPr>
          <w:rFonts w:ascii="Times New Roman" w:hAnsi="Times New Roman" w:cs="Times New Roman"/>
          <w:color w:val="000000"/>
          <w:sz w:val="28"/>
          <w:szCs w:val="28"/>
        </w:rPr>
        <w:t xml:space="preserve">, а также решение о применении </w:t>
      </w:r>
      <w:proofErr w:type="gramStart"/>
      <w:r w:rsidR="0064193E" w:rsidRPr="00257F04">
        <w:rPr>
          <w:rFonts w:ascii="Times New Roman" w:hAnsi="Times New Roman" w:cs="Times New Roman"/>
          <w:color w:val="000000"/>
          <w:sz w:val="28"/>
          <w:szCs w:val="28"/>
        </w:rPr>
        <w:t>средств автоматической фиксации</w:t>
      </w:r>
      <w:r w:rsidR="005B4FFE" w:rsidRPr="00257F04">
        <w:rPr>
          <w:rFonts w:ascii="Times New Roman" w:hAnsi="Times New Roman" w:cs="Times New Roman"/>
          <w:color w:val="000000"/>
          <w:sz w:val="28"/>
          <w:szCs w:val="28"/>
        </w:rPr>
        <w:t xml:space="preserve"> нарушений правил дорожного движения</w:t>
      </w:r>
      <w:proofErr w:type="gramEnd"/>
      <w:r w:rsidR="005B4FFE" w:rsidRPr="00257F04">
        <w:rPr>
          <w:rFonts w:ascii="Times New Roman" w:hAnsi="Times New Roman" w:cs="Times New Roman"/>
          <w:color w:val="000000"/>
          <w:sz w:val="28"/>
          <w:szCs w:val="28"/>
        </w:rPr>
        <w:t>.</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При исполнении государственной функции сотрудники должны находиться в форменном обмундировании, иметь служебное удостоверение и нагрудный знак.</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Сроки исполнения сотрудниками административных процедур (действий) должны быть минимально необходимыми для их осуществления исходя из конкретной обстановки.</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Исполнение сотрудниками конкретных административных действий в рамках исполнения административных процедур должно осуществляться непосредственно после наступления юридического факта, являющегося основанием для начала соответствующего юридического действия, за исключением случаев, предусмотренных пунктами </w:t>
      </w:r>
      <w:r w:rsidR="003758AB" w:rsidRPr="00257F04">
        <w:rPr>
          <w:rFonts w:ascii="Times New Roman" w:hAnsi="Times New Roman" w:cs="Times New Roman"/>
          <w:color w:val="000000"/>
          <w:sz w:val="28"/>
          <w:szCs w:val="28"/>
        </w:rPr>
        <w:t>6</w:t>
      </w:r>
      <w:r w:rsidR="00D06260" w:rsidRPr="00257F04">
        <w:rPr>
          <w:rFonts w:ascii="Times New Roman" w:hAnsi="Times New Roman" w:cs="Times New Roman"/>
          <w:color w:val="000000"/>
          <w:sz w:val="28"/>
          <w:szCs w:val="28"/>
        </w:rPr>
        <w:t>2</w:t>
      </w:r>
      <w:r w:rsidRPr="00257F04">
        <w:rPr>
          <w:rFonts w:ascii="Times New Roman" w:hAnsi="Times New Roman" w:cs="Times New Roman"/>
          <w:color w:val="000000"/>
          <w:sz w:val="28"/>
          <w:szCs w:val="28"/>
        </w:rPr>
        <w:t xml:space="preserve"> (4 абзац), </w:t>
      </w:r>
      <w:r w:rsidR="003758AB" w:rsidRPr="00257F04">
        <w:rPr>
          <w:rFonts w:ascii="Times New Roman" w:hAnsi="Times New Roman" w:cs="Times New Roman"/>
          <w:color w:val="000000"/>
          <w:sz w:val="28"/>
          <w:szCs w:val="28"/>
        </w:rPr>
        <w:t>7</w:t>
      </w:r>
      <w:r w:rsidR="00D06260" w:rsidRPr="00257F04">
        <w:rPr>
          <w:rFonts w:ascii="Times New Roman" w:hAnsi="Times New Roman" w:cs="Times New Roman"/>
          <w:color w:val="000000"/>
          <w:sz w:val="28"/>
          <w:szCs w:val="28"/>
        </w:rPr>
        <w:t>6</w:t>
      </w:r>
      <w:r w:rsidRPr="00257F04">
        <w:rPr>
          <w:rFonts w:ascii="Times New Roman" w:hAnsi="Times New Roman" w:cs="Times New Roman"/>
          <w:color w:val="000000"/>
          <w:sz w:val="28"/>
          <w:szCs w:val="28"/>
        </w:rPr>
        <w:t xml:space="preserve">, </w:t>
      </w:r>
      <w:r w:rsidR="003758AB" w:rsidRPr="00257F04">
        <w:rPr>
          <w:rFonts w:ascii="Times New Roman" w:hAnsi="Times New Roman" w:cs="Times New Roman"/>
          <w:color w:val="000000"/>
          <w:sz w:val="28"/>
          <w:szCs w:val="28"/>
        </w:rPr>
        <w:t>1</w:t>
      </w:r>
      <w:r w:rsidR="008E5ACB" w:rsidRPr="00257F04">
        <w:rPr>
          <w:rFonts w:ascii="Times New Roman" w:hAnsi="Times New Roman" w:cs="Times New Roman"/>
          <w:color w:val="000000"/>
          <w:sz w:val="28"/>
          <w:szCs w:val="28"/>
        </w:rPr>
        <w:t>3</w:t>
      </w:r>
      <w:r w:rsidR="005B7062" w:rsidRPr="00257F04">
        <w:rPr>
          <w:rFonts w:ascii="Times New Roman" w:hAnsi="Times New Roman" w:cs="Times New Roman"/>
          <w:color w:val="000000"/>
          <w:sz w:val="28"/>
          <w:szCs w:val="28"/>
        </w:rPr>
        <w:t>3</w:t>
      </w:r>
      <w:r w:rsidRPr="00257F04">
        <w:rPr>
          <w:rFonts w:ascii="Times New Roman" w:hAnsi="Times New Roman" w:cs="Times New Roman"/>
          <w:color w:val="000000"/>
          <w:sz w:val="28"/>
          <w:szCs w:val="28"/>
        </w:rPr>
        <w:t xml:space="preserve"> (6 и 7 абзацы), </w:t>
      </w:r>
      <w:r w:rsidR="007073B3" w:rsidRPr="00257F04">
        <w:rPr>
          <w:rFonts w:ascii="Times New Roman" w:hAnsi="Times New Roman" w:cs="Times New Roman"/>
          <w:color w:val="000000"/>
          <w:sz w:val="28"/>
          <w:szCs w:val="28"/>
        </w:rPr>
        <w:t>1</w:t>
      </w:r>
      <w:r w:rsidR="0048779E" w:rsidRPr="00257F04">
        <w:rPr>
          <w:rFonts w:ascii="Times New Roman" w:hAnsi="Times New Roman" w:cs="Times New Roman"/>
          <w:color w:val="000000"/>
          <w:sz w:val="28"/>
          <w:szCs w:val="28"/>
        </w:rPr>
        <w:t>7</w:t>
      </w:r>
      <w:r w:rsidR="005B7062" w:rsidRPr="00257F04">
        <w:rPr>
          <w:rFonts w:ascii="Times New Roman" w:hAnsi="Times New Roman" w:cs="Times New Roman"/>
          <w:color w:val="000000"/>
          <w:sz w:val="28"/>
          <w:szCs w:val="28"/>
        </w:rPr>
        <w:t>6</w:t>
      </w:r>
      <w:r w:rsidRPr="00257F04">
        <w:rPr>
          <w:rFonts w:ascii="Times New Roman" w:hAnsi="Times New Roman" w:cs="Times New Roman"/>
          <w:color w:val="000000"/>
          <w:sz w:val="28"/>
          <w:szCs w:val="28"/>
        </w:rPr>
        <w:t xml:space="preserve"> и 2</w:t>
      </w:r>
      <w:r w:rsidR="005B7062" w:rsidRPr="00257F04">
        <w:rPr>
          <w:rFonts w:ascii="Times New Roman" w:hAnsi="Times New Roman" w:cs="Times New Roman"/>
          <w:color w:val="000000"/>
          <w:sz w:val="28"/>
          <w:szCs w:val="28"/>
        </w:rPr>
        <w:t>59</w:t>
      </w:r>
      <w:r w:rsidRPr="00257F04">
        <w:rPr>
          <w:rFonts w:ascii="Times New Roman" w:hAnsi="Times New Roman" w:cs="Times New Roman"/>
          <w:color w:val="000000"/>
          <w:sz w:val="28"/>
          <w:szCs w:val="28"/>
        </w:rPr>
        <w:t xml:space="preserve"> настоящего Административного регламента.</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Необоснованные действия (бездействие) сотрудников, влекущие увеличение времени исполнения административных процедур (действий) в отношении участников дорожного движения, обжалуются в порядке, установленном разделом </w:t>
      </w:r>
      <w:r w:rsidRPr="00257F04">
        <w:rPr>
          <w:rFonts w:ascii="Times New Roman" w:hAnsi="Times New Roman" w:cs="Times New Roman"/>
          <w:color w:val="000000"/>
          <w:sz w:val="28"/>
          <w:szCs w:val="28"/>
          <w:lang w:val="en-US"/>
        </w:rPr>
        <w:t>V</w:t>
      </w:r>
      <w:r w:rsidRPr="00257F04">
        <w:rPr>
          <w:rFonts w:ascii="Times New Roman" w:hAnsi="Times New Roman" w:cs="Times New Roman"/>
          <w:color w:val="000000"/>
          <w:sz w:val="28"/>
          <w:szCs w:val="28"/>
        </w:rPr>
        <w:t xml:space="preserve"> настоящего Административного регламента.</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Исполнение сотрудниками административных процедур (административных действий) осуществляется на постах, в том числе стационарных, маршрутах патрулирования, административных участках, а также в ходе передвижения сотрудника на патрульном транспортном средстве</w:t>
      </w:r>
      <w:r w:rsidRPr="00257F04">
        <w:rPr>
          <w:rFonts w:ascii="Times New Roman" w:hAnsi="Times New Roman" w:cs="Times New Roman"/>
          <w:color w:val="000000"/>
          <w:sz w:val="28"/>
          <w:szCs w:val="28"/>
          <w:vertAlign w:val="superscript"/>
        </w:rPr>
        <w:footnoteReference w:id="67"/>
      </w:r>
      <w:r w:rsidRPr="00257F04">
        <w:rPr>
          <w:rFonts w:ascii="Times New Roman" w:hAnsi="Times New Roman" w:cs="Times New Roman"/>
          <w:color w:val="000000"/>
          <w:sz w:val="28"/>
          <w:szCs w:val="28"/>
        </w:rPr>
        <w:t xml:space="preserve"> к месту несения службы и обратно и в иных случаях передвижения по указанию (разрешению) соответствующего руководителя в пределах его компетенции или дежурного. За пределами указанной территории исполнение сотрудниками административных процедур (административных действий) осуществляется в установленном МВД России порядке</w:t>
      </w:r>
      <w:r w:rsidRPr="00257F04">
        <w:rPr>
          <w:rFonts w:ascii="Times New Roman" w:hAnsi="Times New Roman" w:cs="Times New Roman"/>
          <w:color w:val="000000"/>
          <w:sz w:val="28"/>
          <w:szCs w:val="28"/>
          <w:vertAlign w:val="superscript"/>
        </w:rPr>
        <w:footnoteReference w:id="68"/>
      </w:r>
      <w:r w:rsidRPr="00257F04">
        <w:rPr>
          <w:rFonts w:ascii="Times New Roman" w:hAnsi="Times New Roman" w:cs="Times New Roman"/>
          <w:color w:val="000000"/>
          <w:sz w:val="28"/>
          <w:szCs w:val="28"/>
        </w:rPr>
        <w:t>.</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Действия по оформлению процессуальных документов, за исключением случаев, предусмотренных пунктами</w:t>
      </w:r>
      <w:r w:rsidR="003758AB" w:rsidRPr="00257F04">
        <w:rPr>
          <w:rFonts w:ascii="Times New Roman" w:hAnsi="Times New Roman" w:cs="Times New Roman"/>
          <w:color w:val="000000"/>
          <w:sz w:val="28"/>
          <w:szCs w:val="28"/>
        </w:rPr>
        <w:t xml:space="preserve"> 1</w:t>
      </w:r>
      <w:r w:rsidR="008E5ACB" w:rsidRPr="00257F04">
        <w:rPr>
          <w:rFonts w:ascii="Times New Roman" w:hAnsi="Times New Roman" w:cs="Times New Roman"/>
          <w:color w:val="000000"/>
          <w:sz w:val="28"/>
          <w:szCs w:val="28"/>
        </w:rPr>
        <w:t>3</w:t>
      </w:r>
      <w:r w:rsidR="004566EE" w:rsidRPr="00257F04">
        <w:rPr>
          <w:rFonts w:ascii="Times New Roman" w:hAnsi="Times New Roman" w:cs="Times New Roman"/>
          <w:color w:val="000000"/>
          <w:sz w:val="28"/>
          <w:szCs w:val="28"/>
        </w:rPr>
        <w:t>3</w:t>
      </w:r>
      <w:r w:rsidRPr="00257F04">
        <w:rPr>
          <w:rFonts w:ascii="Times New Roman" w:hAnsi="Times New Roman" w:cs="Times New Roman"/>
          <w:color w:val="000000"/>
          <w:sz w:val="28"/>
          <w:szCs w:val="28"/>
        </w:rPr>
        <w:t>, 1</w:t>
      </w:r>
      <w:r w:rsidR="00E32F68" w:rsidRPr="00257F04">
        <w:rPr>
          <w:rFonts w:ascii="Times New Roman" w:hAnsi="Times New Roman" w:cs="Times New Roman"/>
          <w:color w:val="000000"/>
          <w:sz w:val="28"/>
          <w:szCs w:val="28"/>
        </w:rPr>
        <w:t>6</w:t>
      </w:r>
      <w:r w:rsidR="004566EE" w:rsidRPr="00257F04">
        <w:rPr>
          <w:rFonts w:ascii="Times New Roman" w:hAnsi="Times New Roman" w:cs="Times New Roman"/>
          <w:color w:val="000000"/>
          <w:sz w:val="28"/>
          <w:szCs w:val="28"/>
        </w:rPr>
        <w:t>2</w:t>
      </w:r>
      <w:r w:rsidRPr="00257F04">
        <w:rPr>
          <w:rFonts w:ascii="Times New Roman" w:hAnsi="Times New Roman" w:cs="Times New Roman"/>
          <w:color w:val="000000"/>
          <w:sz w:val="28"/>
          <w:szCs w:val="28"/>
        </w:rPr>
        <w:t xml:space="preserve">, </w:t>
      </w:r>
      <w:r w:rsidR="008E5ACB" w:rsidRPr="00257F04">
        <w:rPr>
          <w:rFonts w:ascii="Times New Roman" w:hAnsi="Times New Roman" w:cs="Times New Roman"/>
          <w:color w:val="000000"/>
          <w:sz w:val="28"/>
          <w:szCs w:val="28"/>
        </w:rPr>
        <w:t>16</w:t>
      </w:r>
      <w:r w:rsidR="004566EE" w:rsidRPr="00257F04">
        <w:rPr>
          <w:rFonts w:ascii="Times New Roman" w:hAnsi="Times New Roman" w:cs="Times New Roman"/>
          <w:color w:val="000000"/>
          <w:sz w:val="28"/>
          <w:szCs w:val="28"/>
        </w:rPr>
        <w:t>7</w:t>
      </w:r>
      <w:r w:rsidRPr="00257F04">
        <w:rPr>
          <w:rFonts w:ascii="Times New Roman" w:hAnsi="Times New Roman" w:cs="Times New Roman"/>
          <w:color w:val="000000"/>
          <w:sz w:val="28"/>
          <w:szCs w:val="28"/>
        </w:rPr>
        <w:t xml:space="preserve">, </w:t>
      </w:r>
      <w:r w:rsidR="008E5ACB" w:rsidRPr="00257F04">
        <w:rPr>
          <w:rFonts w:ascii="Times New Roman" w:hAnsi="Times New Roman" w:cs="Times New Roman"/>
          <w:color w:val="000000"/>
          <w:sz w:val="28"/>
          <w:szCs w:val="28"/>
        </w:rPr>
        <w:t>21</w:t>
      </w:r>
      <w:r w:rsidR="004566EE" w:rsidRPr="00257F04">
        <w:rPr>
          <w:rFonts w:ascii="Times New Roman" w:hAnsi="Times New Roman" w:cs="Times New Roman"/>
          <w:color w:val="000000"/>
          <w:sz w:val="28"/>
          <w:szCs w:val="28"/>
        </w:rPr>
        <w:t>5</w:t>
      </w:r>
      <w:r w:rsidR="008E5ACB"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2</w:t>
      </w:r>
      <w:r w:rsidR="004566EE" w:rsidRPr="00257F04">
        <w:rPr>
          <w:rFonts w:ascii="Times New Roman" w:hAnsi="Times New Roman" w:cs="Times New Roman"/>
          <w:color w:val="000000"/>
          <w:sz w:val="28"/>
          <w:szCs w:val="28"/>
        </w:rPr>
        <w:t>59</w:t>
      </w:r>
      <w:r w:rsidRPr="00257F04">
        <w:rPr>
          <w:rFonts w:ascii="Times New Roman" w:hAnsi="Times New Roman" w:cs="Times New Roman"/>
          <w:color w:val="000000"/>
          <w:sz w:val="28"/>
          <w:szCs w:val="28"/>
        </w:rPr>
        <w:t xml:space="preserve"> настоящего Административного регламента, должны осуществляться на </w:t>
      </w:r>
      <w:r w:rsidRPr="00257F04">
        <w:rPr>
          <w:rFonts w:ascii="Times New Roman" w:hAnsi="Times New Roman" w:cs="Times New Roman"/>
          <w:color w:val="000000"/>
          <w:sz w:val="28"/>
          <w:szCs w:val="28"/>
        </w:rPr>
        <w:lastRenderedPageBreak/>
        <w:t>месте совершения (пресечения) административного правонарушения либо на месте остановки</w:t>
      </w:r>
      <w:r w:rsidR="00143E7F" w:rsidRPr="00257F04">
        <w:rPr>
          <w:rFonts w:ascii="Times New Roman" w:hAnsi="Times New Roman" w:cs="Times New Roman"/>
          <w:color w:val="000000"/>
          <w:sz w:val="28"/>
          <w:szCs w:val="28"/>
        </w:rPr>
        <w:t xml:space="preserve"> (задержания)</w:t>
      </w:r>
      <w:r w:rsidRPr="00257F04">
        <w:rPr>
          <w:rFonts w:ascii="Times New Roman" w:hAnsi="Times New Roman" w:cs="Times New Roman"/>
          <w:color w:val="000000"/>
          <w:sz w:val="28"/>
          <w:szCs w:val="28"/>
        </w:rPr>
        <w:t xml:space="preserve"> транспортного средства (пешехода). При этом допускается их оформление в служебном помещении стационарного поста ДПС, салоне патрульного автомобиля.</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использования сотрудником при исполнении государственной функции </w:t>
      </w:r>
      <w:r w:rsidR="00D21365" w:rsidRPr="00257F04">
        <w:rPr>
          <w:rFonts w:ascii="Times New Roman" w:hAnsi="Times New Roman" w:cs="Times New Roman"/>
          <w:color w:val="000000"/>
          <w:sz w:val="28"/>
          <w:szCs w:val="28"/>
        </w:rPr>
        <w:t xml:space="preserve">фото-, </w:t>
      </w:r>
      <w:r w:rsidRPr="00257F04">
        <w:rPr>
          <w:rFonts w:ascii="Times New Roman" w:hAnsi="Times New Roman" w:cs="Times New Roman"/>
          <w:color w:val="000000"/>
          <w:sz w:val="28"/>
          <w:szCs w:val="28"/>
        </w:rPr>
        <w:t>видео и звукозаписывающей аппаратуры, в том числе установленного в патрульном автомобиле видеорегистратора, он уведомляет об этом участников дорожного движения (лиц, присутствующих при осуществлении административных процедур).</w:t>
      </w:r>
    </w:p>
    <w:p w:rsidR="00D40DD6" w:rsidRPr="00257F04" w:rsidRDefault="00933BD5"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Осуществление сотрудником административных процедур при надзоре за дорожным движением производится в </w:t>
      </w:r>
      <w:r w:rsidR="00742015" w:rsidRPr="00257F04">
        <w:rPr>
          <w:rFonts w:ascii="Times New Roman" w:hAnsi="Times New Roman" w:cs="Times New Roman"/>
          <w:color w:val="000000"/>
          <w:sz w:val="28"/>
          <w:szCs w:val="28"/>
        </w:rPr>
        <w:t>поле обзора</w:t>
      </w:r>
      <w:r w:rsidRPr="00257F04">
        <w:rPr>
          <w:rFonts w:ascii="Times New Roman" w:hAnsi="Times New Roman" w:cs="Times New Roman"/>
          <w:color w:val="000000"/>
          <w:sz w:val="28"/>
          <w:szCs w:val="28"/>
        </w:rPr>
        <w:t xml:space="preserve"> систем видеонаблюдения, размещенных в патрульных транспортных средствах и на стационарных постах ДПС</w:t>
      </w:r>
      <w:r w:rsidR="00B55DAA" w:rsidRPr="00257F04">
        <w:rPr>
          <w:rFonts w:ascii="Times New Roman" w:hAnsi="Times New Roman" w:cs="Times New Roman"/>
          <w:color w:val="000000"/>
          <w:sz w:val="28"/>
          <w:szCs w:val="28"/>
        </w:rPr>
        <w:t xml:space="preserve">, </w:t>
      </w:r>
      <w:r w:rsidR="004756BA" w:rsidRPr="00257F04">
        <w:rPr>
          <w:rFonts w:ascii="Times New Roman" w:hAnsi="Times New Roman" w:cs="Times New Roman"/>
          <w:color w:val="000000"/>
          <w:sz w:val="28"/>
          <w:szCs w:val="28"/>
        </w:rPr>
        <w:t xml:space="preserve">либо </w:t>
      </w:r>
      <w:r w:rsidR="00B55DAA" w:rsidRPr="00257F04">
        <w:rPr>
          <w:rFonts w:ascii="Times New Roman" w:hAnsi="Times New Roman" w:cs="Times New Roman"/>
          <w:color w:val="000000"/>
          <w:sz w:val="28"/>
          <w:szCs w:val="28"/>
        </w:rPr>
        <w:t>носимых видеорегистраторов</w:t>
      </w:r>
      <w:r w:rsidRPr="00257F04">
        <w:rPr>
          <w:rFonts w:ascii="Times New Roman" w:hAnsi="Times New Roman" w:cs="Times New Roman"/>
          <w:color w:val="000000"/>
          <w:sz w:val="28"/>
          <w:szCs w:val="28"/>
        </w:rPr>
        <w:t>.</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Для видеозаписи процессуальных действий, проводимых без участия понятых, допускается использование сотрудником цифровой аппаратуры (носимых видеорегистраторов, видеокамер, фотоаппаратов с функцией видеозаписи, прочих устройств, позволяющих осуществлять видеозапись). Полученные при совершении административных действий видеозаписи, прилагаются к соответствующему протоколу либо акту освидетельствования на состояние опьянения.</w:t>
      </w:r>
    </w:p>
    <w:p w:rsidR="00653C16" w:rsidRPr="00257F04" w:rsidRDefault="00653C16"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Бланк постановления по делу об административном правонарушении должен иметь уникальный идентификатор начисления, а бланки иных процессуальных документов, с момента составления (вынесения) которых дело об административном правонарушении считается возбужденным, должны иметь буквенно-цифровой идентификатор, используемые для учета прихода и расхода бланков. </w:t>
      </w:r>
      <w:proofErr w:type="gramStart"/>
      <w:r w:rsidR="00106A53" w:rsidRPr="00257F04">
        <w:rPr>
          <w:rFonts w:ascii="Times New Roman" w:hAnsi="Times New Roman" w:cs="Times New Roman"/>
          <w:color w:val="000000"/>
          <w:sz w:val="28"/>
          <w:szCs w:val="28"/>
        </w:rPr>
        <w:t>Требования к формату, цветовой гамме, комплектации в блокнотах, техническим характеристикам бумаги, перечню элементов защиты, диапазону цифрового набора в уникальном идентификаторе начисления или буквенно-цифровом идентификаторе, системам и видам штрих-кодирования указанных бланков, количеству их копий устанавливаются территориальными органами МВД России на региональном уровне при формировании заказа на их изготовление в зависимости от условий использования бланков.</w:t>
      </w:r>
      <w:proofErr w:type="gramEnd"/>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Бланки процессуальных документов, копии которых вручаются участникам производства по делу об административном правонарушении на месте его совершения, должны обеспечивать возможность изготовления их копий одновременно с составлением (вынесением) документа.</w:t>
      </w:r>
    </w:p>
    <w:p w:rsidR="0018555E" w:rsidRPr="00257F04" w:rsidRDefault="0018555E" w:rsidP="00B6283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Бланки процессуальных документов должны заполняться разборчиво шариковой ручкой (с наполнителем черного, синего или фиолетового цвета) либо с использованием печатающего устройства, в том числе включенного в состав программно-технического комплекса автоматизированного оформления документов при </w:t>
      </w:r>
      <w:r w:rsidR="00D80C48" w:rsidRPr="00257F04">
        <w:rPr>
          <w:rFonts w:ascii="Times New Roman" w:hAnsi="Times New Roman" w:cs="Times New Roman"/>
          <w:color w:val="000000"/>
          <w:sz w:val="28"/>
          <w:szCs w:val="28"/>
        </w:rPr>
        <w:t xml:space="preserve">возбуждении дела об </w:t>
      </w:r>
      <w:r w:rsidRPr="00257F04">
        <w:rPr>
          <w:rFonts w:ascii="Times New Roman" w:hAnsi="Times New Roman" w:cs="Times New Roman"/>
          <w:color w:val="000000"/>
          <w:sz w:val="28"/>
          <w:szCs w:val="28"/>
        </w:rPr>
        <w:t>административно</w:t>
      </w:r>
      <w:r w:rsidR="00D80C48" w:rsidRPr="00257F04">
        <w:rPr>
          <w:rFonts w:ascii="Times New Roman" w:hAnsi="Times New Roman" w:cs="Times New Roman"/>
          <w:color w:val="000000"/>
          <w:sz w:val="28"/>
          <w:szCs w:val="28"/>
        </w:rPr>
        <w:t>м правонарушении</w:t>
      </w:r>
      <w:r w:rsidRPr="00257F04">
        <w:rPr>
          <w:rFonts w:ascii="Times New Roman" w:hAnsi="Times New Roman" w:cs="Times New Roman"/>
          <w:color w:val="000000"/>
          <w:sz w:val="28"/>
          <w:szCs w:val="28"/>
        </w:rPr>
        <w:t>.</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Сотрудник, вынесший постановление, определение по делу об административном правонарушении</w:t>
      </w:r>
      <w:r w:rsidR="005D4627"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по заявлению лица, в отношении которого ведется производство по делу об административном правонарушении, потерпевшего, законного представителя физического лица, защитника или представителя, а также по своей инициативе вправе исправить допущенные в указанных документах описки, опечатки и арифметические ошибки без изменения содержания документа.</w:t>
      </w:r>
    </w:p>
    <w:p w:rsidR="0018555E" w:rsidRPr="00257F04" w:rsidRDefault="0018555E" w:rsidP="0018555E">
      <w:pPr>
        <w:pStyle w:val="ConsPlusNormal"/>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Об исправлении описки, опечатки или арифметической ошибки сотрудник выносит определение</w:t>
      </w:r>
      <w:r w:rsidR="001B7001" w:rsidRPr="00257F04">
        <w:rPr>
          <w:rStyle w:val="a5"/>
          <w:rFonts w:ascii="Times New Roman" w:hAnsi="Times New Roman" w:cs="Times New Roman"/>
          <w:color w:val="000000"/>
          <w:sz w:val="28"/>
          <w:szCs w:val="28"/>
        </w:rPr>
        <w:footnoteReference w:id="69"/>
      </w:r>
      <w:r w:rsidRPr="00257F04">
        <w:rPr>
          <w:rFonts w:ascii="Times New Roman" w:hAnsi="Times New Roman" w:cs="Times New Roman"/>
          <w:color w:val="000000"/>
          <w:sz w:val="28"/>
          <w:szCs w:val="28"/>
        </w:rPr>
        <w:t>, в котором указываются его должность, специальное звание, фамилия, инициалы, дата и место рассмотрения заявления, ходатайства, материалов дела, сведения о лице, которое подало ходатайство, заявление либо в отношении которого рассмотрены материалы дела, содержание заявления, ходатайства при их наличии, обстоятельства, установленные при рассмотрении заявления, ходатайства, материалов дела, решение, принятое по результатам их</w:t>
      </w:r>
      <w:proofErr w:type="gramEnd"/>
      <w:r w:rsidRPr="00257F04">
        <w:rPr>
          <w:rFonts w:ascii="Times New Roman" w:hAnsi="Times New Roman" w:cs="Times New Roman"/>
          <w:color w:val="000000"/>
          <w:sz w:val="28"/>
          <w:szCs w:val="28"/>
        </w:rPr>
        <w:t xml:space="preserve"> рассмотрения.</w:t>
      </w:r>
    </w:p>
    <w:p w:rsidR="001B7001" w:rsidRPr="00257F04" w:rsidRDefault="0018555E" w:rsidP="001B7001">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Определение об исправлении, внесенном в постановление, определение по делу об административном правонарушении подписывается сотрудником, его вынесшим и приобщается к соответствующему документу. </w:t>
      </w:r>
      <w:r w:rsidR="001B7001" w:rsidRPr="00257F04">
        <w:rPr>
          <w:rFonts w:ascii="Times New Roman" w:hAnsi="Times New Roman" w:cs="Times New Roman"/>
          <w:color w:val="000000"/>
          <w:sz w:val="28"/>
          <w:szCs w:val="28"/>
        </w:rPr>
        <w:t xml:space="preserve">Копия определения об исправлениях, внесенных в постановление, определение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sub_251" w:history="1">
        <w:r w:rsidR="001B7001" w:rsidRPr="00257F04">
          <w:rPr>
            <w:rStyle w:val="ae"/>
            <w:rFonts w:ascii="Times New Roman" w:hAnsi="Times New Roman" w:cs="Times New Roman"/>
            <w:color w:val="000000"/>
            <w:sz w:val="28"/>
            <w:szCs w:val="28"/>
            <w:u w:val="none"/>
          </w:rPr>
          <w:t>статьях 25.1 - 25.5.1</w:t>
        </w:r>
      </w:hyperlink>
      <w:r w:rsidR="001B7001" w:rsidRPr="00257F04">
        <w:rPr>
          <w:rFonts w:ascii="Times New Roman" w:hAnsi="Times New Roman" w:cs="Times New Roman"/>
          <w:color w:val="000000"/>
          <w:sz w:val="28"/>
          <w:szCs w:val="28"/>
        </w:rPr>
        <w:t xml:space="preserve">, </w:t>
      </w:r>
      <w:hyperlink w:anchor="sub_2511" w:history="1">
        <w:r w:rsidR="001B7001" w:rsidRPr="00257F04">
          <w:rPr>
            <w:rStyle w:val="ae"/>
            <w:rFonts w:ascii="Times New Roman" w:hAnsi="Times New Roman" w:cs="Times New Roman"/>
            <w:color w:val="000000"/>
            <w:sz w:val="28"/>
            <w:szCs w:val="28"/>
            <w:u w:val="none"/>
          </w:rPr>
          <w:t>25.11</w:t>
        </w:r>
      </w:hyperlink>
      <w:r w:rsidR="001B7001" w:rsidRPr="00257F04">
        <w:rPr>
          <w:rFonts w:ascii="Times New Roman" w:hAnsi="Times New Roman" w:cs="Times New Roman"/>
          <w:color w:val="000000"/>
          <w:sz w:val="28"/>
          <w:szCs w:val="28"/>
        </w:rPr>
        <w:t xml:space="preserve">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18555E" w:rsidRPr="00257F04" w:rsidRDefault="0018555E" w:rsidP="0018555E">
      <w:pPr>
        <w:pStyle w:val="ConsPlu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Внесенные исправления (дополнения) в иные процессуальные документы, должны быть оговорены и заверены подписью сотрудника, составившего процессуальный документ. Соответствующие участники производства по делу об административном правонарушении должны быть ознакомлены под роспись с внесенными исправлениями (дополнениями), а при невозможности этого, копия исправленного (дополненного) процессуального документа высылается им в течение трех дней со дня внесения исправления (дополнения). В случае отказа указанных лиц от подписи об этом делается соответствующая запись в процессуальном документе.</w:t>
      </w:r>
    </w:p>
    <w:p w:rsidR="00CC57F5" w:rsidRPr="00257F04" w:rsidRDefault="00CC57F5"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Сотрудник обязан обеспечить сохранность </w:t>
      </w:r>
      <w:r w:rsidR="00C47CDA" w:rsidRPr="00257F04">
        <w:rPr>
          <w:rFonts w:ascii="Times New Roman" w:hAnsi="Times New Roman" w:cs="Times New Roman"/>
          <w:color w:val="000000"/>
          <w:sz w:val="28"/>
          <w:szCs w:val="28"/>
        </w:rPr>
        <w:t xml:space="preserve">полученных для исполнения государственной функции бланков процессуальных документов, используемых им в производстве по делам об административных правонарушениях. </w:t>
      </w:r>
      <w:r w:rsidRPr="00257F04">
        <w:rPr>
          <w:rFonts w:ascii="Times New Roman" w:hAnsi="Times New Roman" w:cs="Times New Roman"/>
          <w:color w:val="000000"/>
          <w:sz w:val="28"/>
          <w:szCs w:val="28"/>
        </w:rPr>
        <w:t xml:space="preserve">В случае </w:t>
      </w:r>
      <w:r w:rsidR="00C47CDA"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 xml:space="preserve">утраты </w:t>
      </w:r>
      <w:r w:rsidR="00145AE1" w:rsidRPr="00257F04">
        <w:rPr>
          <w:rFonts w:ascii="Times New Roman" w:hAnsi="Times New Roman" w:cs="Times New Roman"/>
          <w:color w:val="000000"/>
          <w:sz w:val="28"/>
          <w:szCs w:val="28"/>
        </w:rPr>
        <w:t xml:space="preserve">назначается служебная проверка, устанавливаются причины и условия, способствующие утрате, решается вопрос о привлечении </w:t>
      </w:r>
      <w:r w:rsidRPr="00257F04">
        <w:rPr>
          <w:rFonts w:ascii="Times New Roman" w:hAnsi="Times New Roman" w:cs="Times New Roman"/>
          <w:color w:val="000000"/>
          <w:sz w:val="28"/>
          <w:szCs w:val="28"/>
        </w:rPr>
        <w:t>сотрудник</w:t>
      </w:r>
      <w:r w:rsidR="00145AE1"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 xml:space="preserve"> </w:t>
      </w:r>
      <w:r w:rsidR="00145AE1" w:rsidRPr="00257F04">
        <w:rPr>
          <w:rFonts w:ascii="Times New Roman" w:hAnsi="Times New Roman" w:cs="Times New Roman"/>
          <w:color w:val="000000"/>
          <w:sz w:val="28"/>
          <w:szCs w:val="28"/>
        </w:rPr>
        <w:t>к дисциплинарной ответственности</w:t>
      </w:r>
      <w:r w:rsidR="00F40513" w:rsidRPr="00257F04">
        <w:rPr>
          <w:rFonts w:ascii="Times New Roman" w:hAnsi="Times New Roman" w:cs="Times New Roman"/>
          <w:color w:val="000000"/>
          <w:sz w:val="28"/>
          <w:szCs w:val="28"/>
        </w:rPr>
        <w:t xml:space="preserve"> в предусмотренном законом порядке</w:t>
      </w:r>
      <w:r w:rsidR="00145AE1" w:rsidRPr="00257F04">
        <w:rPr>
          <w:rFonts w:ascii="Times New Roman" w:hAnsi="Times New Roman" w:cs="Times New Roman"/>
          <w:color w:val="000000"/>
          <w:sz w:val="28"/>
          <w:szCs w:val="28"/>
        </w:rPr>
        <w:t>, принимаются меры к устранению выявленных недостатков.</w:t>
      </w:r>
    </w:p>
    <w:p w:rsidR="0018555E" w:rsidRPr="00257F04" w:rsidRDefault="0018555E"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В случае возникновения обстоятельств, не предусмотренных настоящим Административным регламентом, сотрудник руководствуется требованиями законодательства</w:t>
      </w:r>
      <w:r w:rsidR="005D4627" w:rsidRPr="00257F04">
        <w:rPr>
          <w:rFonts w:ascii="Times New Roman" w:hAnsi="Times New Roman" w:cs="Times New Roman"/>
          <w:color w:val="000000"/>
          <w:sz w:val="28"/>
          <w:szCs w:val="28"/>
        </w:rPr>
        <w:t xml:space="preserve"> Российской Федерации</w:t>
      </w:r>
      <w:r w:rsidRPr="00257F04">
        <w:rPr>
          <w:rFonts w:ascii="Times New Roman" w:hAnsi="Times New Roman" w:cs="Times New Roman"/>
          <w:color w:val="000000"/>
          <w:sz w:val="28"/>
          <w:szCs w:val="28"/>
        </w:rPr>
        <w:t>, указаниями соответствующего руководителя в пределах его компетенции или дежурного.</w:t>
      </w:r>
    </w:p>
    <w:p w:rsidR="0018555E" w:rsidRPr="00257F04" w:rsidRDefault="0018555E" w:rsidP="0018555E">
      <w:pPr>
        <w:pStyle w:val="ConsPlusNormal"/>
        <w:ind w:firstLine="709"/>
        <w:jc w:val="both"/>
        <w:rPr>
          <w:rFonts w:ascii="Times New Roman" w:hAnsi="Times New Roman" w:cs="Times New Roman"/>
          <w:color w:val="000000"/>
          <w:sz w:val="24"/>
          <w:szCs w:val="24"/>
        </w:rPr>
      </w:pPr>
    </w:p>
    <w:p w:rsidR="001E2A61" w:rsidRPr="00257F04" w:rsidRDefault="002E7D73" w:rsidP="00F37F62">
      <w:pPr>
        <w:pStyle w:val="Con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Взаимоотношения</w:t>
      </w:r>
      <w:r w:rsidR="00265F89" w:rsidRPr="00257F04">
        <w:rPr>
          <w:rFonts w:ascii="Times New Roman" w:hAnsi="Times New Roman" w:cs="Times New Roman"/>
          <w:b/>
          <w:bCs/>
          <w:color w:val="000000"/>
          <w:sz w:val="28"/>
          <w:szCs w:val="28"/>
        </w:rPr>
        <w:t xml:space="preserve"> сотрудников с участниками дорожного движения</w:t>
      </w:r>
    </w:p>
    <w:p w:rsidR="00711A20" w:rsidRPr="00257F04" w:rsidRDefault="00711A20" w:rsidP="00F37F62">
      <w:pPr>
        <w:pStyle w:val="ConsNormal"/>
        <w:jc w:val="both"/>
        <w:rPr>
          <w:rFonts w:ascii="Times New Roman" w:hAnsi="Times New Roman" w:cs="Times New Roman"/>
          <w:color w:val="000000"/>
        </w:rPr>
      </w:pPr>
    </w:p>
    <w:p w:rsidR="00663182" w:rsidRPr="00257F04" w:rsidRDefault="00663182"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Взаимоотношения сотрудников с участниками дорожного движения должны основываться на строгом соблюдении законности, </w:t>
      </w:r>
      <w:r w:rsidR="006A19DC" w:rsidRPr="00257F04">
        <w:rPr>
          <w:rFonts w:ascii="Times New Roman" w:hAnsi="Times New Roman" w:cs="Times New Roman"/>
          <w:color w:val="000000"/>
          <w:sz w:val="28"/>
          <w:szCs w:val="28"/>
        </w:rPr>
        <w:t xml:space="preserve">четком </w:t>
      </w:r>
      <w:r w:rsidRPr="00257F04">
        <w:rPr>
          <w:rFonts w:ascii="Times New Roman" w:hAnsi="Times New Roman" w:cs="Times New Roman"/>
          <w:color w:val="000000"/>
          <w:sz w:val="28"/>
          <w:szCs w:val="28"/>
        </w:rPr>
        <w:t>исполнении своих обязанностей, сочетании решительности и принципиальности в предупреждении и пресечени</w:t>
      </w:r>
      <w:r w:rsidR="00DB0F37" w:rsidRPr="00257F04">
        <w:rPr>
          <w:rFonts w:ascii="Times New Roman" w:hAnsi="Times New Roman" w:cs="Times New Roman"/>
          <w:color w:val="000000"/>
          <w:sz w:val="28"/>
          <w:szCs w:val="28"/>
        </w:rPr>
        <w:t>и правонарушений с внимательным</w:t>
      </w:r>
      <w:r w:rsidRPr="00257F04">
        <w:rPr>
          <w:rFonts w:ascii="Times New Roman" w:hAnsi="Times New Roman" w:cs="Times New Roman"/>
          <w:color w:val="000000"/>
          <w:sz w:val="28"/>
          <w:szCs w:val="28"/>
        </w:rPr>
        <w:t xml:space="preserve"> и уважительным отношением к </w:t>
      </w:r>
      <w:r w:rsidR="005D4627" w:rsidRPr="00257F04">
        <w:rPr>
          <w:rFonts w:ascii="Times New Roman" w:hAnsi="Times New Roman" w:cs="Times New Roman"/>
          <w:color w:val="000000"/>
          <w:sz w:val="28"/>
          <w:szCs w:val="28"/>
        </w:rPr>
        <w:t>ним</w:t>
      </w:r>
      <w:r w:rsidRPr="00257F04">
        <w:rPr>
          <w:rFonts w:ascii="Times New Roman" w:hAnsi="Times New Roman" w:cs="Times New Roman"/>
          <w:color w:val="000000"/>
          <w:sz w:val="28"/>
          <w:szCs w:val="28"/>
        </w:rPr>
        <w:t>.</w:t>
      </w:r>
    </w:p>
    <w:p w:rsidR="00DB5CBA" w:rsidRPr="00257F04" w:rsidRDefault="00DB0F37"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разговоре с участниками дорожного движения с</w:t>
      </w:r>
      <w:r w:rsidR="001E2A61" w:rsidRPr="00257F04">
        <w:rPr>
          <w:rFonts w:ascii="Times New Roman" w:hAnsi="Times New Roman" w:cs="Times New Roman"/>
          <w:color w:val="000000"/>
          <w:sz w:val="28"/>
          <w:szCs w:val="28"/>
        </w:rPr>
        <w:t>отрудник</w:t>
      </w:r>
      <w:r w:rsidRPr="00257F04">
        <w:rPr>
          <w:rFonts w:ascii="Times New Roman" w:hAnsi="Times New Roman" w:cs="Times New Roman"/>
          <w:color w:val="000000"/>
          <w:sz w:val="28"/>
          <w:szCs w:val="28"/>
        </w:rPr>
        <w:t xml:space="preserve"> обязан</w:t>
      </w:r>
      <w:r w:rsidR="001E2A61" w:rsidRPr="00257F04">
        <w:rPr>
          <w:rFonts w:ascii="Times New Roman" w:hAnsi="Times New Roman" w:cs="Times New Roman"/>
          <w:color w:val="000000"/>
          <w:sz w:val="28"/>
          <w:szCs w:val="28"/>
        </w:rPr>
        <w:t xml:space="preserve"> быть вежливым</w:t>
      </w:r>
      <w:r w:rsidR="002E7D73" w:rsidRPr="00257F04">
        <w:rPr>
          <w:rFonts w:ascii="Times New Roman" w:hAnsi="Times New Roman" w:cs="Times New Roman"/>
          <w:color w:val="000000"/>
          <w:sz w:val="28"/>
          <w:szCs w:val="28"/>
        </w:rPr>
        <w:t xml:space="preserve">, объективным </w:t>
      </w:r>
      <w:r w:rsidR="001E2A61" w:rsidRPr="00257F04">
        <w:rPr>
          <w:rFonts w:ascii="Times New Roman" w:hAnsi="Times New Roman" w:cs="Times New Roman"/>
          <w:color w:val="000000"/>
          <w:sz w:val="28"/>
          <w:szCs w:val="28"/>
        </w:rPr>
        <w:t xml:space="preserve">и тактичным, обращаться к ним на </w:t>
      </w:r>
      <w:r w:rsidR="00161646" w:rsidRPr="00257F04">
        <w:rPr>
          <w:rFonts w:ascii="Times New Roman" w:hAnsi="Times New Roman" w:cs="Times New Roman"/>
          <w:color w:val="000000"/>
          <w:sz w:val="28"/>
          <w:szCs w:val="28"/>
        </w:rPr>
        <w:t>«</w:t>
      </w:r>
      <w:r w:rsidR="001E2A61" w:rsidRPr="00257F04">
        <w:rPr>
          <w:rFonts w:ascii="Times New Roman" w:hAnsi="Times New Roman" w:cs="Times New Roman"/>
          <w:color w:val="000000"/>
          <w:sz w:val="28"/>
          <w:szCs w:val="28"/>
        </w:rPr>
        <w:t>Вы</w:t>
      </w:r>
      <w:r w:rsidR="00161646" w:rsidRPr="00257F04">
        <w:rPr>
          <w:rFonts w:ascii="Times New Roman" w:hAnsi="Times New Roman" w:cs="Times New Roman"/>
          <w:color w:val="000000"/>
          <w:sz w:val="28"/>
          <w:szCs w:val="28"/>
        </w:rPr>
        <w:t>»</w:t>
      </w:r>
      <w:r w:rsidR="001E2A61" w:rsidRPr="00257F04">
        <w:rPr>
          <w:rFonts w:ascii="Times New Roman" w:hAnsi="Times New Roman" w:cs="Times New Roman"/>
          <w:color w:val="000000"/>
          <w:sz w:val="28"/>
          <w:szCs w:val="28"/>
        </w:rPr>
        <w:t xml:space="preserve">, свои требования и замечания излагать в убедительной и понятной форме, </w:t>
      </w:r>
      <w:r w:rsidR="00663182" w:rsidRPr="00257F04">
        <w:rPr>
          <w:rFonts w:ascii="Times New Roman" w:hAnsi="Times New Roman" w:cs="Times New Roman"/>
          <w:color w:val="000000"/>
          <w:sz w:val="28"/>
          <w:szCs w:val="28"/>
        </w:rPr>
        <w:t>исключая возможность ошибочного или двоякого их понимания, проявлять спокойствие и выдержку</w:t>
      </w:r>
      <w:r w:rsidR="00FF22F7" w:rsidRPr="00257F04">
        <w:rPr>
          <w:rFonts w:ascii="Times New Roman" w:hAnsi="Times New Roman" w:cs="Times New Roman"/>
          <w:color w:val="000000"/>
          <w:sz w:val="28"/>
          <w:szCs w:val="28"/>
        </w:rPr>
        <w:t>.</w:t>
      </w:r>
    </w:p>
    <w:p w:rsidR="001E2A61" w:rsidRPr="00257F04" w:rsidRDefault="00265F89"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обращении к участнику дорожного движения </w:t>
      </w:r>
      <w:r w:rsidR="001E2A61" w:rsidRPr="00257F04">
        <w:rPr>
          <w:rFonts w:ascii="Times New Roman" w:hAnsi="Times New Roman" w:cs="Times New Roman"/>
          <w:color w:val="000000"/>
          <w:sz w:val="28"/>
          <w:szCs w:val="28"/>
        </w:rPr>
        <w:t>сотрудник должен п</w:t>
      </w:r>
      <w:r w:rsidR="00DB0F37" w:rsidRPr="00257F04">
        <w:rPr>
          <w:rFonts w:ascii="Times New Roman" w:hAnsi="Times New Roman" w:cs="Times New Roman"/>
          <w:color w:val="000000"/>
          <w:sz w:val="28"/>
          <w:szCs w:val="28"/>
        </w:rPr>
        <w:t>редставиться</w:t>
      </w:r>
      <w:r w:rsidR="001E2A61" w:rsidRPr="00257F04">
        <w:rPr>
          <w:rFonts w:ascii="Times New Roman" w:hAnsi="Times New Roman" w:cs="Times New Roman"/>
          <w:color w:val="000000"/>
          <w:sz w:val="28"/>
          <w:szCs w:val="28"/>
        </w:rPr>
        <w:t>,</w:t>
      </w:r>
      <w:r w:rsidR="00761EAB" w:rsidRPr="00257F04">
        <w:rPr>
          <w:rFonts w:ascii="Times New Roman" w:hAnsi="Times New Roman" w:cs="Times New Roman"/>
          <w:color w:val="000000"/>
          <w:sz w:val="28"/>
          <w:szCs w:val="28"/>
        </w:rPr>
        <w:t xml:space="preserve"> назвав</w:t>
      </w:r>
      <w:r w:rsidR="001E2A61" w:rsidRPr="00257F04">
        <w:rPr>
          <w:rFonts w:ascii="Times New Roman" w:hAnsi="Times New Roman" w:cs="Times New Roman"/>
          <w:color w:val="000000"/>
          <w:sz w:val="28"/>
          <w:szCs w:val="28"/>
        </w:rPr>
        <w:t xml:space="preserve"> свою должность, </w:t>
      </w:r>
      <w:r w:rsidRPr="00257F04">
        <w:rPr>
          <w:rFonts w:ascii="Times New Roman" w:hAnsi="Times New Roman" w:cs="Times New Roman"/>
          <w:color w:val="000000"/>
          <w:sz w:val="28"/>
          <w:szCs w:val="28"/>
        </w:rPr>
        <w:t xml:space="preserve">специальное </w:t>
      </w:r>
      <w:r w:rsidR="001E2A61" w:rsidRPr="00257F04">
        <w:rPr>
          <w:rFonts w:ascii="Times New Roman" w:hAnsi="Times New Roman" w:cs="Times New Roman"/>
          <w:color w:val="000000"/>
          <w:sz w:val="28"/>
          <w:szCs w:val="28"/>
        </w:rPr>
        <w:t>звание и фамилию,</w:t>
      </w:r>
      <w:r w:rsidR="000A52A5" w:rsidRPr="00257F04">
        <w:rPr>
          <w:rFonts w:ascii="Times New Roman" w:hAnsi="Times New Roman" w:cs="Times New Roman"/>
          <w:color w:val="000000"/>
          <w:sz w:val="28"/>
          <w:szCs w:val="28"/>
        </w:rPr>
        <w:t xml:space="preserve"> </w:t>
      </w:r>
      <w:r w:rsidR="001E2A61" w:rsidRPr="00257F04">
        <w:rPr>
          <w:rFonts w:ascii="Times New Roman" w:hAnsi="Times New Roman" w:cs="Times New Roman"/>
          <w:color w:val="000000"/>
          <w:sz w:val="28"/>
          <w:szCs w:val="28"/>
        </w:rPr>
        <w:t>после чего кратко сообщить причину и цель обращения.</w:t>
      </w:r>
    </w:p>
    <w:p w:rsidR="001E2A61" w:rsidRPr="00257F04" w:rsidRDefault="001E2A61"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обращения </w:t>
      </w:r>
      <w:r w:rsidR="00116467" w:rsidRPr="00257F04">
        <w:rPr>
          <w:rFonts w:ascii="Times New Roman" w:hAnsi="Times New Roman" w:cs="Times New Roman"/>
          <w:color w:val="000000"/>
          <w:sz w:val="28"/>
          <w:szCs w:val="28"/>
        </w:rPr>
        <w:t xml:space="preserve">участника дорожного движения </w:t>
      </w:r>
      <w:r w:rsidRPr="00257F04">
        <w:rPr>
          <w:rFonts w:ascii="Times New Roman" w:hAnsi="Times New Roman" w:cs="Times New Roman"/>
          <w:color w:val="000000"/>
          <w:sz w:val="28"/>
          <w:szCs w:val="28"/>
        </w:rPr>
        <w:t>сотрудник обязан внимательно выслушать</w:t>
      </w:r>
      <w:r w:rsidR="00561276" w:rsidRPr="00257F04">
        <w:rPr>
          <w:rFonts w:ascii="Times New Roman" w:hAnsi="Times New Roman" w:cs="Times New Roman"/>
          <w:color w:val="000000"/>
          <w:sz w:val="28"/>
          <w:szCs w:val="28"/>
        </w:rPr>
        <w:t xml:space="preserve"> </w:t>
      </w:r>
      <w:r w:rsidR="00116467" w:rsidRPr="00257F04">
        <w:rPr>
          <w:rFonts w:ascii="Times New Roman" w:hAnsi="Times New Roman" w:cs="Times New Roman"/>
          <w:color w:val="000000"/>
          <w:sz w:val="28"/>
          <w:szCs w:val="28"/>
        </w:rPr>
        <w:t>его</w:t>
      </w:r>
      <w:r w:rsidRPr="00257F04">
        <w:rPr>
          <w:rFonts w:ascii="Times New Roman" w:hAnsi="Times New Roman" w:cs="Times New Roman"/>
          <w:color w:val="000000"/>
          <w:sz w:val="28"/>
          <w:szCs w:val="28"/>
        </w:rPr>
        <w:t xml:space="preserve">, в пределах </w:t>
      </w:r>
      <w:r w:rsidR="00265F89" w:rsidRPr="00257F04">
        <w:rPr>
          <w:rFonts w:ascii="Times New Roman" w:hAnsi="Times New Roman" w:cs="Times New Roman"/>
          <w:color w:val="000000"/>
          <w:sz w:val="28"/>
          <w:szCs w:val="28"/>
        </w:rPr>
        <w:t xml:space="preserve">своей компетенции </w:t>
      </w:r>
      <w:r w:rsidRPr="00257F04">
        <w:rPr>
          <w:rFonts w:ascii="Times New Roman" w:hAnsi="Times New Roman" w:cs="Times New Roman"/>
          <w:color w:val="000000"/>
          <w:sz w:val="28"/>
          <w:szCs w:val="28"/>
        </w:rPr>
        <w:t xml:space="preserve">принять меры по </w:t>
      </w:r>
      <w:r w:rsidR="00561276" w:rsidRPr="00257F04">
        <w:rPr>
          <w:rFonts w:ascii="Times New Roman" w:hAnsi="Times New Roman" w:cs="Times New Roman"/>
          <w:color w:val="000000"/>
          <w:sz w:val="28"/>
          <w:szCs w:val="28"/>
        </w:rPr>
        <w:t>поступивш</w:t>
      </w:r>
      <w:r w:rsidR="00116467" w:rsidRPr="00257F04">
        <w:rPr>
          <w:rFonts w:ascii="Times New Roman" w:hAnsi="Times New Roman" w:cs="Times New Roman"/>
          <w:color w:val="000000"/>
          <w:sz w:val="28"/>
          <w:szCs w:val="28"/>
        </w:rPr>
        <w:t>ему</w:t>
      </w:r>
      <w:r w:rsidR="00561276"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заявлени</w:t>
      </w:r>
      <w:r w:rsidR="00116467" w:rsidRPr="00257F04">
        <w:rPr>
          <w:rFonts w:ascii="Times New Roman" w:hAnsi="Times New Roman" w:cs="Times New Roman"/>
          <w:color w:val="000000"/>
          <w:sz w:val="28"/>
          <w:szCs w:val="28"/>
        </w:rPr>
        <w:t>ю</w:t>
      </w:r>
      <w:r w:rsidR="00DB0F37" w:rsidRPr="00257F04">
        <w:rPr>
          <w:rFonts w:ascii="Times New Roman" w:hAnsi="Times New Roman" w:cs="Times New Roman"/>
          <w:color w:val="000000"/>
          <w:sz w:val="28"/>
          <w:szCs w:val="28"/>
        </w:rPr>
        <w:t xml:space="preserve"> либо</w:t>
      </w:r>
      <w:r w:rsidRPr="00257F04">
        <w:rPr>
          <w:rFonts w:ascii="Times New Roman" w:hAnsi="Times New Roman" w:cs="Times New Roman"/>
          <w:color w:val="000000"/>
          <w:sz w:val="28"/>
          <w:szCs w:val="28"/>
        </w:rPr>
        <w:t xml:space="preserve"> разъяснить, куда следует обратиться для разрешения поставленного вопроса.</w:t>
      </w:r>
    </w:p>
    <w:p w:rsidR="00894AE0" w:rsidRPr="00257F04" w:rsidRDefault="006958DB"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w:t>
      </w:r>
      <w:r w:rsidR="00894AE0" w:rsidRPr="00257F04">
        <w:rPr>
          <w:rFonts w:ascii="Times New Roman" w:hAnsi="Times New Roman" w:cs="Times New Roman"/>
          <w:color w:val="000000"/>
          <w:sz w:val="28"/>
          <w:szCs w:val="28"/>
        </w:rPr>
        <w:t xml:space="preserve">о всех случаях ограничения прав и свобод </w:t>
      </w:r>
      <w:r w:rsidR="00F77DF7" w:rsidRPr="00257F04">
        <w:rPr>
          <w:rFonts w:ascii="Times New Roman" w:hAnsi="Times New Roman" w:cs="Times New Roman"/>
          <w:color w:val="000000"/>
          <w:sz w:val="28"/>
          <w:szCs w:val="28"/>
        </w:rPr>
        <w:t>участника дорожного движения</w:t>
      </w:r>
      <w:r w:rsidR="00894AE0"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сотрудник </w:t>
      </w:r>
      <w:r w:rsidR="00894AE0" w:rsidRPr="00257F04">
        <w:rPr>
          <w:rFonts w:ascii="Times New Roman" w:hAnsi="Times New Roman" w:cs="Times New Roman"/>
          <w:color w:val="000000"/>
          <w:sz w:val="28"/>
          <w:szCs w:val="28"/>
        </w:rPr>
        <w:t>обязан разъяснить ему основание и повод такого ограничения, а также возникающие в связи с этим права и обязанности</w:t>
      </w:r>
      <w:r w:rsidRPr="00257F04">
        <w:rPr>
          <w:rStyle w:val="a5"/>
          <w:rFonts w:ascii="Times New Roman" w:hAnsi="Times New Roman" w:cs="Times New Roman"/>
          <w:color w:val="000000"/>
          <w:sz w:val="28"/>
          <w:szCs w:val="28"/>
        </w:rPr>
        <w:footnoteReference w:id="70"/>
      </w:r>
      <w:r w:rsidR="00894AE0" w:rsidRPr="00257F04">
        <w:rPr>
          <w:rFonts w:ascii="Times New Roman" w:hAnsi="Times New Roman" w:cs="Times New Roman"/>
          <w:color w:val="000000"/>
          <w:sz w:val="28"/>
          <w:szCs w:val="28"/>
        </w:rPr>
        <w:t>.</w:t>
      </w:r>
    </w:p>
    <w:p w:rsidR="007B7D01" w:rsidRPr="00257F04" w:rsidRDefault="007B7D01"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обращении </w:t>
      </w:r>
      <w:r w:rsidR="00F60DEF" w:rsidRPr="00257F04">
        <w:rPr>
          <w:rFonts w:ascii="Times New Roman" w:hAnsi="Times New Roman" w:cs="Times New Roman"/>
          <w:color w:val="000000"/>
          <w:sz w:val="28"/>
          <w:szCs w:val="28"/>
        </w:rPr>
        <w:t>участников дорожного движения</w:t>
      </w:r>
      <w:r w:rsidRPr="00257F04">
        <w:rPr>
          <w:rFonts w:ascii="Times New Roman" w:hAnsi="Times New Roman" w:cs="Times New Roman"/>
          <w:color w:val="000000"/>
          <w:sz w:val="28"/>
          <w:szCs w:val="28"/>
        </w:rPr>
        <w:t xml:space="preserve"> за справочной информацией сотрудником даются разъяснения только по вопросам, связанным со спецификой проезда, уточнением маршрута следования, в том числе к местам расположения медицинских учреждений, органов внутренних дел и подразделений Госавтоинспекции</w:t>
      </w:r>
      <w:r w:rsidR="002D6C0A" w:rsidRPr="00257F04">
        <w:rPr>
          <w:rFonts w:ascii="Times New Roman" w:hAnsi="Times New Roman" w:cs="Times New Roman"/>
          <w:color w:val="000000"/>
          <w:sz w:val="28"/>
          <w:szCs w:val="28"/>
        </w:rPr>
        <w:t xml:space="preserve">, </w:t>
      </w:r>
      <w:r w:rsidR="00F213E0" w:rsidRPr="00257F04">
        <w:rPr>
          <w:rFonts w:ascii="Times New Roman" w:hAnsi="Times New Roman" w:cs="Times New Roman"/>
          <w:color w:val="000000"/>
          <w:sz w:val="28"/>
          <w:szCs w:val="28"/>
        </w:rPr>
        <w:t xml:space="preserve">а также </w:t>
      </w:r>
      <w:r w:rsidR="00777835" w:rsidRPr="00257F04">
        <w:rPr>
          <w:rFonts w:ascii="Times New Roman" w:hAnsi="Times New Roman" w:cs="Times New Roman"/>
          <w:color w:val="000000"/>
          <w:sz w:val="28"/>
          <w:szCs w:val="28"/>
        </w:rPr>
        <w:t xml:space="preserve">о </w:t>
      </w:r>
      <w:r w:rsidR="00F213E0" w:rsidRPr="00257F04">
        <w:rPr>
          <w:rFonts w:ascii="Times New Roman" w:hAnsi="Times New Roman" w:cs="Times New Roman"/>
          <w:color w:val="000000"/>
          <w:sz w:val="28"/>
          <w:szCs w:val="28"/>
        </w:rPr>
        <w:t>телефонах для получения информации о перемещении</w:t>
      </w:r>
      <w:r w:rsidR="00A23B80" w:rsidRPr="00257F04">
        <w:rPr>
          <w:rFonts w:ascii="Times New Roman" w:hAnsi="Times New Roman" w:cs="Times New Roman"/>
          <w:color w:val="000000"/>
          <w:sz w:val="28"/>
          <w:szCs w:val="28"/>
        </w:rPr>
        <w:t xml:space="preserve"> задержанных </w:t>
      </w:r>
      <w:r w:rsidR="00F213E0" w:rsidRPr="00257F04">
        <w:rPr>
          <w:rFonts w:ascii="Times New Roman" w:hAnsi="Times New Roman" w:cs="Times New Roman"/>
          <w:color w:val="000000"/>
          <w:sz w:val="28"/>
          <w:szCs w:val="28"/>
        </w:rPr>
        <w:t xml:space="preserve">транспортных средств и </w:t>
      </w:r>
      <w:r w:rsidR="002D6C0A" w:rsidRPr="00257F04">
        <w:rPr>
          <w:rFonts w:ascii="Times New Roman" w:hAnsi="Times New Roman" w:cs="Times New Roman"/>
          <w:color w:val="000000"/>
          <w:sz w:val="28"/>
          <w:szCs w:val="28"/>
        </w:rPr>
        <w:t>мест</w:t>
      </w:r>
      <w:r w:rsidR="00777835" w:rsidRPr="00257F04">
        <w:rPr>
          <w:rFonts w:ascii="Times New Roman" w:hAnsi="Times New Roman" w:cs="Times New Roman"/>
          <w:color w:val="000000"/>
          <w:sz w:val="28"/>
          <w:szCs w:val="28"/>
        </w:rPr>
        <w:t>ах</w:t>
      </w:r>
      <w:r w:rsidR="002D6C0A" w:rsidRPr="00257F04">
        <w:rPr>
          <w:rFonts w:ascii="Times New Roman" w:hAnsi="Times New Roman" w:cs="Times New Roman"/>
          <w:color w:val="000000"/>
          <w:sz w:val="28"/>
          <w:szCs w:val="28"/>
        </w:rPr>
        <w:t xml:space="preserve"> расположения специализированных стоянок для хранения з</w:t>
      </w:r>
      <w:r w:rsidR="00F213E0" w:rsidRPr="00257F04">
        <w:rPr>
          <w:rFonts w:ascii="Times New Roman" w:hAnsi="Times New Roman" w:cs="Times New Roman"/>
          <w:color w:val="000000"/>
          <w:sz w:val="28"/>
          <w:szCs w:val="28"/>
        </w:rPr>
        <w:t>адержанных транспортных средств</w:t>
      </w:r>
      <w:r w:rsidRPr="00257F04">
        <w:rPr>
          <w:rFonts w:ascii="Times New Roman" w:hAnsi="Times New Roman" w:cs="Times New Roman"/>
          <w:color w:val="000000"/>
          <w:sz w:val="28"/>
          <w:szCs w:val="28"/>
        </w:rPr>
        <w:t>.</w:t>
      </w:r>
      <w:proofErr w:type="gramEnd"/>
    </w:p>
    <w:p w:rsidR="001E2A61" w:rsidRPr="00257F04" w:rsidRDefault="00C2774A"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остановке транспортного средства</w:t>
      </w:r>
      <w:r w:rsidR="00FB024A" w:rsidRPr="00257F04">
        <w:rPr>
          <w:rFonts w:ascii="Times New Roman" w:hAnsi="Times New Roman" w:cs="Times New Roman"/>
          <w:color w:val="000000"/>
          <w:sz w:val="28"/>
          <w:szCs w:val="28"/>
        </w:rPr>
        <w:t xml:space="preserve"> или пешехода</w:t>
      </w:r>
      <w:r w:rsidRPr="00257F04">
        <w:rPr>
          <w:rFonts w:ascii="Times New Roman" w:hAnsi="Times New Roman" w:cs="Times New Roman"/>
          <w:color w:val="000000"/>
          <w:sz w:val="28"/>
          <w:szCs w:val="28"/>
        </w:rPr>
        <w:t xml:space="preserve"> сотрудник, по требованию </w:t>
      </w:r>
      <w:r w:rsidR="00FB024A" w:rsidRPr="00257F04">
        <w:rPr>
          <w:rFonts w:ascii="Times New Roman" w:hAnsi="Times New Roman" w:cs="Times New Roman"/>
          <w:color w:val="000000"/>
          <w:sz w:val="28"/>
          <w:szCs w:val="28"/>
        </w:rPr>
        <w:t>участника дорожного движения</w:t>
      </w:r>
      <w:r w:rsidRPr="00257F04">
        <w:rPr>
          <w:rFonts w:ascii="Times New Roman" w:hAnsi="Times New Roman" w:cs="Times New Roman"/>
          <w:color w:val="000000"/>
          <w:sz w:val="28"/>
          <w:szCs w:val="28"/>
        </w:rPr>
        <w:t xml:space="preserve">, </w:t>
      </w:r>
      <w:r w:rsidR="001E2A61" w:rsidRPr="00257F04">
        <w:rPr>
          <w:rFonts w:ascii="Times New Roman" w:hAnsi="Times New Roman" w:cs="Times New Roman"/>
          <w:color w:val="000000"/>
          <w:sz w:val="28"/>
          <w:szCs w:val="28"/>
        </w:rPr>
        <w:t xml:space="preserve">обязан предъявить </w:t>
      </w:r>
      <w:r w:rsidR="002748E4" w:rsidRPr="00257F04">
        <w:rPr>
          <w:rFonts w:ascii="Times New Roman" w:hAnsi="Times New Roman" w:cs="Times New Roman"/>
          <w:color w:val="000000"/>
          <w:sz w:val="28"/>
          <w:szCs w:val="28"/>
        </w:rPr>
        <w:t xml:space="preserve">в развернутом виде </w:t>
      </w:r>
      <w:r w:rsidR="001E2A61" w:rsidRPr="00257F04">
        <w:rPr>
          <w:rFonts w:ascii="Times New Roman" w:hAnsi="Times New Roman" w:cs="Times New Roman"/>
          <w:color w:val="000000"/>
          <w:sz w:val="28"/>
          <w:szCs w:val="28"/>
        </w:rPr>
        <w:t>служебное удостоверение, не выпуская его из рук.</w:t>
      </w:r>
    </w:p>
    <w:p w:rsidR="00873079" w:rsidRPr="00257F04" w:rsidRDefault="00F7430D"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наступлении условий, предусмотренных статьями </w:t>
      </w:r>
      <w:r w:rsidR="00024EBA" w:rsidRPr="00257F04">
        <w:rPr>
          <w:rFonts w:ascii="Times New Roman" w:hAnsi="Times New Roman" w:cs="Times New Roman"/>
          <w:color w:val="000000"/>
          <w:sz w:val="28"/>
          <w:szCs w:val="28"/>
        </w:rPr>
        <w:t>18 – 24 Федерального закона «О</w:t>
      </w:r>
      <w:r w:rsidR="00AE521D" w:rsidRPr="00257F04">
        <w:rPr>
          <w:rFonts w:ascii="Times New Roman" w:hAnsi="Times New Roman" w:cs="Times New Roman"/>
          <w:color w:val="000000"/>
          <w:sz w:val="28"/>
          <w:szCs w:val="28"/>
        </w:rPr>
        <w:t> </w:t>
      </w:r>
      <w:r w:rsidR="00024EBA" w:rsidRPr="00257F04">
        <w:rPr>
          <w:rFonts w:ascii="Times New Roman" w:hAnsi="Times New Roman" w:cs="Times New Roman"/>
          <w:color w:val="000000"/>
          <w:sz w:val="28"/>
          <w:szCs w:val="28"/>
        </w:rPr>
        <w:t>полиции»</w:t>
      </w:r>
      <w:r w:rsidR="00D2451D" w:rsidRPr="00257F04">
        <w:rPr>
          <w:rFonts w:ascii="Times New Roman" w:hAnsi="Times New Roman" w:cs="Times New Roman"/>
          <w:color w:val="000000"/>
          <w:sz w:val="28"/>
          <w:szCs w:val="28"/>
        </w:rPr>
        <w:t>,</w:t>
      </w:r>
      <w:r w:rsidR="00873079" w:rsidRPr="00257F04">
        <w:rPr>
          <w:rFonts w:ascii="Times New Roman" w:hAnsi="Times New Roman" w:cs="Times New Roman"/>
          <w:color w:val="000000"/>
          <w:sz w:val="28"/>
          <w:szCs w:val="28"/>
        </w:rPr>
        <w:t xml:space="preserve"> действия</w:t>
      </w:r>
      <w:r w:rsidR="00E23A45" w:rsidRPr="00257F04">
        <w:rPr>
          <w:rFonts w:ascii="Times New Roman" w:hAnsi="Times New Roman" w:cs="Times New Roman"/>
          <w:color w:val="000000"/>
          <w:sz w:val="28"/>
          <w:szCs w:val="28"/>
        </w:rPr>
        <w:t>, касающиеся представления гражданину и предъявления ему служебного удостоверения,</w:t>
      </w:r>
      <w:r w:rsidR="00873079" w:rsidRPr="00257F04">
        <w:rPr>
          <w:rFonts w:ascii="Times New Roman" w:hAnsi="Times New Roman" w:cs="Times New Roman"/>
          <w:color w:val="000000"/>
          <w:sz w:val="28"/>
          <w:szCs w:val="28"/>
        </w:rPr>
        <w:t xml:space="preserve"> могут не осуществляться.</w:t>
      </w:r>
    </w:p>
    <w:p w:rsidR="00DA7822" w:rsidRPr="00257F04" w:rsidRDefault="00DA7822"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Обращение к водителю транспортного средства должно осуществляться, как правило, со стороны места нахождения водителя. </w:t>
      </w:r>
      <w:r w:rsidR="000C3390" w:rsidRPr="00257F04">
        <w:rPr>
          <w:rFonts w:ascii="Times New Roman" w:hAnsi="Times New Roman" w:cs="Times New Roman"/>
          <w:color w:val="000000"/>
          <w:sz w:val="28"/>
          <w:szCs w:val="28"/>
        </w:rPr>
        <w:t>При наличии объективных обстоятельств (угроза</w:t>
      </w:r>
      <w:r w:rsidRPr="00257F04">
        <w:rPr>
          <w:rFonts w:ascii="Times New Roman" w:hAnsi="Times New Roman" w:cs="Times New Roman"/>
          <w:color w:val="000000"/>
          <w:sz w:val="28"/>
          <w:szCs w:val="28"/>
        </w:rPr>
        <w:t xml:space="preserve"> личной безопасности </w:t>
      </w:r>
      <w:r w:rsidR="000C3390" w:rsidRPr="00257F04">
        <w:rPr>
          <w:rFonts w:ascii="Times New Roman" w:hAnsi="Times New Roman" w:cs="Times New Roman"/>
          <w:color w:val="000000"/>
          <w:sz w:val="28"/>
          <w:szCs w:val="28"/>
        </w:rPr>
        <w:t>при нахождении на проезжей части, загрязненность</w:t>
      </w:r>
      <w:r w:rsidRPr="00257F04">
        <w:rPr>
          <w:rFonts w:ascii="Times New Roman" w:hAnsi="Times New Roman" w:cs="Times New Roman"/>
          <w:color w:val="000000"/>
          <w:sz w:val="28"/>
          <w:szCs w:val="28"/>
        </w:rPr>
        <w:t xml:space="preserve"> дорожного покрытия</w:t>
      </w:r>
      <w:r w:rsidR="002523A5" w:rsidRPr="00257F04">
        <w:rPr>
          <w:rFonts w:ascii="Times New Roman" w:hAnsi="Times New Roman" w:cs="Times New Roman"/>
          <w:color w:val="000000"/>
          <w:sz w:val="28"/>
          <w:szCs w:val="28"/>
        </w:rPr>
        <w:t xml:space="preserve"> и других</w:t>
      </w:r>
      <w:r w:rsidR="0060079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r w:rsidR="00844B3E" w:rsidRPr="00257F04">
        <w:rPr>
          <w:rFonts w:ascii="Times New Roman" w:hAnsi="Times New Roman" w:cs="Times New Roman"/>
          <w:color w:val="000000"/>
          <w:sz w:val="28"/>
          <w:szCs w:val="28"/>
        </w:rPr>
        <w:t>сотрудник</w:t>
      </w:r>
      <w:r w:rsidRPr="00257F04">
        <w:rPr>
          <w:rFonts w:ascii="Times New Roman" w:hAnsi="Times New Roman" w:cs="Times New Roman"/>
          <w:color w:val="000000"/>
          <w:sz w:val="28"/>
          <w:szCs w:val="28"/>
        </w:rPr>
        <w:t xml:space="preserve"> вправе обратиться к водителю с противоположной стороны транспортного средства или осуществить действия</w:t>
      </w:r>
      <w:r w:rsidR="00E76FDB" w:rsidRPr="00257F04">
        <w:rPr>
          <w:rFonts w:ascii="Times New Roman" w:hAnsi="Times New Roman" w:cs="Times New Roman"/>
          <w:color w:val="000000"/>
          <w:sz w:val="28"/>
          <w:szCs w:val="28"/>
        </w:rPr>
        <w:t xml:space="preserve">, предусмотренные </w:t>
      </w:r>
      <w:r w:rsidRPr="00257F04">
        <w:rPr>
          <w:rFonts w:ascii="Times New Roman" w:hAnsi="Times New Roman" w:cs="Times New Roman"/>
          <w:color w:val="000000"/>
          <w:sz w:val="28"/>
          <w:szCs w:val="28"/>
        </w:rPr>
        <w:t>пункт</w:t>
      </w:r>
      <w:r w:rsidR="00E76FDB" w:rsidRPr="00257F04">
        <w:rPr>
          <w:rFonts w:ascii="Times New Roman" w:hAnsi="Times New Roman" w:cs="Times New Roman"/>
          <w:color w:val="000000"/>
          <w:sz w:val="28"/>
          <w:szCs w:val="28"/>
        </w:rPr>
        <w:t>ами 8</w:t>
      </w:r>
      <w:r w:rsidR="00085B6F" w:rsidRPr="00257F04">
        <w:rPr>
          <w:rFonts w:ascii="Times New Roman" w:hAnsi="Times New Roman" w:cs="Times New Roman"/>
          <w:color w:val="000000"/>
          <w:sz w:val="28"/>
          <w:szCs w:val="28"/>
        </w:rPr>
        <w:t>4</w:t>
      </w:r>
      <w:r w:rsidR="00E76FDB" w:rsidRPr="00257F04">
        <w:rPr>
          <w:rFonts w:ascii="Times New Roman" w:hAnsi="Times New Roman" w:cs="Times New Roman"/>
          <w:color w:val="000000"/>
          <w:sz w:val="28"/>
          <w:szCs w:val="28"/>
        </w:rPr>
        <w:t>, 8</w:t>
      </w:r>
      <w:r w:rsidR="00085B6F" w:rsidRPr="00257F04">
        <w:rPr>
          <w:rFonts w:ascii="Times New Roman" w:hAnsi="Times New Roman" w:cs="Times New Roman"/>
          <w:color w:val="000000"/>
          <w:sz w:val="28"/>
          <w:szCs w:val="28"/>
        </w:rPr>
        <w:t>5</w:t>
      </w:r>
      <w:r w:rsidRPr="00257F04">
        <w:rPr>
          <w:rFonts w:ascii="Times New Roman" w:hAnsi="Times New Roman" w:cs="Times New Roman"/>
          <w:color w:val="000000"/>
          <w:sz w:val="28"/>
          <w:szCs w:val="28"/>
        </w:rPr>
        <w:t xml:space="preserve"> настоящего Административного регламента.</w:t>
      </w:r>
    </w:p>
    <w:p w:rsidR="00265F89" w:rsidRPr="00257F04" w:rsidRDefault="00520D4C"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w:t>
      </w:r>
      <w:r w:rsidR="00663182" w:rsidRPr="00257F04">
        <w:rPr>
          <w:rFonts w:ascii="Times New Roman" w:hAnsi="Times New Roman" w:cs="Times New Roman"/>
          <w:color w:val="000000"/>
          <w:sz w:val="28"/>
          <w:szCs w:val="28"/>
        </w:rPr>
        <w:t xml:space="preserve">игналы </w:t>
      </w:r>
      <w:r w:rsidRPr="00257F04">
        <w:rPr>
          <w:rFonts w:ascii="Times New Roman" w:hAnsi="Times New Roman" w:cs="Times New Roman"/>
          <w:color w:val="000000"/>
          <w:sz w:val="28"/>
          <w:szCs w:val="28"/>
        </w:rPr>
        <w:t xml:space="preserve">сотрудника участникам дорожного движения должны подаваться </w:t>
      </w:r>
      <w:r w:rsidR="0068567C" w:rsidRPr="00257F04">
        <w:rPr>
          <w:rFonts w:ascii="Times New Roman" w:hAnsi="Times New Roman" w:cs="Times New Roman"/>
          <w:color w:val="000000"/>
          <w:sz w:val="28"/>
          <w:szCs w:val="28"/>
        </w:rPr>
        <w:t xml:space="preserve">четко </w:t>
      </w:r>
      <w:r w:rsidR="006958DB" w:rsidRPr="00257F04">
        <w:rPr>
          <w:rFonts w:ascii="Times New Roman" w:hAnsi="Times New Roman" w:cs="Times New Roman"/>
          <w:color w:val="000000"/>
          <w:sz w:val="28"/>
          <w:szCs w:val="28"/>
        </w:rPr>
        <w:t xml:space="preserve">и быть понятны </w:t>
      </w:r>
      <w:r w:rsidR="00663182" w:rsidRPr="00257F04">
        <w:rPr>
          <w:rFonts w:ascii="Times New Roman" w:hAnsi="Times New Roman" w:cs="Times New Roman"/>
          <w:color w:val="000000"/>
          <w:sz w:val="28"/>
          <w:szCs w:val="28"/>
        </w:rPr>
        <w:t xml:space="preserve">для </w:t>
      </w:r>
      <w:r w:rsidR="006958DB" w:rsidRPr="00257F04">
        <w:rPr>
          <w:rFonts w:ascii="Times New Roman" w:hAnsi="Times New Roman" w:cs="Times New Roman"/>
          <w:color w:val="000000"/>
          <w:sz w:val="28"/>
          <w:szCs w:val="28"/>
        </w:rPr>
        <w:t xml:space="preserve">участников дорожного </w:t>
      </w:r>
      <w:r w:rsidR="00663182" w:rsidRPr="00257F04">
        <w:rPr>
          <w:rFonts w:ascii="Times New Roman" w:hAnsi="Times New Roman" w:cs="Times New Roman"/>
          <w:color w:val="000000"/>
          <w:sz w:val="28"/>
          <w:szCs w:val="28"/>
        </w:rPr>
        <w:t>движения</w:t>
      </w:r>
      <w:r w:rsidRPr="00257F04">
        <w:rPr>
          <w:rFonts w:ascii="Times New Roman" w:hAnsi="Times New Roman" w:cs="Times New Roman"/>
          <w:color w:val="000000"/>
          <w:sz w:val="28"/>
          <w:szCs w:val="28"/>
        </w:rPr>
        <w:t>.</w:t>
      </w:r>
    </w:p>
    <w:p w:rsidR="00676755" w:rsidRPr="00257F04" w:rsidRDefault="00663182"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Разъяснения </w:t>
      </w:r>
      <w:r w:rsidR="00225162" w:rsidRPr="00257F04">
        <w:rPr>
          <w:rFonts w:ascii="Times New Roman" w:hAnsi="Times New Roman" w:cs="Times New Roman"/>
          <w:color w:val="000000"/>
          <w:sz w:val="28"/>
          <w:szCs w:val="28"/>
        </w:rPr>
        <w:t>участнику дорожного движения</w:t>
      </w:r>
      <w:r w:rsidRPr="00257F04">
        <w:rPr>
          <w:rFonts w:ascii="Times New Roman" w:hAnsi="Times New Roman" w:cs="Times New Roman"/>
          <w:color w:val="000000"/>
          <w:sz w:val="28"/>
          <w:szCs w:val="28"/>
        </w:rPr>
        <w:t xml:space="preserve"> </w:t>
      </w:r>
      <w:r w:rsidR="00DB0F37" w:rsidRPr="00257F04">
        <w:rPr>
          <w:rFonts w:ascii="Times New Roman" w:hAnsi="Times New Roman" w:cs="Times New Roman"/>
          <w:color w:val="000000"/>
          <w:sz w:val="28"/>
          <w:szCs w:val="28"/>
        </w:rPr>
        <w:t xml:space="preserve">сути совершенного им нарушения </w:t>
      </w:r>
      <w:r w:rsidR="00052789" w:rsidRPr="00257F04">
        <w:rPr>
          <w:rFonts w:ascii="Times New Roman" w:hAnsi="Times New Roman" w:cs="Times New Roman"/>
          <w:color w:val="000000"/>
          <w:sz w:val="28"/>
          <w:szCs w:val="28"/>
        </w:rPr>
        <w:t xml:space="preserve">должны </w:t>
      </w:r>
      <w:r w:rsidRPr="00257F04">
        <w:rPr>
          <w:rFonts w:ascii="Times New Roman" w:hAnsi="Times New Roman" w:cs="Times New Roman"/>
          <w:color w:val="000000"/>
          <w:sz w:val="28"/>
          <w:szCs w:val="28"/>
        </w:rPr>
        <w:t>давать</w:t>
      </w:r>
      <w:r w:rsidR="00052789" w:rsidRPr="00257F04">
        <w:rPr>
          <w:rFonts w:ascii="Times New Roman" w:hAnsi="Times New Roman" w:cs="Times New Roman"/>
          <w:color w:val="000000"/>
          <w:sz w:val="28"/>
          <w:szCs w:val="28"/>
        </w:rPr>
        <w:t>ся</w:t>
      </w:r>
      <w:r w:rsidRPr="00257F04">
        <w:rPr>
          <w:rFonts w:ascii="Times New Roman" w:hAnsi="Times New Roman" w:cs="Times New Roman"/>
          <w:color w:val="000000"/>
          <w:sz w:val="28"/>
          <w:szCs w:val="28"/>
        </w:rPr>
        <w:t xml:space="preserve"> без нравоучений, убедительно и ясно со ссылкой на соответствующие требования Правил дорожного движения и других нормативных правовых актов</w:t>
      </w:r>
      <w:r w:rsidR="00872CBB" w:rsidRPr="00257F04">
        <w:rPr>
          <w:rFonts w:ascii="Times New Roman" w:hAnsi="Times New Roman" w:cs="Times New Roman"/>
          <w:color w:val="000000"/>
          <w:sz w:val="28"/>
          <w:szCs w:val="28"/>
        </w:rPr>
        <w:t>.</w:t>
      </w:r>
    </w:p>
    <w:p w:rsidR="00676755" w:rsidRPr="00257F04" w:rsidRDefault="00676755" w:rsidP="00085B6F">
      <w:pPr>
        <w:pStyle w:val="ConsNormal"/>
        <w:numPr>
          <w:ilvl w:val="0"/>
          <w:numId w:val="37"/>
        </w:numPr>
        <w:tabs>
          <w:tab w:val="clear" w:pos="720"/>
          <w:tab w:val="num"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возникновении </w:t>
      </w:r>
      <w:r w:rsidR="00CA0DFA" w:rsidRPr="00257F04">
        <w:rPr>
          <w:rFonts w:ascii="Times New Roman" w:hAnsi="Times New Roman" w:cs="Times New Roman"/>
          <w:color w:val="000000"/>
          <w:sz w:val="28"/>
          <w:szCs w:val="28"/>
        </w:rPr>
        <w:t>конфликтных ситуаций, претензий</w:t>
      </w:r>
      <w:r w:rsidRPr="00257F04">
        <w:rPr>
          <w:rFonts w:ascii="Times New Roman" w:hAnsi="Times New Roman" w:cs="Times New Roman"/>
          <w:color w:val="000000"/>
          <w:sz w:val="28"/>
          <w:szCs w:val="28"/>
        </w:rPr>
        <w:t xml:space="preserve"> или по требованию </w:t>
      </w:r>
      <w:r w:rsidR="00052789" w:rsidRPr="00257F04">
        <w:rPr>
          <w:rFonts w:ascii="Times New Roman" w:hAnsi="Times New Roman" w:cs="Times New Roman"/>
          <w:color w:val="000000"/>
          <w:sz w:val="28"/>
          <w:szCs w:val="28"/>
        </w:rPr>
        <w:t>участников дорожного движения сотрудник</w:t>
      </w:r>
      <w:r w:rsidRPr="00257F04">
        <w:rPr>
          <w:rFonts w:ascii="Times New Roman" w:hAnsi="Times New Roman" w:cs="Times New Roman"/>
          <w:color w:val="000000"/>
          <w:sz w:val="28"/>
          <w:szCs w:val="28"/>
        </w:rPr>
        <w:t xml:space="preserve"> разъясняет порядок обжалования своих действий.</w:t>
      </w:r>
    </w:p>
    <w:p w:rsidR="00712F4F" w:rsidRPr="00257F04" w:rsidRDefault="00712F4F"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Если </w:t>
      </w:r>
      <w:r w:rsidR="00225162" w:rsidRPr="00257F04">
        <w:rPr>
          <w:rFonts w:ascii="Times New Roman" w:hAnsi="Times New Roman" w:cs="Times New Roman"/>
          <w:color w:val="000000"/>
          <w:sz w:val="28"/>
          <w:szCs w:val="28"/>
        </w:rPr>
        <w:t>участник дорожного движения</w:t>
      </w:r>
      <w:r w:rsidRPr="00257F04">
        <w:rPr>
          <w:rFonts w:ascii="Times New Roman" w:hAnsi="Times New Roman" w:cs="Times New Roman"/>
          <w:color w:val="000000"/>
          <w:sz w:val="28"/>
          <w:szCs w:val="28"/>
        </w:rPr>
        <w:t xml:space="preserve"> на сообщение о совершенном нарушении реагирует возбужденно, нужно дать ему время успокоиться и предоставить возможность дать объяснение по поводу его неправомерных действий, дополнительно разъяснить суть правонарушения, после чего осуществляется производство по делу об административном правонарушении. При необходимости о конфликтной ситуации </w:t>
      </w:r>
      <w:r w:rsidR="00D3212C" w:rsidRPr="00257F04">
        <w:rPr>
          <w:rFonts w:ascii="Times New Roman" w:hAnsi="Times New Roman" w:cs="Times New Roman"/>
          <w:color w:val="000000"/>
          <w:sz w:val="28"/>
          <w:szCs w:val="28"/>
        </w:rPr>
        <w:t xml:space="preserve">сотрудник </w:t>
      </w:r>
      <w:r w:rsidRPr="00257F04">
        <w:rPr>
          <w:rFonts w:ascii="Times New Roman" w:hAnsi="Times New Roman" w:cs="Times New Roman"/>
          <w:color w:val="000000"/>
          <w:sz w:val="28"/>
          <w:szCs w:val="28"/>
        </w:rPr>
        <w:t xml:space="preserve">докладывает </w:t>
      </w:r>
      <w:r w:rsidR="008462CD" w:rsidRPr="00257F04">
        <w:rPr>
          <w:rFonts w:ascii="Times New Roman" w:hAnsi="Times New Roman" w:cs="Times New Roman"/>
          <w:color w:val="000000"/>
          <w:sz w:val="28"/>
          <w:szCs w:val="28"/>
        </w:rPr>
        <w:t>в дежурн</w:t>
      </w:r>
      <w:r w:rsidR="00222869" w:rsidRPr="00257F04">
        <w:rPr>
          <w:rFonts w:ascii="Times New Roman" w:hAnsi="Times New Roman" w:cs="Times New Roman"/>
          <w:color w:val="000000"/>
          <w:sz w:val="28"/>
          <w:szCs w:val="28"/>
        </w:rPr>
        <w:t xml:space="preserve">ую </w:t>
      </w:r>
      <w:r w:rsidR="008462CD" w:rsidRPr="00257F04">
        <w:rPr>
          <w:rFonts w:ascii="Times New Roman" w:hAnsi="Times New Roman" w:cs="Times New Roman"/>
          <w:color w:val="000000"/>
          <w:sz w:val="28"/>
          <w:szCs w:val="28"/>
        </w:rPr>
        <w:t>группу строевого подразделения Госавтоинспекции</w:t>
      </w:r>
      <w:r w:rsidR="009D4130" w:rsidRPr="00257F04">
        <w:rPr>
          <w:rFonts w:ascii="Times New Roman" w:hAnsi="Times New Roman" w:cs="Times New Roman"/>
          <w:color w:val="000000"/>
          <w:sz w:val="28"/>
          <w:szCs w:val="28"/>
        </w:rPr>
        <w:t xml:space="preserve"> или </w:t>
      </w:r>
      <w:r w:rsidR="008462CD" w:rsidRPr="00257F04">
        <w:rPr>
          <w:rFonts w:ascii="Times New Roman" w:hAnsi="Times New Roman" w:cs="Times New Roman"/>
          <w:color w:val="000000"/>
          <w:sz w:val="28"/>
          <w:szCs w:val="28"/>
        </w:rPr>
        <w:t>дежурную часть территориального органа МВД России</w:t>
      </w:r>
      <w:r w:rsidR="00D3212C" w:rsidRPr="00257F04">
        <w:rPr>
          <w:rFonts w:ascii="Times New Roman" w:hAnsi="Times New Roman" w:cs="Times New Roman"/>
          <w:color w:val="000000"/>
          <w:sz w:val="28"/>
          <w:szCs w:val="28"/>
        </w:rPr>
        <w:t xml:space="preserve"> по месту прохождения службы </w:t>
      </w:r>
      <w:r w:rsidRPr="00257F04">
        <w:rPr>
          <w:rFonts w:ascii="Times New Roman" w:hAnsi="Times New Roman" w:cs="Times New Roman"/>
          <w:color w:val="000000"/>
          <w:sz w:val="28"/>
          <w:szCs w:val="28"/>
        </w:rPr>
        <w:t>для решения вопроса о выезде для разбирательства ответственных должностных лиц. В случае неповиновения законному распоряжению или требованию сотрудника либо воспрепятствования исполнению им служебных обязанностей в отношении лица возбуждается дело об административном правонарушении, предусмотренном частью 1 статьи 19.3 Кодекса.</w:t>
      </w:r>
    </w:p>
    <w:p w:rsidR="00CC6F08" w:rsidRPr="00257F04" w:rsidRDefault="00CC6F08" w:rsidP="00744B2E">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требованию участника дорожного движения сотрудник должен сообщить местонахождение и телефон дежурно</w:t>
      </w:r>
      <w:r w:rsidR="00222869" w:rsidRPr="00257F04">
        <w:rPr>
          <w:rFonts w:ascii="Times New Roman" w:hAnsi="Times New Roman" w:cs="Times New Roman"/>
          <w:color w:val="000000"/>
          <w:sz w:val="28"/>
          <w:szCs w:val="28"/>
        </w:rPr>
        <w:t xml:space="preserve">й </w:t>
      </w:r>
      <w:r w:rsidR="008462CD" w:rsidRPr="00257F04">
        <w:rPr>
          <w:rFonts w:ascii="Times New Roman" w:hAnsi="Times New Roman" w:cs="Times New Roman"/>
          <w:color w:val="000000"/>
          <w:sz w:val="28"/>
          <w:szCs w:val="28"/>
        </w:rPr>
        <w:t>группы строевого подразделения Госавтоинспекции</w:t>
      </w:r>
      <w:r w:rsidR="00D3212C" w:rsidRPr="00257F04">
        <w:rPr>
          <w:rFonts w:ascii="Times New Roman" w:hAnsi="Times New Roman" w:cs="Times New Roman"/>
          <w:color w:val="000000"/>
          <w:sz w:val="28"/>
          <w:szCs w:val="28"/>
        </w:rPr>
        <w:t>, в котором он проходит службу,</w:t>
      </w:r>
      <w:r w:rsidR="008462CD" w:rsidRPr="00257F04">
        <w:rPr>
          <w:rFonts w:ascii="Times New Roman" w:hAnsi="Times New Roman" w:cs="Times New Roman"/>
          <w:color w:val="000000"/>
          <w:sz w:val="28"/>
          <w:szCs w:val="28"/>
        </w:rPr>
        <w:t xml:space="preserve"> </w:t>
      </w:r>
      <w:r w:rsidR="00326BBA" w:rsidRPr="00257F04">
        <w:rPr>
          <w:rFonts w:ascii="Times New Roman" w:hAnsi="Times New Roman" w:cs="Times New Roman"/>
          <w:color w:val="000000"/>
          <w:sz w:val="28"/>
          <w:szCs w:val="28"/>
        </w:rPr>
        <w:t>или</w:t>
      </w:r>
      <w:r w:rsidR="008462CD" w:rsidRPr="00257F04">
        <w:rPr>
          <w:rFonts w:ascii="Times New Roman" w:hAnsi="Times New Roman" w:cs="Times New Roman"/>
          <w:color w:val="000000"/>
          <w:sz w:val="28"/>
          <w:szCs w:val="28"/>
        </w:rPr>
        <w:t xml:space="preserve"> </w:t>
      </w:r>
      <w:r w:rsidR="00D3212C" w:rsidRPr="00257F04">
        <w:rPr>
          <w:rFonts w:ascii="Times New Roman" w:hAnsi="Times New Roman" w:cs="Times New Roman"/>
          <w:color w:val="000000"/>
          <w:sz w:val="28"/>
          <w:szCs w:val="28"/>
        </w:rPr>
        <w:t xml:space="preserve">соответственно телефон </w:t>
      </w:r>
      <w:r w:rsidR="008462CD" w:rsidRPr="00257F04">
        <w:rPr>
          <w:rFonts w:ascii="Times New Roman" w:hAnsi="Times New Roman" w:cs="Times New Roman"/>
          <w:color w:val="000000"/>
          <w:sz w:val="28"/>
          <w:szCs w:val="28"/>
        </w:rPr>
        <w:t>дежурной части территориального органа МВД России</w:t>
      </w:r>
      <w:r w:rsidRPr="00257F04">
        <w:rPr>
          <w:rFonts w:ascii="Times New Roman" w:hAnsi="Times New Roman" w:cs="Times New Roman"/>
          <w:color w:val="000000"/>
          <w:sz w:val="28"/>
          <w:szCs w:val="28"/>
        </w:rPr>
        <w:t>.</w:t>
      </w:r>
    </w:p>
    <w:p w:rsidR="00D35E8B" w:rsidRPr="00257F04" w:rsidRDefault="001E2A61" w:rsidP="0079477F">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 документами граждан при проверке необходимо обращаться </w:t>
      </w:r>
      <w:r w:rsidR="009957ED" w:rsidRPr="00257F04">
        <w:rPr>
          <w:rFonts w:ascii="Times New Roman" w:hAnsi="Times New Roman" w:cs="Times New Roman"/>
          <w:color w:val="000000"/>
          <w:sz w:val="28"/>
          <w:szCs w:val="28"/>
        </w:rPr>
        <w:t>аккуратно, не делать в них каких</w:t>
      </w:r>
      <w:r w:rsidRPr="00257F04">
        <w:rPr>
          <w:rFonts w:ascii="Times New Roman" w:hAnsi="Times New Roman" w:cs="Times New Roman"/>
          <w:color w:val="000000"/>
          <w:sz w:val="28"/>
          <w:szCs w:val="28"/>
        </w:rPr>
        <w:t>-либо отмет</w:t>
      </w:r>
      <w:r w:rsidR="009957ED" w:rsidRPr="00257F04">
        <w:rPr>
          <w:rFonts w:ascii="Times New Roman" w:hAnsi="Times New Roman" w:cs="Times New Roman"/>
          <w:color w:val="000000"/>
          <w:sz w:val="28"/>
          <w:szCs w:val="28"/>
        </w:rPr>
        <w:t>ок</w:t>
      </w:r>
      <w:r w:rsidR="00197312" w:rsidRPr="00257F04">
        <w:rPr>
          <w:rFonts w:ascii="Times New Roman" w:hAnsi="Times New Roman" w:cs="Times New Roman"/>
          <w:color w:val="000000"/>
          <w:sz w:val="28"/>
          <w:szCs w:val="28"/>
        </w:rPr>
        <w:t xml:space="preserve"> в не предусмотренных для этого местах</w:t>
      </w:r>
      <w:r w:rsidRPr="00257F04">
        <w:rPr>
          <w:rFonts w:ascii="Times New Roman" w:hAnsi="Times New Roman" w:cs="Times New Roman"/>
          <w:color w:val="000000"/>
          <w:sz w:val="28"/>
          <w:szCs w:val="28"/>
        </w:rPr>
        <w:t>. Если в документ</w:t>
      </w:r>
      <w:r w:rsidR="00FB024A" w:rsidRPr="00257F04">
        <w:rPr>
          <w:rFonts w:ascii="Times New Roman" w:hAnsi="Times New Roman" w:cs="Times New Roman"/>
          <w:color w:val="000000"/>
          <w:sz w:val="28"/>
          <w:szCs w:val="28"/>
        </w:rPr>
        <w:t xml:space="preserve"> при передаче его сотруднику</w:t>
      </w:r>
      <w:r w:rsidRPr="00257F04">
        <w:rPr>
          <w:rFonts w:ascii="Times New Roman" w:hAnsi="Times New Roman" w:cs="Times New Roman"/>
          <w:color w:val="000000"/>
          <w:sz w:val="28"/>
          <w:szCs w:val="28"/>
        </w:rPr>
        <w:t xml:space="preserve"> вложены деньги</w:t>
      </w:r>
      <w:r w:rsidR="0022451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другие ценные бумаги, </w:t>
      </w:r>
      <w:r w:rsidR="00224515" w:rsidRPr="00257F04">
        <w:rPr>
          <w:rFonts w:ascii="Times New Roman" w:hAnsi="Times New Roman" w:cs="Times New Roman"/>
          <w:color w:val="000000"/>
          <w:sz w:val="28"/>
          <w:szCs w:val="28"/>
        </w:rPr>
        <w:t xml:space="preserve">какие-либо предметы </w:t>
      </w:r>
      <w:r w:rsidRPr="00257F04">
        <w:rPr>
          <w:rFonts w:ascii="Times New Roman" w:hAnsi="Times New Roman" w:cs="Times New Roman"/>
          <w:color w:val="000000"/>
          <w:sz w:val="28"/>
          <w:szCs w:val="28"/>
        </w:rPr>
        <w:t xml:space="preserve">необходимо </w:t>
      </w:r>
      <w:r w:rsidR="00FB024A" w:rsidRPr="00257F04">
        <w:rPr>
          <w:rFonts w:ascii="Times New Roman" w:hAnsi="Times New Roman" w:cs="Times New Roman"/>
          <w:color w:val="000000"/>
          <w:sz w:val="28"/>
          <w:szCs w:val="28"/>
        </w:rPr>
        <w:t xml:space="preserve">вернуть документ гражданину и </w:t>
      </w:r>
      <w:r w:rsidRPr="00257F04">
        <w:rPr>
          <w:rFonts w:ascii="Times New Roman" w:hAnsi="Times New Roman" w:cs="Times New Roman"/>
          <w:color w:val="000000"/>
          <w:sz w:val="28"/>
          <w:szCs w:val="28"/>
        </w:rPr>
        <w:t xml:space="preserve">предложить владельцу </w:t>
      </w:r>
      <w:r w:rsidR="00FB024A" w:rsidRPr="00257F04">
        <w:rPr>
          <w:rFonts w:ascii="Times New Roman" w:hAnsi="Times New Roman" w:cs="Times New Roman"/>
          <w:color w:val="000000"/>
          <w:sz w:val="28"/>
          <w:szCs w:val="28"/>
        </w:rPr>
        <w:t>передать документ без денег</w:t>
      </w:r>
      <w:r w:rsidR="00224515" w:rsidRPr="00257F04">
        <w:rPr>
          <w:rFonts w:ascii="Times New Roman" w:hAnsi="Times New Roman" w:cs="Times New Roman"/>
          <w:color w:val="000000"/>
          <w:sz w:val="28"/>
          <w:szCs w:val="28"/>
        </w:rPr>
        <w:t>,</w:t>
      </w:r>
      <w:r w:rsidR="00FB024A" w:rsidRPr="00257F04">
        <w:rPr>
          <w:rFonts w:ascii="Times New Roman" w:hAnsi="Times New Roman" w:cs="Times New Roman"/>
          <w:color w:val="000000"/>
          <w:sz w:val="28"/>
          <w:szCs w:val="28"/>
        </w:rPr>
        <w:t xml:space="preserve"> ценных бумаг</w:t>
      </w:r>
      <w:r w:rsidR="00224515" w:rsidRPr="00257F04">
        <w:rPr>
          <w:rFonts w:ascii="Times New Roman" w:hAnsi="Times New Roman" w:cs="Times New Roman"/>
          <w:color w:val="000000"/>
          <w:sz w:val="28"/>
          <w:szCs w:val="28"/>
        </w:rPr>
        <w:t xml:space="preserve"> и предметов</w:t>
      </w:r>
      <w:r w:rsidR="00FB024A" w:rsidRPr="00257F04">
        <w:rPr>
          <w:rFonts w:ascii="Times New Roman" w:hAnsi="Times New Roman" w:cs="Times New Roman"/>
          <w:color w:val="000000"/>
          <w:sz w:val="28"/>
          <w:szCs w:val="28"/>
        </w:rPr>
        <w:t>.</w:t>
      </w:r>
    </w:p>
    <w:p w:rsidR="00D35E8B" w:rsidRPr="00257F04" w:rsidRDefault="00520443" w:rsidP="00D35E8B">
      <w:pPr>
        <w:pStyle w:val="Con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Документы, </w:t>
      </w:r>
      <w:r w:rsidR="00514CB3" w:rsidRPr="00257F04">
        <w:rPr>
          <w:rFonts w:ascii="Times New Roman" w:hAnsi="Times New Roman" w:cs="Times New Roman"/>
          <w:color w:val="000000"/>
          <w:sz w:val="28"/>
          <w:szCs w:val="28"/>
        </w:rPr>
        <w:t xml:space="preserve">передаваемые </w:t>
      </w:r>
      <w:r w:rsidR="0066276F" w:rsidRPr="00257F04">
        <w:rPr>
          <w:rFonts w:ascii="Times New Roman" w:hAnsi="Times New Roman" w:cs="Times New Roman"/>
          <w:color w:val="000000"/>
          <w:sz w:val="28"/>
          <w:szCs w:val="28"/>
        </w:rPr>
        <w:t xml:space="preserve">участниками дорожного движения </w:t>
      </w:r>
      <w:r w:rsidR="00514CB3" w:rsidRPr="00257F04">
        <w:rPr>
          <w:rFonts w:ascii="Times New Roman" w:hAnsi="Times New Roman" w:cs="Times New Roman"/>
          <w:color w:val="000000"/>
          <w:sz w:val="28"/>
          <w:szCs w:val="28"/>
        </w:rPr>
        <w:t xml:space="preserve">для проверки и </w:t>
      </w:r>
      <w:r w:rsidRPr="00257F04">
        <w:rPr>
          <w:rFonts w:ascii="Times New Roman" w:hAnsi="Times New Roman" w:cs="Times New Roman"/>
          <w:color w:val="000000"/>
          <w:sz w:val="28"/>
          <w:szCs w:val="28"/>
        </w:rPr>
        <w:t xml:space="preserve">приобщаемые к составленным материалам, принимаются </w:t>
      </w:r>
      <w:r w:rsidR="00514CB3" w:rsidRPr="00257F04">
        <w:rPr>
          <w:rFonts w:ascii="Times New Roman" w:hAnsi="Times New Roman" w:cs="Times New Roman"/>
          <w:color w:val="000000"/>
          <w:sz w:val="28"/>
          <w:szCs w:val="28"/>
        </w:rPr>
        <w:t xml:space="preserve">сотрудниками </w:t>
      </w:r>
      <w:r w:rsidRPr="00257F04">
        <w:rPr>
          <w:rFonts w:ascii="Times New Roman" w:hAnsi="Times New Roman" w:cs="Times New Roman"/>
          <w:color w:val="000000"/>
          <w:sz w:val="28"/>
          <w:szCs w:val="28"/>
        </w:rPr>
        <w:t>без обложек</w:t>
      </w:r>
      <w:r w:rsidR="008E1F32" w:rsidRPr="00257F04">
        <w:rPr>
          <w:rFonts w:ascii="Times New Roman" w:hAnsi="Times New Roman" w:cs="Times New Roman"/>
          <w:color w:val="000000"/>
          <w:sz w:val="28"/>
          <w:szCs w:val="28"/>
        </w:rPr>
        <w:t xml:space="preserve"> и без удерживающих устройств</w:t>
      </w:r>
      <w:r w:rsidRPr="00257F04">
        <w:rPr>
          <w:rFonts w:ascii="Times New Roman" w:hAnsi="Times New Roman" w:cs="Times New Roman"/>
          <w:color w:val="000000"/>
          <w:sz w:val="28"/>
          <w:szCs w:val="28"/>
        </w:rPr>
        <w:t>.</w:t>
      </w:r>
      <w:r w:rsidR="00ED2F08" w:rsidRPr="00257F04">
        <w:rPr>
          <w:rFonts w:ascii="Times New Roman" w:hAnsi="Times New Roman" w:cs="Times New Roman"/>
          <w:color w:val="000000"/>
          <w:sz w:val="28"/>
          <w:szCs w:val="28"/>
        </w:rPr>
        <w:t xml:space="preserve"> </w:t>
      </w:r>
    </w:p>
    <w:p w:rsidR="00ED2F08" w:rsidRPr="00257F04" w:rsidRDefault="008E066E" w:rsidP="00D35E8B">
      <w:pPr>
        <w:pStyle w:val="ConsNorma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Сотрудникам запрещается принимать от участников дорожного движения материальные ценности</w:t>
      </w:r>
      <w:r w:rsidR="00BA3AD8" w:rsidRPr="00257F04">
        <w:rPr>
          <w:rFonts w:ascii="Times New Roman" w:hAnsi="Times New Roman" w:cs="Times New Roman"/>
          <w:color w:val="000000"/>
          <w:sz w:val="28"/>
          <w:szCs w:val="28"/>
        </w:rPr>
        <w:t>,</w:t>
      </w:r>
      <w:r w:rsidR="00D809E7" w:rsidRPr="00257F04">
        <w:rPr>
          <w:rFonts w:ascii="Times New Roman" w:hAnsi="Times New Roman" w:cs="Times New Roman"/>
          <w:color w:val="000000"/>
          <w:sz w:val="28"/>
          <w:szCs w:val="28"/>
        </w:rPr>
        <w:t xml:space="preserve"> а также</w:t>
      </w:r>
      <w:r w:rsidR="00BA3AD8" w:rsidRPr="00257F04">
        <w:rPr>
          <w:rFonts w:ascii="Times New Roman" w:hAnsi="Times New Roman" w:cs="Times New Roman"/>
          <w:color w:val="000000"/>
          <w:sz w:val="28"/>
          <w:szCs w:val="28"/>
        </w:rPr>
        <w:t xml:space="preserve"> </w:t>
      </w:r>
      <w:r w:rsidR="00FA71B2" w:rsidRPr="00257F04">
        <w:rPr>
          <w:rFonts w:ascii="Times New Roman" w:hAnsi="Times New Roman" w:cs="Times New Roman"/>
          <w:color w:val="000000"/>
          <w:sz w:val="28"/>
          <w:szCs w:val="28"/>
        </w:rPr>
        <w:t>какие-либо</w:t>
      </w:r>
      <w:r w:rsidR="00BA3AD8" w:rsidRPr="00257F04">
        <w:rPr>
          <w:rFonts w:ascii="Times New Roman" w:hAnsi="Times New Roman" w:cs="Times New Roman"/>
          <w:color w:val="000000"/>
          <w:sz w:val="28"/>
          <w:szCs w:val="28"/>
        </w:rPr>
        <w:t xml:space="preserve"> вещи, </w:t>
      </w:r>
      <w:r w:rsidR="00FA71B2" w:rsidRPr="00257F04">
        <w:rPr>
          <w:rFonts w:ascii="Times New Roman" w:hAnsi="Times New Roman" w:cs="Times New Roman"/>
          <w:color w:val="000000"/>
          <w:sz w:val="28"/>
          <w:szCs w:val="28"/>
        </w:rPr>
        <w:t>предметы</w:t>
      </w:r>
      <w:r w:rsidR="00BA3AD8" w:rsidRPr="00257F04">
        <w:rPr>
          <w:rFonts w:ascii="Times New Roman" w:hAnsi="Times New Roman" w:cs="Times New Roman"/>
          <w:color w:val="000000"/>
          <w:sz w:val="28"/>
          <w:szCs w:val="28"/>
        </w:rPr>
        <w:t xml:space="preserve"> или документы</w:t>
      </w:r>
      <w:r w:rsidR="00FA71B2" w:rsidRPr="00257F04">
        <w:rPr>
          <w:rFonts w:ascii="Times New Roman" w:hAnsi="Times New Roman" w:cs="Times New Roman"/>
          <w:color w:val="000000"/>
          <w:sz w:val="28"/>
          <w:szCs w:val="28"/>
        </w:rPr>
        <w:t xml:space="preserve"> </w:t>
      </w:r>
      <w:r w:rsidR="00BA3AD8" w:rsidRPr="00257F04">
        <w:rPr>
          <w:rFonts w:ascii="Times New Roman" w:hAnsi="Times New Roman" w:cs="Times New Roman"/>
          <w:color w:val="000000"/>
          <w:sz w:val="28"/>
          <w:szCs w:val="28"/>
        </w:rPr>
        <w:t>за исключением необходимых для осуществления административных действий.</w:t>
      </w:r>
      <w:r w:rsidR="00ED2F08" w:rsidRPr="00257F04">
        <w:rPr>
          <w:rFonts w:ascii="Times New Roman" w:hAnsi="Times New Roman" w:cs="Times New Roman"/>
          <w:color w:val="000000"/>
          <w:sz w:val="28"/>
          <w:szCs w:val="28"/>
        </w:rPr>
        <w:t xml:space="preserve"> </w:t>
      </w:r>
    </w:p>
    <w:p w:rsidR="00302422" w:rsidRPr="00257F04" w:rsidRDefault="00302422" w:rsidP="0079477F">
      <w:pPr>
        <w:pStyle w:val="Con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В случае склонения сотрудника к злоупотреблению служебным положением, получению взятки, злоупотреблению полномочиями либо иному незаконному использованию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w:t>
      </w:r>
      <w:r w:rsidR="00D97833" w:rsidRPr="00257F04">
        <w:rPr>
          <w:rFonts w:ascii="Times New Roman" w:hAnsi="Times New Roman" w:cs="Times New Roman"/>
          <w:color w:val="000000"/>
          <w:sz w:val="28"/>
          <w:szCs w:val="28"/>
        </w:rPr>
        <w:t xml:space="preserve"> такой выгоды, а также склонения</w:t>
      </w:r>
      <w:r w:rsidRPr="00257F04">
        <w:rPr>
          <w:rFonts w:ascii="Times New Roman" w:hAnsi="Times New Roman" w:cs="Times New Roman"/>
          <w:color w:val="000000"/>
          <w:sz w:val="28"/>
          <w:szCs w:val="28"/>
        </w:rPr>
        <w:t xml:space="preserve"> к совершению указанных деяний</w:t>
      </w:r>
      <w:proofErr w:type="gramEnd"/>
      <w:r w:rsidRPr="00257F04">
        <w:rPr>
          <w:rFonts w:ascii="Times New Roman" w:hAnsi="Times New Roman" w:cs="Times New Roman"/>
          <w:color w:val="000000"/>
          <w:sz w:val="28"/>
          <w:szCs w:val="28"/>
        </w:rPr>
        <w:t xml:space="preserve"> от имени или в интересах юридического лица сотрудник обязан подать соответствующее уведомление о таком факте в установленном МВД России порядке</w:t>
      </w:r>
      <w:r w:rsidR="00D97833" w:rsidRPr="00257F04">
        <w:rPr>
          <w:rStyle w:val="a5"/>
          <w:rFonts w:ascii="Times New Roman" w:hAnsi="Times New Roman" w:cs="Times New Roman"/>
          <w:color w:val="000000"/>
          <w:sz w:val="28"/>
          <w:szCs w:val="28"/>
        </w:rPr>
        <w:footnoteReference w:id="71"/>
      </w:r>
      <w:r w:rsidRPr="00257F04">
        <w:rPr>
          <w:rFonts w:ascii="Times New Roman" w:hAnsi="Times New Roman" w:cs="Times New Roman"/>
          <w:color w:val="000000"/>
          <w:sz w:val="28"/>
          <w:szCs w:val="28"/>
        </w:rPr>
        <w:t>.</w:t>
      </w:r>
    </w:p>
    <w:p w:rsidR="003132EA" w:rsidRPr="00257F04" w:rsidRDefault="003132EA" w:rsidP="0079477F">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совершения участником дорожного движения противоправных действий, не относящихся к административным правонарушениям в области дорожного движения, сотрудник обязан пресечь на месте такие действия</w:t>
      </w:r>
      <w:r w:rsidRPr="00257F04">
        <w:rPr>
          <w:rStyle w:val="a5"/>
          <w:rFonts w:ascii="Times New Roman" w:hAnsi="Times New Roman" w:cs="Times New Roman"/>
          <w:color w:val="000000"/>
          <w:sz w:val="28"/>
          <w:szCs w:val="28"/>
        </w:rPr>
        <w:footnoteReference w:id="72"/>
      </w:r>
      <w:r w:rsidRPr="00257F04">
        <w:rPr>
          <w:rFonts w:ascii="Times New Roman" w:hAnsi="Times New Roman" w:cs="Times New Roman"/>
          <w:color w:val="000000"/>
          <w:sz w:val="28"/>
          <w:szCs w:val="28"/>
        </w:rPr>
        <w:t xml:space="preserve">. </w:t>
      </w:r>
    </w:p>
    <w:p w:rsidR="008C1947" w:rsidRPr="00257F04" w:rsidRDefault="008C1947"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этом неприкосновенность иностранных граждан, пользующихся иммунитетом от административной юрисдикции Российской Федерации</w:t>
      </w:r>
      <w:r w:rsidRPr="00257F04">
        <w:rPr>
          <w:rStyle w:val="a5"/>
          <w:rFonts w:ascii="Times New Roman" w:hAnsi="Times New Roman" w:cs="Times New Roman"/>
          <w:color w:val="000000"/>
          <w:sz w:val="28"/>
          <w:szCs w:val="28"/>
        </w:rPr>
        <w:footnoteReference w:id="73"/>
      </w:r>
      <w:r w:rsidRPr="00257F04">
        <w:rPr>
          <w:rFonts w:ascii="Times New Roman" w:hAnsi="Times New Roman" w:cs="Times New Roman"/>
          <w:color w:val="000000"/>
          <w:sz w:val="28"/>
          <w:szCs w:val="28"/>
        </w:rPr>
        <w:t>, а также должностных лиц, выполняющих определенные государственные функции</w:t>
      </w:r>
      <w:r w:rsidRPr="00257F04">
        <w:rPr>
          <w:rStyle w:val="a5"/>
          <w:rFonts w:ascii="Times New Roman" w:hAnsi="Times New Roman" w:cs="Times New Roman"/>
          <w:color w:val="000000"/>
          <w:sz w:val="28"/>
          <w:szCs w:val="28"/>
        </w:rPr>
        <w:footnoteReference w:id="74"/>
      </w:r>
      <w:r w:rsidRPr="00257F04">
        <w:rPr>
          <w:rFonts w:ascii="Times New Roman" w:hAnsi="Times New Roman" w:cs="Times New Roman"/>
          <w:color w:val="000000"/>
          <w:sz w:val="28"/>
          <w:szCs w:val="28"/>
        </w:rPr>
        <w:t xml:space="preserve">, не исключает </w:t>
      </w:r>
      <w:r w:rsidR="00287EA1" w:rsidRPr="00257F04">
        <w:rPr>
          <w:rFonts w:ascii="Times New Roman" w:hAnsi="Times New Roman" w:cs="Times New Roman"/>
          <w:color w:val="000000"/>
          <w:sz w:val="28"/>
          <w:szCs w:val="28"/>
        </w:rPr>
        <w:t>необходимой</w:t>
      </w:r>
      <w:r w:rsidRPr="00257F04">
        <w:rPr>
          <w:rFonts w:ascii="Times New Roman" w:hAnsi="Times New Roman" w:cs="Times New Roman"/>
          <w:color w:val="000000"/>
          <w:sz w:val="28"/>
          <w:szCs w:val="28"/>
        </w:rPr>
        <w:t xml:space="preserve"> самообороны от их противоправных действий, возможности применения физической силы, специальных средств, применения и использования огнестрельного оружия в соответствии со статьями </w:t>
      </w:r>
      <w:r w:rsidR="00024EBA" w:rsidRPr="00257F04">
        <w:rPr>
          <w:rFonts w:ascii="Times New Roman" w:hAnsi="Times New Roman" w:cs="Times New Roman"/>
          <w:color w:val="000000"/>
          <w:sz w:val="28"/>
          <w:szCs w:val="28"/>
        </w:rPr>
        <w:t>18 – 24 Федерального закона «О полиции»</w:t>
      </w:r>
      <w:r w:rsidR="00A1608A"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8C1947" w:rsidRPr="00257F04" w:rsidRDefault="008C1947" w:rsidP="00BA36D3">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Действия </w:t>
      </w:r>
      <w:r w:rsidR="007D274E" w:rsidRPr="00257F04">
        <w:rPr>
          <w:rFonts w:ascii="Times New Roman" w:hAnsi="Times New Roman" w:cs="Times New Roman"/>
          <w:color w:val="000000"/>
          <w:sz w:val="28"/>
          <w:szCs w:val="28"/>
        </w:rPr>
        <w:t xml:space="preserve">сотрудников </w:t>
      </w:r>
      <w:r w:rsidRPr="00257F04">
        <w:rPr>
          <w:rFonts w:ascii="Times New Roman" w:hAnsi="Times New Roman" w:cs="Times New Roman"/>
          <w:color w:val="000000"/>
          <w:sz w:val="28"/>
          <w:szCs w:val="28"/>
        </w:rPr>
        <w:t>по</w:t>
      </w:r>
      <w:r w:rsidR="000E33E3" w:rsidRPr="00257F04">
        <w:rPr>
          <w:rFonts w:ascii="Times New Roman" w:hAnsi="Times New Roman" w:cs="Times New Roman"/>
          <w:color w:val="000000"/>
          <w:sz w:val="28"/>
          <w:szCs w:val="28"/>
        </w:rPr>
        <w:t xml:space="preserve"> исполнению административных процедур в отношении</w:t>
      </w:r>
      <w:r w:rsidRPr="00257F04">
        <w:rPr>
          <w:rFonts w:ascii="Times New Roman" w:hAnsi="Times New Roman" w:cs="Times New Roman"/>
          <w:color w:val="000000"/>
          <w:sz w:val="28"/>
          <w:szCs w:val="28"/>
        </w:rPr>
        <w:t xml:space="preserve"> иностранных граждан, пользующихся иммунитетом, а также должностных лиц, выполняющих определенные государственные функции</w:t>
      </w:r>
      <w:r w:rsidR="00600795" w:rsidRPr="00257F04">
        <w:rPr>
          <w:rFonts w:ascii="Times New Roman" w:hAnsi="Times New Roman" w:cs="Times New Roman"/>
          <w:color w:val="000000"/>
          <w:sz w:val="28"/>
          <w:szCs w:val="28"/>
        </w:rPr>
        <w:t>,</w:t>
      </w:r>
      <w:r w:rsidR="007D274E" w:rsidRPr="00257F04">
        <w:rPr>
          <w:rFonts w:ascii="Times New Roman" w:hAnsi="Times New Roman" w:cs="Times New Roman"/>
          <w:color w:val="000000"/>
          <w:sz w:val="28"/>
          <w:szCs w:val="28"/>
        </w:rPr>
        <w:t xml:space="preserve"> осуществляю</w:t>
      </w:r>
      <w:r w:rsidRPr="00257F04">
        <w:rPr>
          <w:rFonts w:ascii="Times New Roman" w:hAnsi="Times New Roman" w:cs="Times New Roman"/>
          <w:color w:val="000000"/>
          <w:sz w:val="28"/>
          <w:szCs w:val="28"/>
        </w:rPr>
        <w:t xml:space="preserve">тся в порядке, изложенном в </w:t>
      </w:r>
      <w:r w:rsidR="003132EA" w:rsidRPr="00257F04">
        <w:rPr>
          <w:rFonts w:ascii="Times New Roman" w:hAnsi="Times New Roman" w:cs="Times New Roman"/>
          <w:color w:val="000000"/>
          <w:sz w:val="28"/>
          <w:szCs w:val="28"/>
        </w:rPr>
        <w:t xml:space="preserve">пунктах </w:t>
      </w:r>
      <w:r w:rsidR="00D928CD" w:rsidRPr="00257F04">
        <w:rPr>
          <w:rFonts w:ascii="Times New Roman" w:hAnsi="Times New Roman" w:cs="Times New Roman"/>
          <w:color w:val="000000"/>
          <w:sz w:val="28"/>
          <w:szCs w:val="28"/>
        </w:rPr>
        <w:t>2</w:t>
      </w:r>
      <w:r w:rsidR="00CC1CCC" w:rsidRPr="00257F04">
        <w:rPr>
          <w:rFonts w:ascii="Times New Roman" w:hAnsi="Times New Roman" w:cs="Times New Roman"/>
          <w:color w:val="000000"/>
          <w:sz w:val="28"/>
          <w:szCs w:val="28"/>
        </w:rPr>
        <w:t>7</w:t>
      </w:r>
      <w:r w:rsidR="004566EE" w:rsidRPr="00257F04">
        <w:rPr>
          <w:rFonts w:ascii="Times New Roman" w:hAnsi="Times New Roman" w:cs="Times New Roman"/>
          <w:color w:val="000000"/>
          <w:sz w:val="28"/>
          <w:szCs w:val="28"/>
        </w:rPr>
        <w:t>0</w:t>
      </w:r>
      <w:r w:rsidR="00D928CD" w:rsidRPr="00257F04">
        <w:rPr>
          <w:rFonts w:ascii="Times New Roman" w:hAnsi="Times New Roman" w:cs="Times New Roman"/>
          <w:color w:val="000000"/>
          <w:sz w:val="28"/>
          <w:szCs w:val="28"/>
        </w:rPr>
        <w:t xml:space="preserve"> </w:t>
      </w:r>
      <w:r w:rsidR="002F72F6" w:rsidRPr="00257F04">
        <w:rPr>
          <w:rFonts w:ascii="Times New Roman" w:hAnsi="Times New Roman" w:cs="Times New Roman"/>
          <w:color w:val="000000"/>
          <w:sz w:val="28"/>
          <w:szCs w:val="28"/>
        </w:rPr>
        <w:t>–</w:t>
      </w:r>
      <w:r w:rsidR="00D928CD" w:rsidRPr="00257F04">
        <w:rPr>
          <w:rFonts w:ascii="Times New Roman" w:hAnsi="Times New Roman" w:cs="Times New Roman"/>
          <w:color w:val="000000"/>
          <w:sz w:val="28"/>
          <w:szCs w:val="28"/>
        </w:rPr>
        <w:t xml:space="preserve"> 2</w:t>
      </w:r>
      <w:r w:rsidR="00C13986" w:rsidRPr="00257F04">
        <w:rPr>
          <w:rFonts w:ascii="Times New Roman" w:hAnsi="Times New Roman" w:cs="Times New Roman"/>
          <w:color w:val="000000"/>
          <w:sz w:val="28"/>
          <w:szCs w:val="28"/>
        </w:rPr>
        <w:t>7</w:t>
      </w:r>
      <w:r w:rsidR="004566EE" w:rsidRPr="00257F04">
        <w:rPr>
          <w:rFonts w:ascii="Times New Roman" w:hAnsi="Times New Roman" w:cs="Times New Roman"/>
          <w:color w:val="000000"/>
          <w:sz w:val="28"/>
          <w:szCs w:val="28"/>
        </w:rPr>
        <w:t>8</w:t>
      </w:r>
      <w:r w:rsidRPr="00257F04">
        <w:rPr>
          <w:rFonts w:ascii="Times New Roman" w:hAnsi="Times New Roman" w:cs="Times New Roman"/>
          <w:color w:val="000000"/>
          <w:sz w:val="28"/>
          <w:szCs w:val="28"/>
        </w:rPr>
        <w:t xml:space="preserve"> настоящего Административного регламента.</w:t>
      </w:r>
    </w:p>
    <w:p w:rsidR="006073E2" w:rsidRPr="00257F04" w:rsidRDefault="00744EE2" w:rsidP="00BA36D3">
      <w:pPr>
        <w:pStyle w:val="Con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Предъявление </w:t>
      </w:r>
      <w:r w:rsidR="00375EA9" w:rsidRPr="00257F04">
        <w:rPr>
          <w:rFonts w:ascii="Times New Roman" w:hAnsi="Times New Roman" w:cs="Times New Roman"/>
          <w:color w:val="000000"/>
          <w:sz w:val="28"/>
          <w:szCs w:val="28"/>
        </w:rPr>
        <w:t xml:space="preserve">сотруднику в ходе исполнения им государственной функции участниками дорожного движения, не относящимися </w:t>
      </w:r>
      <w:r w:rsidR="007D274E" w:rsidRPr="00257F04">
        <w:rPr>
          <w:rFonts w:ascii="Times New Roman" w:hAnsi="Times New Roman" w:cs="Times New Roman"/>
          <w:color w:val="000000"/>
          <w:sz w:val="28"/>
          <w:szCs w:val="28"/>
        </w:rPr>
        <w:t xml:space="preserve">к иностранным гражданам, пользующимся иммунитетом, должностным лицам, выполняющим определенные государственные функции, </w:t>
      </w:r>
      <w:r w:rsidR="00FA00BE" w:rsidRPr="00257F04">
        <w:rPr>
          <w:rFonts w:ascii="Times New Roman" w:hAnsi="Times New Roman" w:cs="Times New Roman"/>
          <w:color w:val="000000"/>
          <w:sz w:val="28"/>
          <w:szCs w:val="28"/>
        </w:rPr>
        <w:t xml:space="preserve">а также к указанным в пункте </w:t>
      </w:r>
      <w:r w:rsidR="00B01219" w:rsidRPr="00257F04">
        <w:rPr>
          <w:rFonts w:ascii="Times New Roman" w:hAnsi="Times New Roman" w:cs="Times New Roman"/>
          <w:color w:val="000000"/>
          <w:sz w:val="28"/>
          <w:szCs w:val="28"/>
        </w:rPr>
        <w:t>11</w:t>
      </w:r>
      <w:r w:rsidR="00435436" w:rsidRPr="00257F04">
        <w:rPr>
          <w:rFonts w:ascii="Times New Roman" w:hAnsi="Times New Roman" w:cs="Times New Roman"/>
          <w:color w:val="000000"/>
          <w:sz w:val="28"/>
          <w:szCs w:val="28"/>
        </w:rPr>
        <w:t>8</w:t>
      </w:r>
      <w:r w:rsidR="00FA00BE" w:rsidRPr="00257F04">
        <w:rPr>
          <w:rFonts w:ascii="Times New Roman" w:hAnsi="Times New Roman" w:cs="Times New Roman"/>
          <w:color w:val="000000"/>
          <w:sz w:val="28"/>
          <w:szCs w:val="28"/>
        </w:rPr>
        <w:t xml:space="preserve"> настоящего Административного регламента, </w:t>
      </w:r>
      <w:r w:rsidRPr="00257F04">
        <w:rPr>
          <w:rFonts w:ascii="Times New Roman" w:hAnsi="Times New Roman" w:cs="Times New Roman"/>
          <w:color w:val="000000"/>
          <w:sz w:val="28"/>
          <w:szCs w:val="28"/>
        </w:rPr>
        <w:t>служебных удостоверений,</w:t>
      </w:r>
      <w:r w:rsidR="00600795" w:rsidRPr="00257F04">
        <w:rPr>
          <w:rFonts w:ascii="Times New Roman" w:hAnsi="Times New Roman" w:cs="Times New Roman"/>
          <w:color w:val="000000"/>
          <w:sz w:val="28"/>
          <w:szCs w:val="28"/>
        </w:rPr>
        <w:t xml:space="preserve"> иных </w:t>
      </w:r>
      <w:r w:rsidR="00600795" w:rsidRPr="00257F04">
        <w:rPr>
          <w:rFonts w:ascii="Times New Roman" w:hAnsi="Times New Roman" w:cs="Times New Roman"/>
          <w:color w:val="000000"/>
          <w:sz w:val="28"/>
          <w:szCs w:val="28"/>
        </w:rPr>
        <w:lastRenderedPageBreak/>
        <w:t>документов</w:t>
      </w:r>
      <w:r w:rsidRPr="00257F04">
        <w:rPr>
          <w:rFonts w:ascii="Times New Roman" w:hAnsi="Times New Roman" w:cs="Times New Roman"/>
          <w:color w:val="000000"/>
          <w:sz w:val="28"/>
          <w:szCs w:val="28"/>
        </w:rPr>
        <w:t xml:space="preserve"> не является основанием для ограничения </w:t>
      </w:r>
      <w:r w:rsidR="00375EA9" w:rsidRPr="00257F04">
        <w:rPr>
          <w:rFonts w:ascii="Times New Roman" w:hAnsi="Times New Roman" w:cs="Times New Roman"/>
          <w:color w:val="000000"/>
          <w:sz w:val="28"/>
          <w:szCs w:val="28"/>
        </w:rPr>
        <w:t>предоставленных сотруднику полномочий.</w:t>
      </w:r>
      <w:proofErr w:type="gramEnd"/>
    </w:p>
    <w:p w:rsidR="009039F0" w:rsidRPr="00257F04" w:rsidRDefault="009039F0" w:rsidP="00BA36D3">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сотрудник принимает меры:</w:t>
      </w:r>
    </w:p>
    <w:p w:rsidR="009039F0" w:rsidRPr="00257F04" w:rsidRDefault="009039F0" w:rsidP="00BA36D3">
      <w:pPr>
        <w:pStyle w:val="Con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оказанию либо организации оказания первой помощи участникам дорожного движения, доставлению либо организации доставления их в медицинские организации, в том числе с вызовом на место скорой медицинской помощи, использованием попутного </w:t>
      </w:r>
      <w:r w:rsidR="00287EA1" w:rsidRPr="00257F04">
        <w:rPr>
          <w:rFonts w:ascii="Times New Roman" w:hAnsi="Times New Roman" w:cs="Times New Roman"/>
          <w:color w:val="000000"/>
          <w:sz w:val="28"/>
          <w:szCs w:val="28"/>
        </w:rPr>
        <w:t>транспортного средства</w:t>
      </w:r>
      <w:r w:rsidRPr="00257F04">
        <w:rPr>
          <w:rFonts w:ascii="Times New Roman" w:hAnsi="Times New Roman" w:cs="Times New Roman"/>
          <w:color w:val="000000"/>
          <w:sz w:val="28"/>
          <w:szCs w:val="28"/>
        </w:rPr>
        <w:t>, патрульного автомобиля;</w:t>
      </w:r>
    </w:p>
    <w:p w:rsidR="009039F0" w:rsidRPr="00257F04" w:rsidRDefault="009039F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защите участников дорожного движения от преступных и иных противоправных посягательств на их жизнь, здоровье, а также их собственность.</w:t>
      </w:r>
    </w:p>
    <w:p w:rsidR="009039F0" w:rsidRPr="00257F04" w:rsidRDefault="009D1E0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 учетом конкретной ситуации и (или) </w:t>
      </w:r>
      <w:r w:rsidR="009039F0" w:rsidRPr="00257F04">
        <w:rPr>
          <w:rFonts w:ascii="Times New Roman" w:hAnsi="Times New Roman" w:cs="Times New Roman"/>
          <w:color w:val="000000"/>
          <w:sz w:val="28"/>
          <w:szCs w:val="28"/>
        </w:rPr>
        <w:t xml:space="preserve">при соответствующих обращениях сотрудник </w:t>
      </w:r>
      <w:r w:rsidRPr="00257F04">
        <w:rPr>
          <w:rFonts w:ascii="Times New Roman" w:hAnsi="Times New Roman" w:cs="Times New Roman"/>
          <w:color w:val="000000"/>
          <w:sz w:val="28"/>
          <w:szCs w:val="28"/>
        </w:rPr>
        <w:t>содействует</w:t>
      </w:r>
      <w:r w:rsidR="009039F0" w:rsidRPr="00257F04">
        <w:rPr>
          <w:rFonts w:ascii="Times New Roman" w:hAnsi="Times New Roman" w:cs="Times New Roman"/>
          <w:color w:val="000000"/>
          <w:sz w:val="28"/>
          <w:szCs w:val="28"/>
        </w:rPr>
        <w:t xml:space="preserve"> участникам дорожного движения:</w:t>
      </w:r>
    </w:p>
    <w:p w:rsidR="009039F0" w:rsidRPr="00257F04" w:rsidRDefault="009039F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организации транспортировки поврежденных </w:t>
      </w:r>
      <w:r w:rsidR="00344D76" w:rsidRPr="00257F04">
        <w:rPr>
          <w:rFonts w:ascii="Times New Roman" w:hAnsi="Times New Roman" w:cs="Times New Roman"/>
          <w:color w:val="000000"/>
          <w:sz w:val="28"/>
          <w:szCs w:val="28"/>
        </w:rPr>
        <w:t>т</w:t>
      </w:r>
      <w:r w:rsidRPr="00257F04">
        <w:rPr>
          <w:rFonts w:ascii="Times New Roman" w:hAnsi="Times New Roman" w:cs="Times New Roman"/>
          <w:color w:val="000000"/>
          <w:sz w:val="28"/>
          <w:szCs w:val="28"/>
        </w:rPr>
        <w:t xml:space="preserve">ранспортных средств, охране </w:t>
      </w:r>
      <w:r w:rsidR="00DE7F1D" w:rsidRPr="00257F04">
        <w:rPr>
          <w:rFonts w:ascii="Times New Roman" w:hAnsi="Times New Roman" w:cs="Times New Roman"/>
          <w:color w:val="000000"/>
          <w:sz w:val="28"/>
          <w:szCs w:val="28"/>
        </w:rPr>
        <w:t>имущества лиц, пострадавших в результате преступных и иных противоправных посягательств и доставленных в медицинские организации</w:t>
      </w:r>
      <w:r w:rsidRPr="00257F04">
        <w:rPr>
          <w:rFonts w:ascii="Times New Roman" w:hAnsi="Times New Roman" w:cs="Times New Roman"/>
          <w:color w:val="000000"/>
          <w:sz w:val="28"/>
          <w:szCs w:val="28"/>
        </w:rPr>
        <w:t>;</w:t>
      </w:r>
    </w:p>
    <w:p w:rsidR="009039F0" w:rsidRPr="00257F04" w:rsidRDefault="009039F0" w:rsidP="0085106F">
      <w:pPr>
        <w:pStyle w:val="Con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переходе инвалидами, престарелыми и детьми улиц и дорог.</w:t>
      </w:r>
    </w:p>
    <w:p w:rsidR="00375EA9" w:rsidRPr="00257F04" w:rsidRDefault="00375EA9" w:rsidP="0085106F">
      <w:pPr>
        <w:pStyle w:val="ConsNormal"/>
        <w:tabs>
          <w:tab w:val="num" w:pos="1134"/>
        </w:tabs>
        <w:jc w:val="both"/>
        <w:rPr>
          <w:rFonts w:ascii="Times New Roman" w:hAnsi="Times New Roman"/>
          <w:b/>
          <w:bCs/>
          <w:color w:val="000000"/>
        </w:rPr>
      </w:pPr>
    </w:p>
    <w:p w:rsidR="006C1748" w:rsidRPr="00257F04" w:rsidRDefault="00733BA5" w:rsidP="0085106F">
      <w:pPr>
        <w:pStyle w:val="ConsPlusNormal"/>
        <w:tabs>
          <w:tab w:val="num" w:pos="1134"/>
        </w:tabs>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p>
    <w:p w:rsidR="006C1748" w:rsidRPr="00257F04" w:rsidRDefault="006C1748" w:rsidP="0085106F">
      <w:pPr>
        <w:pStyle w:val="ConsPlusNormal"/>
        <w:tabs>
          <w:tab w:val="num" w:pos="1134"/>
        </w:tabs>
        <w:jc w:val="both"/>
        <w:rPr>
          <w:rFonts w:ascii="Times New Roman" w:hAnsi="Times New Roman" w:cs="Times New Roman"/>
          <w:color w:val="000000"/>
          <w:sz w:val="24"/>
          <w:szCs w:val="24"/>
        </w:rPr>
      </w:pPr>
    </w:p>
    <w:p w:rsidR="00614E23" w:rsidRPr="00257F04" w:rsidRDefault="00614E23"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осуществления </w:t>
      </w:r>
      <w:r w:rsidR="00360871" w:rsidRPr="00257F04">
        <w:rPr>
          <w:rFonts w:ascii="Times New Roman" w:hAnsi="Times New Roman" w:cs="Times New Roman"/>
          <w:color w:val="000000"/>
          <w:sz w:val="28"/>
          <w:szCs w:val="28"/>
        </w:rPr>
        <w:t xml:space="preserve">сотрудниками </w:t>
      </w:r>
      <w:r w:rsidRPr="00257F04">
        <w:rPr>
          <w:rFonts w:ascii="Times New Roman" w:hAnsi="Times New Roman" w:cs="Times New Roman"/>
          <w:color w:val="000000"/>
          <w:sz w:val="28"/>
          <w:szCs w:val="28"/>
        </w:rPr>
        <w:t xml:space="preserve">надзора за дорожным движением является принятое руководителем территориального органа МВД России, строевого подразделения Госавтоинспекции решение о </w:t>
      </w:r>
      <w:proofErr w:type="spellStart"/>
      <w:r w:rsidRPr="00257F04">
        <w:rPr>
          <w:rFonts w:ascii="Times New Roman" w:hAnsi="Times New Roman" w:cs="Times New Roman"/>
          <w:color w:val="000000"/>
          <w:sz w:val="28"/>
          <w:szCs w:val="28"/>
        </w:rPr>
        <w:t>заступлении</w:t>
      </w:r>
      <w:proofErr w:type="spellEnd"/>
      <w:r w:rsidRPr="00257F04">
        <w:rPr>
          <w:rFonts w:ascii="Times New Roman" w:hAnsi="Times New Roman" w:cs="Times New Roman"/>
          <w:color w:val="000000"/>
          <w:sz w:val="28"/>
          <w:szCs w:val="28"/>
        </w:rPr>
        <w:t xml:space="preserve"> </w:t>
      </w:r>
      <w:r w:rsidR="00360871" w:rsidRPr="00257F04">
        <w:rPr>
          <w:rFonts w:ascii="Times New Roman" w:hAnsi="Times New Roman" w:cs="Times New Roman"/>
          <w:color w:val="000000"/>
          <w:sz w:val="28"/>
          <w:szCs w:val="28"/>
        </w:rPr>
        <w:t>их</w:t>
      </w:r>
      <w:r w:rsidRPr="00257F04">
        <w:rPr>
          <w:rFonts w:ascii="Times New Roman" w:hAnsi="Times New Roman" w:cs="Times New Roman"/>
          <w:color w:val="000000"/>
          <w:sz w:val="28"/>
          <w:szCs w:val="28"/>
        </w:rPr>
        <w:t xml:space="preserve"> на службу.</w:t>
      </w:r>
    </w:p>
    <w:p w:rsidR="006C1748" w:rsidRPr="00257F04" w:rsidRDefault="00A85B8E"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Надзор</w:t>
      </w:r>
      <w:r w:rsidR="006C1748" w:rsidRPr="00257F04">
        <w:rPr>
          <w:rFonts w:ascii="Times New Roman" w:hAnsi="Times New Roman" w:cs="Times New Roman"/>
          <w:color w:val="000000"/>
          <w:sz w:val="28"/>
          <w:szCs w:val="28"/>
        </w:rPr>
        <w:t xml:space="preserve"> за дорожным движением включает:</w:t>
      </w:r>
    </w:p>
    <w:p w:rsidR="006C1748" w:rsidRPr="00257F04" w:rsidRDefault="006C1748" w:rsidP="00CF51E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визуальное или с использованием </w:t>
      </w:r>
      <w:r w:rsidR="004F1F34" w:rsidRPr="00257F04">
        <w:rPr>
          <w:rFonts w:ascii="Times New Roman" w:hAnsi="Times New Roman" w:cs="Times New Roman"/>
          <w:color w:val="000000"/>
          <w:sz w:val="28"/>
          <w:szCs w:val="28"/>
        </w:rPr>
        <w:t>технических средств</w:t>
      </w:r>
      <w:r w:rsidRPr="00257F04">
        <w:rPr>
          <w:rFonts w:ascii="Times New Roman" w:hAnsi="Times New Roman" w:cs="Times New Roman"/>
          <w:color w:val="000000"/>
          <w:sz w:val="28"/>
          <w:szCs w:val="28"/>
        </w:rPr>
        <w:t xml:space="preserve"> наблюдение за движением транспортных средств и пешеходов;</w:t>
      </w:r>
    </w:p>
    <w:p w:rsidR="00614E23" w:rsidRPr="00257F04" w:rsidRDefault="006C1748" w:rsidP="00CF51E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наблюдение за состоянием технических средств организации дорожного движения, проезжей части дорог и дорожных сооружений, элементами их обустройства.</w:t>
      </w:r>
    </w:p>
    <w:p w:rsidR="004346F9" w:rsidRPr="00257F04" w:rsidRDefault="00A85B8E"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Надзор </w:t>
      </w:r>
      <w:r w:rsidR="004346F9" w:rsidRPr="00257F04">
        <w:rPr>
          <w:rFonts w:ascii="Times New Roman" w:hAnsi="Times New Roman" w:cs="Times New Roman"/>
          <w:color w:val="000000"/>
          <w:sz w:val="28"/>
          <w:szCs w:val="28"/>
        </w:rPr>
        <w:t>за дорожным движением может осуществляться:</w:t>
      </w:r>
    </w:p>
    <w:p w:rsidR="004346F9" w:rsidRPr="00257F04" w:rsidRDefault="004346F9" w:rsidP="00CF51E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пешем порядке;</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 патрульном автомобиле в движении или стационарном положении</w:t>
      </w:r>
      <w:r w:rsidR="00807F06" w:rsidRPr="00257F04">
        <w:rPr>
          <w:rStyle w:val="a5"/>
          <w:rFonts w:ascii="Times New Roman" w:hAnsi="Times New Roman" w:cs="Times New Roman"/>
          <w:color w:val="000000"/>
          <w:sz w:val="28"/>
          <w:szCs w:val="28"/>
        </w:rPr>
        <w:footnoteReference w:id="75"/>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 стационарном посту </w:t>
      </w:r>
      <w:r w:rsidR="00FB6A74" w:rsidRPr="00257F04">
        <w:rPr>
          <w:rFonts w:ascii="Times New Roman" w:hAnsi="Times New Roman" w:cs="Times New Roman"/>
          <w:color w:val="000000"/>
          <w:sz w:val="28"/>
          <w:szCs w:val="28"/>
        </w:rPr>
        <w:t>ДПС</w:t>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E00499" w:rsidRPr="00257F04">
        <w:rPr>
          <w:rFonts w:ascii="Times New Roman" w:hAnsi="Times New Roman" w:cs="Times New Roman"/>
          <w:color w:val="000000"/>
          <w:sz w:val="28"/>
          <w:szCs w:val="28"/>
        </w:rPr>
        <w:t>надзоре</w:t>
      </w:r>
      <w:r w:rsidRPr="00257F04">
        <w:rPr>
          <w:rFonts w:ascii="Times New Roman" w:hAnsi="Times New Roman" w:cs="Times New Roman"/>
          <w:color w:val="000000"/>
          <w:sz w:val="28"/>
          <w:szCs w:val="28"/>
        </w:rPr>
        <w:t xml:space="preserve"> за дорожным движением могут использоваться средства авиации (вертолеты, аэростаты, дирижабли, мотодельтапланы</w:t>
      </w:r>
      <w:r w:rsidR="00042997" w:rsidRPr="00257F04">
        <w:rPr>
          <w:rFonts w:ascii="Times New Roman" w:hAnsi="Times New Roman" w:cs="Times New Roman"/>
          <w:color w:val="000000"/>
          <w:sz w:val="28"/>
          <w:szCs w:val="28"/>
        </w:rPr>
        <w:t xml:space="preserve">, беспилотные летательные аппараты </w:t>
      </w:r>
      <w:r w:rsidRPr="00257F04">
        <w:rPr>
          <w:rFonts w:ascii="Times New Roman" w:hAnsi="Times New Roman" w:cs="Times New Roman"/>
          <w:color w:val="000000"/>
          <w:sz w:val="28"/>
          <w:szCs w:val="28"/>
        </w:rPr>
        <w:t xml:space="preserve">и </w:t>
      </w:r>
      <w:r w:rsidR="00675D6A" w:rsidRPr="00257F04">
        <w:rPr>
          <w:rFonts w:ascii="Times New Roman" w:hAnsi="Times New Roman" w:cs="Times New Roman"/>
          <w:color w:val="000000"/>
          <w:sz w:val="28"/>
          <w:szCs w:val="28"/>
        </w:rPr>
        <w:t>другие</w:t>
      </w:r>
      <w:r w:rsidRPr="00257F04">
        <w:rPr>
          <w:rFonts w:ascii="Times New Roman" w:hAnsi="Times New Roman" w:cs="Times New Roman"/>
          <w:color w:val="000000"/>
          <w:sz w:val="28"/>
          <w:szCs w:val="28"/>
        </w:rPr>
        <w:t xml:space="preserve">). Порядок взаимодействия экипажей средств авиации с нарядами сотрудников регламентируется отдельными </w:t>
      </w:r>
      <w:r w:rsidR="00FF4F07" w:rsidRPr="00257F04">
        <w:rPr>
          <w:rFonts w:ascii="Times New Roman" w:hAnsi="Times New Roman" w:cs="Times New Roman"/>
          <w:color w:val="000000"/>
          <w:sz w:val="28"/>
          <w:szCs w:val="28"/>
        </w:rPr>
        <w:t>нормативными правовыми актами</w:t>
      </w:r>
      <w:r w:rsidRPr="00257F04">
        <w:rPr>
          <w:rFonts w:ascii="Times New Roman" w:hAnsi="Times New Roman" w:cs="Times New Roman"/>
          <w:color w:val="000000"/>
          <w:sz w:val="28"/>
          <w:szCs w:val="28"/>
        </w:rPr>
        <w:t>.</w:t>
      </w:r>
    </w:p>
    <w:p w:rsidR="004346F9" w:rsidRPr="00257F04" w:rsidRDefault="001A0763"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При </w:t>
      </w:r>
      <w:r w:rsidR="009779D1" w:rsidRPr="00257F04">
        <w:rPr>
          <w:rFonts w:ascii="Times New Roman" w:hAnsi="Times New Roman" w:cs="Times New Roman"/>
          <w:color w:val="000000"/>
          <w:sz w:val="28"/>
          <w:szCs w:val="28"/>
        </w:rPr>
        <w:t>выполне</w:t>
      </w:r>
      <w:r w:rsidRPr="00257F04">
        <w:rPr>
          <w:rFonts w:ascii="Times New Roman" w:hAnsi="Times New Roman" w:cs="Times New Roman"/>
          <w:color w:val="000000"/>
          <w:sz w:val="28"/>
          <w:szCs w:val="28"/>
        </w:rPr>
        <w:t>нии сотрудниками Госавтоинспекции действий, непосредственно связанных</w:t>
      </w:r>
      <w:r w:rsidR="009227EB" w:rsidRPr="00257F04">
        <w:rPr>
          <w:rFonts w:ascii="Times New Roman" w:hAnsi="Times New Roman" w:cs="Times New Roman"/>
          <w:color w:val="000000"/>
          <w:sz w:val="28"/>
          <w:szCs w:val="28"/>
        </w:rPr>
        <w:t xml:space="preserve"> с осуществлением </w:t>
      </w:r>
      <w:r w:rsidR="00E00499" w:rsidRPr="00257F04">
        <w:rPr>
          <w:rFonts w:ascii="Times New Roman" w:hAnsi="Times New Roman" w:cs="Times New Roman"/>
          <w:color w:val="000000"/>
          <w:sz w:val="28"/>
          <w:szCs w:val="28"/>
        </w:rPr>
        <w:t>надзора</w:t>
      </w:r>
      <w:r w:rsidR="004346F9" w:rsidRPr="00257F04">
        <w:rPr>
          <w:rFonts w:ascii="Times New Roman" w:hAnsi="Times New Roman" w:cs="Times New Roman"/>
          <w:color w:val="000000"/>
          <w:sz w:val="28"/>
          <w:szCs w:val="28"/>
        </w:rPr>
        <w:t xml:space="preserve"> за дорожным движением</w:t>
      </w:r>
      <w:r w:rsidR="009227E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использование</w:t>
      </w:r>
      <w:r w:rsidR="004346F9" w:rsidRPr="00257F04">
        <w:rPr>
          <w:rFonts w:ascii="Times New Roman" w:hAnsi="Times New Roman" w:cs="Times New Roman"/>
          <w:color w:val="000000"/>
          <w:sz w:val="28"/>
          <w:szCs w:val="28"/>
        </w:rPr>
        <w:t xml:space="preserve"> транспортных средств, не относящихся к патрульным </w:t>
      </w:r>
      <w:r w:rsidR="005456DB" w:rsidRPr="00257F04">
        <w:rPr>
          <w:rFonts w:ascii="Times New Roman" w:hAnsi="Times New Roman" w:cs="Times New Roman"/>
          <w:color w:val="000000"/>
          <w:sz w:val="28"/>
          <w:szCs w:val="28"/>
        </w:rPr>
        <w:t>транспортным средствам</w:t>
      </w:r>
      <w:r w:rsidR="009227EB" w:rsidRPr="00257F04">
        <w:rPr>
          <w:rFonts w:ascii="Times New Roman" w:hAnsi="Times New Roman" w:cs="Times New Roman"/>
          <w:color w:val="000000"/>
          <w:sz w:val="28"/>
          <w:szCs w:val="28"/>
        </w:rPr>
        <w:t xml:space="preserve">, не </w:t>
      </w:r>
      <w:r w:rsidRPr="00257F04">
        <w:rPr>
          <w:rFonts w:ascii="Times New Roman" w:hAnsi="Times New Roman" w:cs="Times New Roman"/>
          <w:color w:val="000000"/>
          <w:sz w:val="28"/>
          <w:szCs w:val="28"/>
        </w:rPr>
        <w:t>допускае</w:t>
      </w:r>
      <w:r w:rsidR="00740856" w:rsidRPr="00257F04">
        <w:rPr>
          <w:rFonts w:ascii="Times New Roman" w:hAnsi="Times New Roman" w:cs="Times New Roman"/>
          <w:color w:val="000000"/>
          <w:sz w:val="28"/>
          <w:szCs w:val="28"/>
        </w:rPr>
        <w:t>тся</w:t>
      </w:r>
      <w:r w:rsidR="004346F9" w:rsidRPr="00257F04">
        <w:rPr>
          <w:rFonts w:ascii="Times New Roman" w:hAnsi="Times New Roman" w:cs="Times New Roman"/>
          <w:color w:val="000000"/>
          <w:sz w:val="28"/>
          <w:szCs w:val="28"/>
        </w:rPr>
        <w:t>.</w:t>
      </w:r>
    </w:p>
    <w:p w:rsidR="004346F9" w:rsidRPr="00257F04" w:rsidRDefault="007955FE" w:rsidP="00CF51E5">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Место, </w:t>
      </w:r>
      <w:r w:rsidR="004346F9" w:rsidRPr="00257F04">
        <w:rPr>
          <w:rFonts w:ascii="Times New Roman" w:hAnsi="Times New Roman" w:cs="Times New Roman"/>
          <w:color w:val="000000"/>
          <w:sz w:val="28"/>
          <w:szCs w:val="28"/>
        </w:rPr>
        <w:t xml:space="preserve">время и </w:t>
      </w:r>
      <w:r w:rsidRPr="00257F04">
        <w:rPr>
          <w:rFonts w:ascii="Times New Roman" w:hAnsi="Times New Roman" w:cs="Times New Roman"/>
          <w:color w:val="000000"/>
          <w:sz w:val="28"/>
          <w:szCs w:val="28"/>
        </w:rPr>
        <w:t>с</w:t>
      </w:r>
      <w:r w:rsidR="00C85241" w:rsidRPr="00257F04">
        <w:rPr>
          <w:rFonts w:ascii="Times New Roman" w:hAnsi="Times New Roman" w:cs="Times New Roman"/>
          <w:color w:val="000000"/>
          <w:sz w:val="28"/>
          <w:szCs w:val="28"/>
        </w:rPr>
        <w:t>пособ</w:t>
      </w:r>
      <w:r w:rsidRPr="00257F04">
        <w:rPr>
          <w:rFonts w:ascii="Times New Roman" w:hAnsi="Times New Roman" w:cs="Times New Roman"/>
          <w:color w:val="000000"/>
          <w:sz w:val="28"/>
          <w:szCs w:val="28"/>
        </w:rPr>
        <w:t xml:space="preserve"> </w:t>
      </w:r>
      <w:r w:rsidR="004346F9" w:rsidRPr="00257F04">
        <w:rPr>
          <w:rFonts w:ascii="Times New Roman" w:hAnsi="Times New Roman" w:cs="Times New Roman"/>
          <w:color w:val="000000"/>
          <w:sz w:val="28"/>
          <w:szCs w:val="28"/>
        </w:rPr>
        <w:t xml:space="preserve">осуществления </w:t>
      </w:r>
      <w:r w:rsidR="00E00499" w:rsidRPr="00257F04">
        <w:rPr>
          <w:rFonts w:ascii="Times New Roman" w:hAnsi="Times New Roman" w:cs="Times New Roman"/>
          <w:color w:val="000000"/>
          <w:sz w:val="28"/>
          <w:szCs w:val="28"/>
        </w:rPr>
        <w:t>надзора</w:t>
      </w:r>
      <w:r w:rsidR="004346F9" w:rsidRPr="00257F04">
        <w:rPr>
          <w:rFonts w:ascii="Times New Roman" w:hAnsi="Times New Roman" w:cs="Times New Roman"/>
          <w:color w:val="000000"/>
          <w:sz w:val="28"/>
          <w:szCs w:val="28"/>
        </w:rPr>
        <w:t xml:space="preserve"> за дорожным движением сотрудниками </w:t>
      </w:r>
      <w:r w:rsidR="00DC4AF8" w:rsidRPr="00257F04">
        <w:rPr>
          <w:rFonts w:ascii="Times New Roman" w:hAnsi="Times New Roman" w:cs="Times New Roman"/>
          <w:color w:val="000000"/>
          <w:sz w:val="28"/>
          <w:szCs w:val="28"/>
        </w:rPr>
        <w:t xml:space="preserve">Госавтоинспекции </w:t>
      </w:r>
      <w:r w:rsidR="004346F9" w:rsidRPr="00257F04">
        <w:rPr>
          <w:rFonts w:ascii="Times New Roman" w:hAnsi="Times New Roman" w:cs="Times New Roman"/>
          <w:color w:val="000000"/>
          <w:sz w:val="28"/>
          <w:szCs w:val="28"/>
        </w:rPr>
        <w:t xml:space="preserve">определяется в соответствии с </w:t>
      </w:r>
      <w:r w:rsidR="0045298A" w:rsidRPr="00257F04">
        <w:rPr>
          <w:rFonts w:ascii="Times New Roman" w:hAnsi="Times New Roman" w:cs="Times New Roman"/>
          <w:color w:val="000000"/>
          <w:sz w:val="28"/>
          <w:szCs w:val="28"/>
        </w:rPr>
        <w:t>нормативными правовыми актами МВД России</w:t>
      </w:r>
      <w:r w:rsidR="0071464B" w:rsidRPr="00257F04">
        <w:rPr>
          <w:rFonts w:ascii="Times New Roman" w:hAnsi="Times New Roman" w:cs="Times New Roman"/>
          <w:color w:val="000000"/>
          <w:sz w:val="28"/>
          <w:szCs w:val="28"/>
        </w:rPr>
        <w:t>.</w:t>
      </w:r>
    </w:p>
    <w:p w:rsidR="00C525BD" w:rsidRPr="00257F04" w:rsidRDefault="00C525BD" w:rsidP="00CF51E5">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При </w:t>
      </w:r>
      <w:r w:rsidR="00E00499" w:rsidRPr="00257F04">
        <w:rPr>
          <w:color w:val="000000"/>
          <w:sz w:val="28"/>
          <w:szCs w:val="28"/>
        </w:rPr>
        <w:t xml:space="preserve">надзоре </w:t>
      </w:r>
      <w:r w:rsidRPr="00257F04">
        <w:rPr>
          <w:color w:val="000000"/>
          <w:sz w:val="28"/>
          <w:szCs w:val="28"/>
        </w:rPr>
        <w:t xml:space="preserve">за дорожным движением с использованием патрульного автомобиля, имеющего специальную </w:t>
      </w:r>
      <w:proofErr w:type="spellStart"/>
      <w:r w:rsidRPr="00257F04">
        <w:rPr>
          <w:color w:val="000000"/>
          <w:sz w:val="28"/>
          <w:szCs w:val="28"/>
        </w:rPr>
        <w:t>цветографическую</w:t>
      </w:r>
      <w:proofErr w:type="spellEnd"/>
      <w:r w:rsidRPr="00257F04">
        <w:rPr>
          <w:color w:val="000000"/>
          <w:sz w:val="28"/>
          <w:szCs w:val="28"/>
        </w:rPr>
        <w:t xml:space="preserve"> схему, его размещение в стационарном положении должно осуществляться таким образом, чтобы он </w:t>
      </w:r>
      <w:proofErr w:type="gramStart"/>
      <w:r w:rsidRPr="00257F04">
        <w:rPr>
          <w:color w:val="000000"/>
          <w:sz w:val="28"/>
          <w:szCs w:val="28"/>
        </w:rPr>
        <w:t>был отчетливо виден участникам дорожного движения и имелась</w:t>
      </w:r>
      <w:proofErr w:type="gramEnd"/>
      <w:r w:rsidRPr="00257F04">
        <w:rPr>
          <w:color w:val="000000"/>
          <w:sz w:val="28"/>
          <w:szCs w:val="28"/>
        </w:rPr>
        <w:t xml:space="preserve"> возможность для своевременного пресечения правонарушения.</w:t>
      </w:r>
    </w:p>
    <w:p w:rsidR="00250882" w:rsidRPr="00257F04" w:rsidRDefault="00250882" w:rsidP="00250882">
      <w:pPr>
        <w:autoSpaceDE w:val="0"/>
        <w:autoSpaceDN w:val="0"/>
        <w:adjustRightInd w:val="0"/>
        <w:ind w:firstLine="709"/>
        <w:jc w:val="both"/>
        <w:rPr>
          <w:color w:val="000000"/>
          <w:sz w:val="28"/>
          <w:szCs w:val="28"/>
        </w:rPr>
      </w:pPr>
      <w:r w:rsidRPr="00257F04">
        <w:rPr>
          <w:color w:val="000000"/>
          <w:sz w:val="28"/>
          <w:szCs w:val="28"/>
        </w:rPr>
        <w:t>В целях обеспечения надзора за дорожным движением в аварийно-опасных местах, а также в случаях осуществления надзора за дорожным движением с использованием средств фот</w:t>
      </w:r>
      <w:proofErr w:type="gramStart"/>
      <w:r w:rsidRPr="00257F04">
        <w:rPr>
          <w:color w:val="000000"/>
          <w:sz w:val="28"/>
          <w:szCs w:val="28"/>
        </w:rPr>
        <w:t>о-</w:t>
      </w:r>
      <w:proofErr w:type="gramEnd"/>
      <w:r w:rsidRPr="00257F04">
        <w:rPr>
          <w:color w:val="000000"/>
          <w:sz w:val="28"/>
          <w:szCs w:val="28"/>
        </w:rPr>
        <w:t xml:space="preserve">, </w:t>
      </w:r>
      <w:proofErr w:type="spellStart"/>
      <w:r w:rsidRPr="00257F04">
        <w:rPr>
          <w:color w:val="000000"/>
          <w:sz w:val="28"/>
          <w:szCs w:val="28"/>
        </w:rPr>
        <w:t>видеофиксации</w:t>
      </w:r>
      <w:proofErr w:type="spellEnd"/>
      <w:r w:rsidRPr="00257F04">
        <w:rPr>
          <w:color w:val="000000"/>
          <w:sz w:val="28"/>
          <w:szCs w:val="28"/>
        </w:rPr>
        <w:t xml:space="preserve"> нарушений правил дорожного движения патрульный автомобиль может размещаться в местах с видимостью, ограниченной естественными переломами рельефа местности, поворотами дороги, а также элементами обустройства улично-дорожной сети.</w:t>
      </w:r>
    </w:p>
    <w:p w:rsidR="00C525BD" w:rsidRPr="00257F04" w:rsidRDefault="00C525BD" w:rsidP="004A4A23">
      <w:pPr>
        <w:tabs>
          <w:tab w:val="num" w:pos="1134"/>
        </w:tabs>
        <w:autoSpaceDE w:val="0"/>
        <w:autoSpaceDN w:val="0"/>
        <w:adjustRightInd w:val="0"/>
        <w:ind w:firstLine="709"/>
        <w:jc w:val="both"/>
        <w:rPr>
          <w:color w:val="000000"/>
          <w:sz w:val="28"/>
          <w:szCs w:val="28"/>
        </w:rPr>
      </w:pPr>
      <w:r w:rsidRPr="00257F04">
        <w:rPr>
          <w:color w:val="000000"/>
          <w:sz w:val="28"/>
          <w:szCs w:val="28"/>
        </w:rPr>
        <w:t>Действия сотрудников, влекущие умышленное создание помех для распознавания участниками дорожного движения специальной цветографической схемы, устрой</w:t>
      </w:r>
      <w:proofErr w:type="gramStart"/>
      <w:r w:rsidRPr="00257F04">
        <w:rPr>
          <w:color w:val="000000"/>
          <w:sz w:val="28"/>
          <w:szCs w:val="28"/>
        </w:rPr>
        <w:t>ств дл</w:t>
      </w:r>
      <w:proofErr w:type="gramEnd"/>
      <w:r w:rsidRPr="00257F04">
        <w:rPr>
          <w:color w:val="000000"/>
          <w:sz w:val="28"/>
          <w:szCs w:val="28"/>
        </w:rPr>
        <w:t>я подачи специальных звуковых и световых сигналов патрульного автомобиля, не допускаются.</w:t>
      </w:r>
    </w:p>
    <w:p w:rsidR="00525A6A" w:rsidRPr="00257F04" w:rsidRDefault="00C525BD" w:rsidP="004A4A23">
      <w:pPr>
        <w:tabs>
          <w:tab w:val="num" w:pos="1134"/>
        </w:tabs>
        <w:autoSpaceDE w:val="0"/>
        <w:autoSpaceDN w:val="0"/>
        <w:adjustRightInd w:val="0"/>
        <w:ind w:firstLine="709"/>
        <w:jc w:val="both"/>
        <w:rPr>
          <w:color w:val="000000"/>
          <w:sz w:val="28"/>
          <w:szCs w:val="28"/>
        </w:rPr>
      </w:pPr>
      <w:r w:rsidRPr="00257F04">
        <w:rPr>
          <w:color w:val="000000"/>
          <w:sz w:val="28"/>
          <w:szCs w:val="28"/>
        </w:rPr>
        <w:t xml:space="preserve">В темное время суток и в условиях ограниченной видимости сотрудник должен нести службу на освещенных участках дорог, иметь светящийся жезл и </w:t>
      </w:r>
      <w:proofErr w:type="spellStart"/>
      <w:r w:rsidRPr="00257F04">
        <w:rPr>
          <w:color w:val="000000"/>
          <w:sz w:val="28"/>
          <w:szCs w:val="28"/>
        </w:rPr>
        <w:t>световозвращающее</w:t>
      </w:r>
      <w:proofErr w:type="spellEnd"/>
      <w:r w:rsidRPr="00257F04">
        <w:rPr>
          <w:color w:val="000000"/>
          <w:sz w:val="28"/>
          <w:szCs w:val="28"/>
        </w:rPr>
        <w:t xml:space="preserve"> снаряжение.</w:t>
      </w:r>
    </w:p>
    <w:p w:rsidR="00D15196" w:rsidRPr="00257F04" w:rsidRDefault="008D7D13" w:rsidP="0043040A">
      <w:pPr>
        <w:numPr>
          <w:ilvl w:val="0"/>
          <w:numId w:val="37"/>
        </w:numPr>
        <w:tabs>
          <w:tab w:val="left" w:pos="1134"/>
        </w:tabs>
        <w:autoSpaceDE w:val="0"/>
        <w:autoSpaceDN w:val="0"/>
        <w:adjustRightInd w:val="0"/>
        <w:ind w:left="0" w:firstLine="709"/>
        <w:jc w:val="both"/>
        <w:rPr>
          <w:color w:val="000000"/>
          <w:sz w:val="28"/>
          <w:szCs w:val="28"/>
        </w:rPr>
      </w:pPr>
      <w:proofErr w:type="gramStart"/>
      <w:r w:rsidRPr="00257F04">
        <w:rPr>
          <w:color w:val="000000"/>
          <w:sz w:val="28"/>
          <w:szCs w:val="28"/>
        </w:rPr>
        <w:t xml:space="preserve">При </w:t>
      </w:r>
      <w:r w:rsidR="00E00499" w:rsidRPr="00257F04">
        <w:rPr>
          <w:color w:val="000000"/>
          <w:sz w:val="28"/>
          <w:szCs w:val="28"/>
        </w:rPr>
        <w:t>надзоре</w:t>
      </w:r>
      <w:r w:rsidRPr="00257F04">
        <w:rPr>
          <w:color w:val="000000"/>
          <w:sz w:val="28"/>
          <w:szCs w:val="28"/>
        </w:rPr>
        <w:t xml:space="preserve"> за дорожным движением нарядом сотрудников на патрульном автомобиле без специальной цветографической схемы </w:t>
      </w:r>
      <w:r w:rsidR="00D15196" w:rsidRPr="00257F04">
        <w:rPr>
          <w:color w:val="000000"/>
          <w:sz w:val="28"/>
          <w:szCs w:val="28"/>
        </w:rPr>
        <w:t xml:space="preserve">принимаются меры по </w:t>
      </w:r>
      <w:r w:rsidR="009F157F" w:rsidRPr="00257F04">
        <w:rPr>
          <w:color w:val="000000"/>
          <w:sz w:val="28"/>
          <w:szCs w:val="28"/>
        </w:rPr>
        <w:t>фиксаци</w:t>
      </w:r>
      <w:r w:rsidR="00D15196" w:rsidRPr="00257F04">
        <w:rPr>
          <w:color w:val="000000"/>
          <w:sz w:val="28"/>
          <w:szCs w:val="28"/>
        </w:rPr>
        <w:t>и</w:t>
      </w:r>
      <w:r w:rsidR="009F157F" w:rsidRPr="00257F04">
        <w:rPr>
          <w:color w:val="000000"/>
          <w:sz w:val="28"/>
          <w:szCs w:val="28"/>
        </w:rPr>
        <w:t xml:space="preserve"> </w:t>
      </w:r>
      <w:r w:rsidR="00CE6F35" w:rsidRPr="00257F04">
        <w:rPr>
          <w:color w:val="000000"/>
          <w:sz w:val="28"/>
          <w:szCs w:val="28"/>
        </w:rPr>
        <w:t xml:space="preserve">нарушений правил дорожного движения, способствующих совершению дорожно-транспортных происшествий, в том числе </w:t>
      </w:r>
      <w:r w:rsidR="00D15196" w:rsidRPr="00257F04">
        <w:rPr>
          <w:color w:val="000000"/>
          <w:sz w:val="28"/>
          <w:szCs w:val="28"/>
        </w:rPr>
        <w:t xml:space="preserve">фактов </w:t>
      </w:r>
      <w:r w:rsidR="009F157F" w:rsidRPr="00257F04">
        <w:rPr>
          <w:color w:val="000000"/>
          <w:sz w:val="28"/>
          <w:szCs w:val="28"/>
        </w:rPr>
        <w:t xml:space="preserve">опасного вождения, </w:t>
      </w:r>
      <w:r w:rsidR="0033467F" w:rsidRPr="00257F04">
        <w:rPr>
          <w:color w:val="000000"/>
          <w:sz w:val="28"/>
          <w:szCs w:val="28"/>
        </w:rPr>
        <w:t>выезд</w:t>
      </w:r>
      <w:r w:rsidR="00D15196" w:rsidRPr="00257F04">
        <w:rPr>
          <w:color w:val="000000"/>
          <w:sz w:val="28"/>
          <w:szCs w:val="28"/>
        </w:rPr>
        <w:t>а</w:t>
      </w:r>
      <w:r w:rsidR="0033467F" w:rsidRPr="00257F04">
        <w:rPr>
          <w:color w:val="000000"/>
          <w:sz w:val="28"/>
          <w:szCs w:val="28"/>
        </w:rPr>
        <w:t xml:space="preserve"> </w:t>
      </w:r>
      <w:r w:rsidR="00AC2220" w:rsidRPr="00257F04">
        <w:rPr>
          <w:color w:val="000000"/>
          <w:sz w:val="28"/>
          <w:szCs w:val="28"/>
        </w:rPr>
        <w:t xml:space="preserve">в нарушение правил дорожного движения на полосу, предназначенную для встречного движения, </w:t>
      </w:r>
      <w:r w:rsidR="00D15196" w:rsidRPr="00257F04">
        <w:rPr>
          <w:color w:val="000000"/>
          <w:sz w:val="28"/>
          <w:szCs w:val="28"/>
        </w:rPr>
        <w:t>превышения установленной скорости движения,</w:t>
      </w:r>
      <w:r w:rsidR="009F157F" w:rsidRPr="00257F04">
        <w:rPr>
          <w:color w:val="000000"/>
          <w:sz w:val="28"/>
          <w:szCs w:val="28"/>
        </w:rPr>
        <w:t xml:space="preserve"> </w:t>
      </w:r>
      <w:r w:rsidR="00D15196" w:rsidRPr="00257F04">
        <w:rPr>
          <w:color w:val="000000"/>
          <w:sz w:val="28"/>
          <w:szCs w:val="28"/>
        </w:rPr>
        <w:t>нарушени</w:t>
      </w:r>
      <w:r w:rsidR="00AC2220" w:rsidRPr="00257F04">
        <w:rPr>
          <w:color w:val="000000"/>
          <w:sz w:val="28"/>
          <w:szCs w:val="28"/>
        </w:rPr>
        <w:t>й</w:t>
      </w:r>
      <w:r w:rsidR="00D15196" w:rsidRPr="00257F04">
        <w:rPr>
          <w:color w:val="000000"/>
          <w:sz w:val="28"/>
          <w:szCs w:val="28"/>
        </w:rPr>
        <w:t xml:space="preserve"> </w:t>
      </w:r>
      <w:r w:rsidR="0033467F" w:rsidRPr="00257F04">
        <w:rPr>
          <w:color w:val="000000"/>
          <w:sz w:val="28"/>
          <w:szCs w:val="28"/>
        </w:rPr>
        <w:t xml:space="preserve">правил проезда пешеходных переходов, правил </w:t>
      </w:r>
      <w:r w:rsidR="007E4C30" w:rsidRPr="00257F04">
        <w:rPr>
          <w:color w:val="000000"/>
          <w:sz w:val="28"/>
          <w:szCs w:val="28"/>
        </w:rPr>
        <w:t>пользования телефоном водителем транспортного средства</w:t>
      </w:r>
      <w:r w:rsidR="00661386" w:rsidRPr="00257F04">
        <w:rPr>
          <w:color w:val="000000"/>
          <w:sz w:val="28"/>
          <w:szCs w:val="28"/>
        </w:rPr>
        <w:t>,</w:t>
      </w:r>
      <w:r w:rsidR="007E4C30" w:rsidRPr="00257F04">
        <w:rPr>
          <w:color w:val="000000"/>
          <w:sz w:val="28"/>
          <w:szCs w:val="28"/>
        </w:rPr>
        <w:t xml:space="preserve"> </w:t>
      </w:r>
      <w:r w:rsidR="0033467F" w:rsidRPr="00257F04">
        <w:rPr>
          <w:color w:val="000000"/>
          <w:sz w:val="28"/>
          <w:szCs w:val="28"/>
        </w:rPr>
        <w:t>правил</w:t>
      </w:r>
      <w:proofErr w:type="gramEnd"/>
      <w:r w:rsidR="0033467F" w:rsidRPr="00257F04">
        <w:rPr>
          <w:color w:val="000000"/>
          <w:sz w:val="28"/>
          <w:szCs w:val="28"/>
        </w:rPr>
        <w:t xml:space="preserve"> </w:t>
      </w:r>
      <w:r w:rsidR="00B70F17" w:rsidRPr="00257F04">
        <w:rPr>
          <w:color w:val="000000"/>
          <w:sz w:val="28"/>
          <w:szCs w:val="28"/>
        </w:rPr>
        <w:t>применения</w:t>
      </w:r>
      <w:r w:rsidR="009F157F" w:rsidRPr="00257F04">
        <w:rPr>
          <w:color w:val="000000"/>
          <w:sz w:val="28"/>
          <w:szCs w:val="28"/>
        </w:rPr>
        <w:t xml:space="preserve"> ремней безопасности</w:t>
      </w:r>
      <w:r w:rsidR="00CE6F35" w:rsidRPr="00257F04">
        <w:rPr>
          <w:color w:val="000000"/>
          <w:sz w:val="28"/>
          <w:szCs w:val="28"/>
        </w:rPr>
        <w:t>.</w:t>
      </w:r>
    </w:p>
    <w:p w:rsidR="006254B4" w:rsidRPr="00257F04" w:rsidRDefault="00B70F17" w:rsidP="00B70F17">
      <w:pPr>
        <w:tabs>
          <w:tab w:val="left" w:pos="1134"/>
        </w:tabs>
        <w:autoSpaceDE w:val="0"/>
        <w:autoSpaceDN w:val="0"/>
        <w:adjustRightInd w:val="0"/>
        <w:ind w:firstLine="709"/>
        <w:jc w:val="both"/>
        <w:rPr>
          <w:color w:val="000000"/>
          <w:sz w:val="28"/>
          <w:szCs w:val="28"/>
        </w:rPr>
      </w:pPr>
      <w:r w:rsidRPr="00257F04">
        <w:rPr>
          <w:color w:val="000000"/>
          <w:sz w:val="28"/>
          <w:szCs w:val="28"/>
        </w:rPr>
        <w:t>При этом</w:t>
      </w:r>
      <w:r w:rsidR="009F157F" w:rsidRPr="00257F04">
        <w:rPr>
          <w:color w:val="000000"/>
          <w:sz w:val="28"/>
          <w:szCs w:val="28"/>
        </w:rPr>
        <w:t xml:space="preserve"> </w:t>
      </w:r>
      <w:r w:rsidR="00D15196" w:rsidRPr="00257F04">
        <w:rPr>
          <w:color w:val="000000"/>
          <w:sz w:val="28"/>
          <w:szCs w:val="28"/>
        </w:rPr>
        <w:t>обеспечивается его взаимодействие с другими нарядами (стационарных, пеших постов, нарядами на патрульных автомобилях со специальной цветографической схемой), которыми в случае необходимости пресечения и оформления административного правонарушения осуществляется остановка транспортного средства.</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осуществлении </w:t>
      </w:r>
      <w:r w:rsidR="00E00499" w:rsidRPr="00257F04">
        <w:rPr>
          <w:rFonts w:ascii="Times New Roman" w:hAnsi="Times New Roman" w:cs="Times New Roman"/>
          <w:color w:val="000000"/>
          <w:sz w:val="28"/>
          <w:szCs w:val="28"/>
        </w:rPr>
        <w:t>надзора</w:t>
      </w:r>
      <w:r w:rsidRPr="00257F04">
        <w:rPr>
          <w:rFonts w:ascii="Times New Roman" w:hAnsi="Times New Roman" w:cs="Times New Roman"/>
          <w:color w:val="000000"/>
          <w:sz w:val="28"/>
          <w:szCs w:val="28"/>
        </w:rPr>
        <w:t xml:space="preserve"> за доро</w:t>
      </w:r>
      <w:r w:rsidR="00E94EF5" w:rsidRPr="00257F04">
        <w:rPr>
          <w:rFonts w:ascii="Times New Roman" w:hAnsi="Times New Roman" w:cs="Times New Roman"/>
          <w:color w:val="000000"/>
          <w:sz w:val="28"/>
          <w:szCs w:val="28"/>
        </w:rPr>
        <w:t>жным движением принимаются меры</w:t>
      </w:r>
      <w:r w:rsidRPr="00257F04">
        <w:rPr>
          <w:rFonts w:ascii="Times New Roman" w:hAnsi="Times New Roman" w:cs="Times New Roman"/>
          <w:color w:val="000000"/>
          <w:sz w:val="28"/>
          <w:szCs w:val="28"/>
        </w:rPr>
        <w:t>:</w:t>
      </w:r>
    </w:p>
    <w:p w:rsidR="00276602"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к </w:t>
      </w:r>
      <w:r w:rsidR="004346F9" w:rsidRPr="00257F04">
        <w:rPr>
          <w:rFonts w:ascii="Times New Roman" w:hAnsi="Times New Roman" w:cs="Times New Roman"/>
          <w:color w:val="000000"/>
          <w:sz w:val="28"/>
          <w:szCs w:val="28"/>
        </w:rPr>
        <w:t>предупреждению</w:t>
      </w:r>
      <w:r w:rsidR="00E07C69" w:rsidRPr="00257F04">
        <w:rPr>
          <w:rFonts w:ascii="Times New Roman" w:hAnsi="Times New Roman" w:cs="Times New Roman"/>
          <w:color w:val="000000"/>
          <w:sz w:val="28"/>
          <w:szCs w:val="28"/>
        </w:rPr>
        <w:t xml:space="preserve"> </w:t>
      </w:r>
      <w:r w:rsidR="004346F9" w:rsidRPr="00257F04">
        <w:rPr>
          <w:rFonts w:ascii="Times New Roman" w:hAnsi="Times New Roman" w:cs="Times New Roman"/>
          <w:color w:val="000000"/>
          <w:sz w:val="28"/>
          <w:szCs w:val="28"/>
        </w:rPr>
        <w:t>нарушений правил дорожного движения участниками дорожного движения;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276602" w:rsidRPr="00257F04">
        <w:rPr>
          <w:rFonts w:ascii="Times New Roman" w:hAnsi="Times New Roman" w:cs="Times New Roman"/>
          <w:color w:val="000000"/>
          <w:sz w:val="28"/>
          <w:szCs w:val="28"/>
        </w:rPr>
        <w:t>предупреждению водителей о возникшей на их пути опасности, которую они не в состоянии своевременно обнаружить;</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 xml:space="preserve">выявлению затруднений в движении, </w:t>
      </w:r>
      <w:proofErr w:type="spellStart"/>
      <w:r w:rsidR="004346F9" w:rsidRPr="00257F04">
        <w:rPr>
          <w:rFonts w:ascii="Times New Roman" w:hAnsi="Times New Roman" w:cs="Times New Roman"/>
          <w:color w:val="000000"/>
          <w:sz w:val="28"/>
          <w:szCs w:val="28"/>
        </w:rPr>
        <w:t>предзаторовых</w:t>
      </w:r>
      <w:proofErr w:type="spellEnd"/>
      <w:r w:rsidR="004346F9" w:rsidRPr="00257F04">
        <w:rPr>
          <w:rFonts w:ascii="Times New Roman" w:hAnsi="Times New Roman" w:cs="Times New Roman"/>
          <w:color w:val="000000"/>
          <w:sz w:val="28"/>
          <w:szCs w:val="28"/>
        </w:rPr>
        <w:t xml:space="preserve">, </w:t>
      </w:r>
      <w:proofErr w:type="spellStart"/>
      <w:r w:rsidR="004346F9" w:rsidRPr="00257F04">
        <w:rPr>
          <w:rFonts w:ascii="Times New Roman" w:hAnsi="Times New Roman" w:cs="Times New Roman"/>
          <w:color w:val="000000"/>
          <w:sz w:val="28"/>
          <w:szCs w:val="28"/>
        </w:rPr>
        <w:t>заторовых</w:t>
      </w:r>
      <w:proofErr w:type="spellEnd"/>
      <w:r w:rsidR="004346F9" w:rsidRPr="00257F04">
        <w:rPr>
          <w:rFonts w:ascii="Times New Roman" w:hAnsi="Times New Roman" w:cs="Times New Roman"/>
          <w:color w:val="000000"/>
          <w:sz w:val="28"/>
          <w:szCs w:val="28"/>
        </w:rPr>
        <w:t xml:space="preserve"> ситуаций, иных помех движению транспортных средств и пешеходов, осуществлени</w:t>
      </w:r>
      <w:r w:rsidR="00DF6169" w:rsidRPr="00257F04">
        <w:rPr>
          <w:rFonts w:ascii="Times New Roman" w:hAnsi="Times New Roman" w:cs="Times New Roman"/>
          <w:color w:val="000000"/>
          <w:sz w:val="28"/>
          <w:szCs w:val="28"/>
        </w:rPr>
        <w:t>ю необходимых мер реагирования;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оказанию, при необходимости и соответствующих обращениях, содействия участникам дорожного движения в передвижении по маршруту следования;</w:t>
      </w:r>
    </w:p>
    <w:p w:rsidR="00276602"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276602" w:rsidRPr="00257F04">
        <w:rPr>
          <w:rFonts w:ascii="Times New Roman" w:hAnsi="Times New Roman" w:cs="Times New Roman"/>
          <w:color w:val="000000"/>
          <w:sz w:val="28"/>
          <w:szCs w:val="28"/>
        </w:rPr>
        <w:t>выявлению и пресечению нарушений правил дорожного движения участниками дорожного движения;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выявлению и задержанию транспортных средств, находящихся в розыске</w:t>
      </w:r>
      <w:r w:rsidR="00A92739" w:rsidRPr="00257F04">
        <w:rPr>
          <w:rFonts w:ascii="Times New Roman" w:hAnsi="Times New Roman" w:cs="Times New Roman"/>
          <w:color w:val="000000"/>
          <w:sz w:val="28"/>
          <w:szCs w:val="28"/>
        </w:rPr>
        <w:t>;</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пресечению преступлений и нарушений общест</w:t>
      </w:r>
      <w:r w:rsidR="00E042B4" w:rsidRPr="00257F04">
        <w:rPr>
          <w:rFonts w:ascii="Times New Roman" w:hAnsi="Times New Roman" w:cs="Times New Roman"/>
          <w:color w:val="000000"/>
          <w:sz w:val="28"/>
          <w:szCs w:val="28"/>
        </w:rPr>
        <w:t>венного порядка и безопасности;</w:t>
      </w:r>
    </w:p>
    <w:p w:rsidR="00276602"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692A11" w:rsidRPr="00257F04">
        <w:rPr>
          <w:rFonts w:ascii="Times New Roman" w:hAnsi="Times New Roman" w:cs="Times New Roman"/>
          <w:color w:val="000000"/>
          <w:sz w:val="28"/>
          <w:szCs w:val="28"/>
        </w:rPr>
        <w:t>о</w:t>
      </w:r>
      <w:r w:rsidR="00276602" w:rsidRPr="00257F04">
        <w:rPr>
          <w:rFonts w:ascii="Times New Roman" w:hAnsi="Times New Roman" w:cs="Times New Roman"/>
          <w:color w:val="000000"/>
          <w:sz w:val="28"/>
          <w:szCs w:val="28"/>
        </w:rPr>
        <w:t>каз</w:t>
      </w:r>
      <w:r w:rsidR="00692A11" w:rsidRPr="00257F04">
        <w:rPr>
          <w:rFonts w:ascii="Times New Roman" w:hAnsi="Times New Roman" w:cs="Times New Roman"/>
          <w:color w:val="000000"/>
          <w:sz w:val="28"/>
          <w:szCs w:val="28"/>
        </w:rPr>
        <w:t>анию содействия</w:t>
      </w:r>
      <w:r w:rsidR="00276602" w:rsidRPr="00257F04">
        <w:rPr>
          <w:rFonts w:ascii="Times New Roman" w:hAnsi="Times New Roman" w:cs="Times New Roman"/>
          <w:color w:val="000000"/>
          <w:sz w:val="28"/>
          <w:szCs w:val="28"/>
        </w:rPr>
        <w:t xml:space="preserve"> в беспрепятственном проезде транспортных средств аварийно-спасательных служб в районы </w:t>
      </w:r>
      <w:r w:rsidR="00692A11" w:rsidRPr="00257F04">
        <w:rPr>
          <w:rFonts w:ascii="Times New Roman" w:hAnsi="Times New Roman" w:cs="Times New Roman"/>
          <w:color w:val="000000"/>
          <w:sz w:val="28"/>
          <w:szCs w:val="28"/>
        </w:rPr>
        <w:t xml:space="preserve">ликвидации последствий </w:t>
      </w:r>
      <w:r w:rsidR="00276602" w:rsidRPr="00257F04">
        <w:rPr>
          <w:rFonts w:ascii="Times New Roman" w:hAnsi="Times New Roman" w:cs="Times New Roman"/>
          <w:color w:val="000000"/>
          <w:sz w:val="28"/>
          <w:szCs w:val="28"/>
        </w:rPr>
        <w:t>чрезвычайных с</w:t>
      </w:r>
      <w:r w:rsidR="00692A11" w:rsidRPr="00257F04">
        <w:rPr>
          <w:rFonts w:ascii="Times New Roman" w:hAnsi="Times New Roman" w:cs="Times New Roman"/>
          <w:color w:val="000000"/>
          <w:sz w:val="28"/>
          <w:szCs w:val="28"/>
        </w:rPr>
        <w:t>итуаций;</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обеспечению безопасного и беспрепятственного проезда автомобилей специального назначения;</w:t>
      </w:r>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фиксации и передаче в дежурн</w:t>
      </w:r>
      <w:r w:rsidR="00222869" w:rsidRPr="00257F04">
        <w:rPr>
          <w:rFonts w:ascii="Times New Roman" w:hAnsi="Times New Roman" w:cs="Times New Roman"/>
          <w:color w:val="000000"/>
          <w:sz w:val="28"/>
          <w:szCs w:val="28"/>
        </w:rPr>
        <w:t xml:space="preserve">ую </w:t>
      </w:r>
      <w:r w:rsidR="003E1275" w:rsidRPr="00257F04">
        <w:rPr>
          <w:rFonts w:ascii="Times New Roman" w:hAnsi="Times New Roman" w:cs="Times New Roman"/>
          <w:color w:val="000000"/>
          <w:sz w:val="28"/>
          <w:szCs w:val="28"/>
        </w:rPr>
        <w:t>группу строевого подразделения Госавтоинспекции</w:t>
      </w:r>
      <w:r w:rsidR="009D4130" w:rsidRPr="00257F04">
        <w:rPr>
          <w:rFonts w:ascii="Times New Roman" w:hAnsi="Times New Roman" w:cs="Times New Roman"/>
          <w:color w:val="000000"/>
          <w:sz w:val="28"/>
          <w:szCs w:val="28"/>
        </w:rPr>
        <w:t xml:space="preserve"> или</w:t>
      </w:r>
      <w:r w:rsidR="003E1275" w:rsidRPr="00257F04">
        <w:rPr>
          <w:rFonts w:ascii="Times New Roman" w:hAnsi="Times New Roman" w:cs="Times New Roman"/>
          <w:color w:val="000000"/>
          <w:sz w:val="28"/>
          <w:szCs w:val="28"/>
        </w:rPr>
        <w:t xml:space="preserve"> дежурную часть территориального органа МВД России </w:t>
      </w:r>
      <w:r w:rsidR="004346F9" w:rsidRPr="00257F04">
        <w:rPr>
          <w:rFonts w:ascii="Times New Roman" w:hAnsi="Times New Roman" w:cs="Times New Roman"/>
          <w:color w:val="000000"/>
          <w:sz w:val="28"/>
          <w:szCs w:val="28"/>
        </w:rPr>
        <w:t>установленных фактов нарушений правил, нормативов и стандартов в области обеспечения безопасности дорожного движения, недостатков в содержании дорог, инженерных сооружений, технических средств организации дорожного движения</w:t>
      </w:r>
      <w:r w:rsidR="005B0D9F" w:rsidRPr="00257F04">
        <w:rPr>
          <w:rFonts w:ascii="Times New Roman" w:hAnsi="Times New Roman" w:cs="Times New Roman"/>
          <w:color w:val="000000"/>
          <w:sz w:val="28"/>
          <w:szCs w:val="28"/>
        </w:rPr>
        <w:t xml:space="preserve"> и в местах проведения работ на дорогах</w:t>
      </w:r>
      <w:r w:rsidR="004346F9" w:rsidRPr="00257F04">
        <w:rPr>
          <w:rFonts w:ascii="Times New Roman" w:hAnsi="Times New Roman" w:cs="Times New Roman"/>
          <w:color w:val="000000"/>
          <w:sz w:val="28"/>
          <w:szCs w:val="28"/>
        </w:rPr>
        <w:t>, угрожающих безопасности дорожного движения</w:t>
      </w:r>
      <w:r w:rsidR="00463BCF" w:rsidRPr="00257F04">
        <w:rPr>
          <w:rStyle w:val="a5"/>
          <w:rFonts w:ascii="Times New Roman" w:hAnsi="Times New Roman" w:cs="Times New Roman"/>
          <w:color w:val="000000"/>
          <w:sz w:val="28"/>
          <w:szCs w:val="28"/>
        </w:rPr>
        <w:footnoteReference w:id="76"/>
      </w:r>
      <w:r w:rsidR="004346F9" w:rsidRPr="00257F04">
        <w:rPr>
          <w:rFonts w:ascii="Times New Roman" w:hAnsi="Times New Roman" w:cs="Times New Roman"/>
          <w:color w:val="000000"/>
          <w:sz w:val="28"/>
          <w:szCs w:val="28"/>
        </w:rPr>
        <w:t>;</w:t>
      </w:r>
      <w:proofErr w:type="gramEnd"/>
    </w:p>
    <w:p w:rsidR="004346F9" w:rsidRPr="00257F04" w:rsidRDefault="00C816DE"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 </w:t>
      </w:r>
      <w:r w:rsidR="004346F9" w:rsidRPr="00257F04">
        <w:rPr>
          <w:rFonts w:ascii="Times New Roman" w:hAnsi="Times New Roman" w:cs="Times New Roman"/>
          <w:color w:val="000000"/>
          <w:sz w:val="28"/>
          <w:szCs w:val="28"/>
        </w:rPr>
        <w:t xml:space="preserve">выполнению указаний, полученных от </w:t>
      </w:r>
      <w:r w:rsidR="00923F1D" w:rsidRPr="00257F04">
        <w:rPr>
          <w:rFonts w:ascii="Times New Roman" w:hAnsi="Times New Roman" w:cs="Times New Roman"/>
          <w:color w:val="000000"/>
          <w:sz w:val="28"/>
          <w:szCs w:val="28"/>
        </w:rPr>
        <w:t xml:space="preserve">вышестоящих </w:t>
      </w:r>
      <w:r w:rsidR="004346F9" w:rsidRPr="00257F04">
        <w:rPr>
          <w:rFonts w:ascii="Times New Roman" w:hAnsi="Times New Roman" w:cs="Times New Roman"/>
          <w:color w:val="000000"/>
          <w:sz w:val="28"/>
          <w:szCs w:val="28"/>
        </w:rPr>
        <w:t>руководител</w:t>
      </w:r>
      <w:r w:rsidR="00923F1D" w:rsidRPr="00257F04">
        <w:rPr>
          <w:rFonts w:ascii="Times New Roman" w:hAnsi="Times New Roman" w:cs="Times New Roman"/>
          <w:color w:val="000000"/>
          <w:sz w:val="28"/>
          <w:szCs w:val="28"/>
        </w:rPr>
        <w:t>ей</w:t>
      </w:r>
      <w:r w:rsidR="004346F9" w:rsidRPr="00257F04">
        <w:rPr>
          <w:rFonts w:ascii="Times New Roman" w:hAnsi="Times New Roman" w:cs="Times New Roman"/>
          <w:color w:val="000000"/>
          <w:sz w:val="28"/>
          <w:szCs w:val="28"/>
        </w:rPr>
        <w:t xml:space="preserve"> </w:t>
      </w:r>
      <w:r w:rsidR="008F2D28" w:rsidRPr="00257F04">
        <w:rPr>
          <w:rFonts w:ascii="Times New Roman" w:hAnsi="Times New Roman" w:cs="Times New Roman"/>
          <w:color w:val="000000"/>
          <w:sz w:val="28"/>
          <w:szCs w:val="28"/>
        </w:rPr>
        <w:t>Госавтоинспекции</w:t>
      </w:r>
      <w:r w:rsidR="004346F9" w:rsidRPr="00257F04">
        <w:rPr>
          <w:rFonts w:ascii="Times New Roman" w:hAnsi="Times New Roman" w:cs="Times New Roman"/>
          <w:color w:val="000000"/>
          <w:sz w:val="28"/>
          <w:szCs w:val="28"/>
        </w:rPr>
        <w:t xml:space="preserve"> или дежурного.</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одновременного возникновения обстоятельств, требующих реагирования сотрудника, в приоритетном порядке осуществляются действия, направленные на сохранение жизни и здоровья граждан, объектов государственной охраны, предупреждение дорожно-транспортных происшествий.</w:t>
      </w:r>
    </w:p>
    <w:p w:rsidR="00683CAA" w:rsidRPr="00257F04" w:rsidRDefault="00683CAA" w:rsidP="0043040A">
      <w:pPr>
        <w:pStyle w:val="Con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Специальные технические средства для </w:t>
      </w:r>
      <w:r w:rsidR="00E00499" w:rsidRPr="00257F04">
        <w:rPr>
          <w:rFonts w:ascii="Times New Roman" w:hAnsi="Times New Roman" w:cs="Times New Roman"/>
          <w:color w:val="000000"/>
          <w:sz w:val="28"/>
          <w:szCs w:val="28"/>
        </w:rPr>
        <w:t xml:space="preserve">надзора </w:t>
      </w:r>
      <w:r w:rsidRPr="00257F04">
        <w:rPr>
          <w:rFonts w:ascii="Times New Roman" w:hAnsi="Times New Roman" w:cs="Times New Roman"/>
          <w:color w:val="000000"/>
          <w:sz w:val="28"/>
          <w:szCs w:val="28"/>
        </w:rPr>
        <w:t>за дорожным движением</w:t>
      </w:r>
      <w:r w:rsidR="00A00751" w:rsidRPr="00257F04">
        <w:rPr>
          <w:rFonts w:ascii="Times New Roman" w:hAnsi="Times New Roman" w:cs="Times New Roman"/>
          <w:color w:val="000000"/>
          <w:sz w:val="28"/>
          <w:szCs w:val="28"/>
        </w:rPr>
        <w:t>, относящиеся к измерительным приборам,</w:t>
      </w:r>
      <w:r w:rsidRPr="00257F04">
        <w:rPr>
          <w:rFonts w:ascii="Times New Roman" w:hAnsi="Times New Roman" w:cs="Times New Roman"/>
          <w:color w:val="000000"/>
          <w:sz w:val="28"/>
          <w:szCs w:val="28"/>
        </w:rPr>
        <w:t xml:space="preserve"> должны быть </w:t>
      </w:r>
      <w:r w:rsidRPr="00257F04">
        <w:rPr>
          <w:rFonts w:ascii="Times New Roman" w:hAnsi="Times New Roman"/>
          <w:color w:val="000000"/>
          <w:sz w:val="28"/>
          <w:szCs w:val="28"/>
        </w:rPr>
        <w:t xml:space="preserve">сертифицированы в качестве средства измерения, иметь </w:t>
      </w:r>
      <w:r w:rsidRPr="00257F04">
        <w:rPr>
          <w:rFonts w:ascii="Times New Roman" w:hAnsi="Times New Roman" w:cs="Times New Roman"/>
          <w:color w:val="000000"/>
          <w:sz w:val="28"/>
          <w:szCs w:val="28"/>
        </w:rPr>
        <w:t xml:space="preserve">действующее </w:t>
      </w:r>
      <w:r w:rsidRPr="00257F04">
        <w:rPr>
          <w:rFonts w:ascii="Times New Roman" w:hAnsi="Times New Roman" w:cs="Times New Roman"/>
          <w:color w:val="000000"/>
          <w:sz w:val="28"/>
          <w:szCs w:val="28"/>
        </w:rPr>
        <w:lastRenderedPageBreak/>
        <w:t>свидетельство о метрологической поверке</w:t>
      </w:r>
      <w:r w:rsidRPr="00257F04">
        <w:rPr>
          <w:rStyle w:val="a5"/>
          <w:rFonts w:ascii="Times New Roman" w:hAnsi="Times New Roman" w:cs="Times New Roman"/>
          <w:color w:val="000000"/>
          <w:sz w:val="28"/>
          <w:szCs w:val="28"/>
        </w:rPr>
        <w:footnoteReference w:id="77"/>
      </w:r>
      <w:r w:rsidRPr="00257F04">
        <w:rPr>
          <w:rFonts w:ascii="Times New Roman" w:hAnsi="Times New Roman" w:cs="Times New Roman"/>
          <w:color w:val="000000"/>
          <w:sz w:val="28"/>
          <w:szCs w:val="28"/>
        </w:rPr>
        <w:t xml:space="preserve"> (хранится в</w:t>
      </w:r>
      <w:r w:rsidR="002C39A6" w:rsidRPr="00257F04">
        <w:rPr>
          <w:rFonts w:ascii="Times New Roman" w:hAnsi="Times New Roman" w:cs="Times New Roman"/>
          <w:color w:val="000000"/>
          <w:sz w:val="28"/>
          <w:szCs w:val="28"/>
        </w:rPr>
        <w:t xml:space="preserve"> строевом подразделении Госавтоинспекции</w:t>
      </w:r>
      <w:r w:rsidRPr="00257F04">
        <w:rPr>
          <w:rFonts w:ascii="Times New Roman" w:hAnsi="Times New Roman" w:cs="Times New Roman"/>
          <w:color w:val="000000"/>
          <w:sz w:val="28"/>
          <w:szCs w:val="28"/>
        </w:rPr>
        <w:t>) и применяться в соответствии с инструкциями и методическими указаниями о порядке применения этих средств.</w:t>
      </w:r>
    </w:p>
    <w:p w:rsidR="00683CAA" w:rsidRPr="00257F04" w:rsidRDefault="005E4087" w:rsidP="006A5BB8">
      <w:pPr>
        <w:tabs>
          <w:tab w:val="num" w:pos="1134"/>
        </w:tabs>
        <w:autoSpaceDE w:val="0"/>
        <w:autoSpaceDN w:val="0"/>
        <w:adjustRightInd w:val="0"/>
        <w:ind w:firstLine="709"/>
        <w:jc w:val="both"/>
        <w:rPr>
          <w:color w:val="000000"/>
          <w:sz w:val="28"/>
          <w:szCs w:val="28"/>
        </w:rPr>
      </w:pPr>
      <w:r w:rsidRPr="00257F04">
        <w:rPr>
          <w:color w:val="000000"/>
          <w:sz w:val="28"/>
          <w:szCs w:val="28"/>
        </w:rPr>
        <w:t xml:space="preserve">При надзоре за дорожным движением допускается использование специальных технических средств, принадлежащих </w:t>
      </w:r>
      <w:r w:rsidR="00B21883" w:rsidRPr="00257F04">
        <w:rPr>
          <w:color w:val="000000"/>
          <w:sz w:val="28"/>
          <w:szCs w:val="28"/>
        </w:rPr>
        <w:t>государственным и муниципальным органам, общественным объединениям и организациям</w:t>
      </w:r>
      <w:r w:rsidR="00A00751" w:rsidRPr="00257F04">
        <w:rPr>
          <w:rStyle w:val="a5"/>
          <w:color w:val="000000"/>
          <w:sz w:val="28"/>
          <w:szCs w:val="28"/>
        </w:rPr>
        <w:footnoteReference w:id="78"/>
      </w:r>
      <w:r w:rsidR="006A5BB8" w:rsidRPr="00257F04">
        <w:rPr>
          <w:color w:val="000000"/>
          <w:sz w:val="28"/>
          <w:szCs w:val="28"/>
        </w:rPr>
        <w:t xml:space="preserve">, а также использование </w:t>
      </w:r>
      <w:r w:rsidR="00B059F7" w:rsidRPr="00257F04">
        <w:rPr>
          <w:color w:val="000000"/>
          <w:sz w:val="28"/>
          <w:szCs w:val="28"/>
        </w:rPr>
        <w:t>иных</w:t>
      </w:r>
      <w:r w:rsidR="000E296C" w:rsidRPr="00257F04">
        <w:rPr>
          <w:color w:val="000000"/>
          <w:sz w:val="28"/>
          <w:szCs w:val="28"/>
        </w:rPr>
        <w:t xml:space="preserve"> технических</w:t>
      </w:r>
      <w:r w:rsidR="00B059F7" w:rsidRPr="00257F04">
        <w:rPr>
          <w:color w:val="000000"/>
          <w:sz w:val="28"/>
          <w:szCs w:val="28"/>
        </w:rPr>
        <w:t xml:space="preserve"> </w:t>
      </w:r>
      <w:r w:rsidR="009F7ACA" w:rsidRPr="00257F04">
        <w:rPr>
          <w:color w:val="000000"/>
          <w:sz w:val="28"/>
          <w:szCs w:val="28"/>
        </w:rPr>
        <w:t>средств</w:t>
      </w:r>
      <w:r w:rsidR="006A5BB8" w:rsidRPr="00257F04">
        <w:rPr>
          <w:color w:val="000000"/>
          <w:sz w:val="28"/>
          <w:szCs w:val="28"/>
        </w:rPr>
        <w:t xml:space="preserve"> фот</w:t>
      </w:r>
      <w:proofErr w:type="gramStart"/>
      <w:r w:rsidR="006A5BB8" w:rsidRPr="00257F04">
        <w:rPr>
          <w:color w:val="000000"/>
          <w:sz w:val="28"/>
          <w:szCs w:val="28"/>
        </w:rPr>
        <w:t>о-</w:t>
      </w:r>
      <w:proofErr w:type="gramEnd"/>
      <w:r w:rsidR="00BD4688" w:rsidRPr="00257F04">
        <w:rPr>
          <w:color w:val="000000"/>
          <w:sz w:val="28"/>
          <w:szCs w:val="28"/>
        </w:rPr>
        <w:t xml:space="preserve">, </w:t>
      </w:r>
      <w:proofErr w:type="spellStart"/>
      <w:r w:rsidR="0071464B" w:rsidRPr="00257F04">
        <w:rPr>
          <w:color w:val="000000"/>
          <w:sz w:val="28"/>
          <w:szCs w:val="28"/>
        </w:rPr>
        <w:t>звуко</w:t>
      </w:r>
      <w:proofErr w:type="spellEnd"/>
      <w:r w:rsidR="0071464B" w:rsidRPr="00257F04">
        <w:rPr>
          <w:color w:val="000000"/>
          <w:sz w:val="28"/>
          <w:szCs w:val="28"/>
        </w:rPr>
        <w:t xml:space="preserve">- и </w:t>
      </w:r>
      <w:r w:rsidR="00BD4688" w:rsidRPr="00257F04">
        <w:rPr>
          <w:color w:val="000000"/>
          <w:sz w:val="28"/>
          <w:szCs w:val="28"/>
        </w:rPr>
        <w:t>видеозаписи</w:t>
      </w:r>
      <w:r w:rsidR="00B059F7" w:rsidRPr="00257F04">
        <w:rPr>
          <w:rStyle w:val="a5"/>
          <w:color w:val="000000"/>
          <w:sz w:val="28"/>
          <w:szCs w:val="28"/>
        </w:rPr>
        <w:footnoteReference w:id="79"/>
      </w:r>
      <w:r w:rsidR="00B059F7" w:rsidRPr="00257F04">
        <w:rPr>
          <w:color w:val="000000"/>
          <w:sz w:val="28"/>
          <w:szCs w:val="28"/>
        </w:rPr>
        <w:t>.</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01579F" w:rsidRPr="00257F04">
        <w:rPr>
          <w:rFonts w:ascii="Times New Roman" w:hAnsi="Times New Roman" w:cs="Times New Roman"/>
          <w:color w:val="000000"/>
          <w:sz w:val="28"/>
          <w:szCs w:val="28"/>
        </w:rPr>
        <w:t xml:space="preserve">выявлении </w:t>
      </w:r>
      <w:r w:rsidR="00C85241" w:rsidRPr="00257F04">
        <w:rPr>
          <w:rFonts w:ascii="Times New Roman" w:hAnsi="Times New Roman" w:cs="Times New Roman"/>
          <w:color w:val="000000"/>
          <w:sz w:val="28"/>
          <w:szCs w:val="28"/>
        </w:rPr>
        <w:t>нарушения</w:t>
      </w:r>
      <w:r w:rsidRPr="00257F04">
        <w:rPr>
          <w:rFonts w:ascii="Times New Roman" w:hAnsi="Times New Roman" w:cs="Times New Roman"/>
          <w:color w:val="000000"/>
          <w:sz w:val="28"/>
          <w:szCs w:val="28"/>
        </w:rPr>
        <w:t xml:space="preserve"> правил дорожного движения</w:t>
      </w:r>
      <w:r w:rsidR="00525A6A" w:rsidRPr="00257F04">
        <w:rPr>
          <w:rFonts w:ascii="Times New Roman" w:hAnsi="Times New Roman" w:cs="Times New Roman"/>
          <w:color w:val="000000"/>
          <w:sz w:val="28"/>
          <w:szCs w:val="28"/>
        </w:rPr>
        <w:t>, совершенного</w:t>
      </w:r>
      <w:r w:rsidRPr="00257F04">
        <w:rPr>
          <w:rFonts w:ascii="Times New Roman" w:hAnsi="Times New Roman" w:cs="Times New Roman"/>
          <w:color w:val="000000"/>
          <w:sz w:val="22"/>
          <w:szCs w:val="22"/>
        </w:rPr>
        <w:t xml:space="preserve"> </w:t>
      </w:r>
      <w:r w:rsidR="00C85241" w:rsidRPr="00257F04">
        <w:rPr>
          <w:rFonts w:ascii="Times New Roman" w:hAnsi="Times New Roman" w:cs="Times New Roman"/>
          <w:color w:val="000000"/>
          <w:sz w:val="28"/>
          <w:szCs w:val="28"/>
        </w:rPr>
        <w:t>участником</w:t>
      </w:r>
      <w:r w:rsidR="00C85241" w:rsidRPr="00257F04">
        <w:rPr>
          <w:rFonts w:ascii="Times New Roman" w:hAnsi="Times New Roman" w:cs="Times New Roman"/>
          <w:color w:val="000000"/>
          <w:sz w:val="22"/>
          <w:szCs w:val="22"/>
        </w:rPr>
        <w:t xml:space="preserve"> </w:t>
      </w:r>
      <w:r w:rsidR="00C85241" w:rsidRPr="00257F04">
        <w:rPr>
          <w:rFonts w:ascii="Times New Roman" w:hAnsi="Times New Roman" w:cs="Times New Roman"/>
          <w:color w:val="000000"/>
          <w:sz w:val="28"/>
          <w:szCs w:val="28"/>
        </w:rPr>
        <w:t>дорожного</w:t>
      </w:r>
      <w:r w:rsidR="00C85241" w:rsidRPr="00257F04">
        <w:rPr>
          <w:rFonts w:ascii="Times New Roman" w:hAnsi="Times New Roman" w:cs="Times New Roman"/>
          <w:color w:val="000000"/>
          <w:sz w:val="24"/>
          <w:szCs w:val="24"/>
        </w:rPr>
        <w:t xml:space="preserve"> </w:t>
      </w:r>
      <w:r w:rsidR="00C85241" w:rsidRPr="00257F04">
        <w:rPr>
          <w:rFonts w:ascii="Times New Roman" w:hAnsi="Times New Roman" w:cs="Times New Roman"/>
          <w:color w:val="000000"/>
          <w:sz w:val="28"/>
          <w:szCs w:val="28"/>
        </w:rPr>
        <w:t>движения</w:t>
      </w:r>
      <w:r w:rsidR="00525A6A" w:rsidRPr="00257F04">
        <w:rPr>
          <w:rFonts w:ascii="Times New Roman" w:hAnsi="Times New Roman" w:cs="Times New Roman"/>
          <w:color w:val="000000"/>
          <w:sz w:val="28"/>
          <w:szCs w:val="28"/>
        </w:rPr>
        <w:t>,</w:t>
      </w:r>
      <w:r w:rsidR="00776ACA" w:rsidRPr="00257F04">
        <w:rPr>
          <w:rFonts w:ascii="Times New Roman" w:hAnsi="Times New Roman" w:cs="Times New Roman"/>
          <w:color w:val="000000"/>
          <w:sz w:val="24"/>
          <w:szCs w:val="24"/>
        </w:rPr>
        <w:t xml:space="preserve"> </w:t>
      </w:r>
      <w:r w:rsidR="00840091" w:rsidRPr="00257F04">
        <w:rPr>
          <w:rFonts w:ascii="Times New Roman" w:hAnsi="Times New Roman" w:cs="Times New Roman"/>
          <w:color w:val="000000"/>
          <w:sz w:val="28"/>
          <w:szCs w:val="28"/>
        </w:rPr>
        <w:t>могут</w:t>
      </w:r>
      <w:r w:rsidR="00840091" w:rsidRPr="00257F04">
        <w:rPr>
          <w:rFonts w:ascii="Times New Roman" w:hAnsi="Times New Roman" w:cs="Times New Roman"/>
          <w:color w:val="000000"/>
          <w:sz w:val="24"/>
          <w:szCs w:val="24"/>
        </w:rPr>
        <w:t xml:space="preserve"> </w:t>
      </w:r>
      <w:r w:rsidR="00840091" w:rsidRPr="00257F04">
        <w:rPr>
          <w:rFonts w:ascii="Times New Roman" w:hAnsi="Times New Roman" w:cs="Times New Roman"/>
          <w:color w:val="000000"/>
          <w:sz w:val="28"/>
          <w:szCs w:val="28"/>
        </w:rPr>
        <w:t>быть</w:t>
      </w:r>
      <w:r w:rsidR="00840091" w:rsidRPr="00257F04">
        <w:rPr>
          <w:rFonts w:ascii="Times New Roman" w:hAnsi="Times New Roman" w:cs="Times New Roman"/>
          <w:color w:val="000000"/>
          <w:sz w:val="24"/>
          <w:szCs w:val="24"/>
        </w:rPr>
        <w:t xml:space="preserve"> </w:t>
      </w:r>
      <w:r w:rsidR="00776ACA" w:rsidRPr="00257F04">
        <w:rPr>
          <w:rFonts w:ascii="Times New Roman" w:hAnsi="Times New Roman" w:cs="Times New Roman"/>
          <w:color w:val="000000"/>
          <w:sz w:val="28"/>
          <w:szCs w:val="28"/>
        </w:rPr>
        <w:t>осуществле</w:t>
      </w:r>
      <w:r w:rsidR="00840091" w:rsidRPr="00257F04">
        <w:rPr>
          <w:rFonts w:ascii="Times New Roman" w:hAnsi="Times New Roman" w:cs="Times New Roman"/>
          <w:color w:val="000000"/>
          <w:sz w:val="28"/>
          <w:szCs w:val="28"/>
        </w:rPr>
        <w:t>ны</w:t>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остановка транспортного средства, пешехода </w:t>
      </w:r>
      <w:r w:rsidR="00AE180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пункт</w:t>
      </w:r>
      <w:r w:rsidR="00AE1806" w:rsidRPr="00257F04">
        <w:rPr>
          <w:rFonts w:ascii="Times New Roman" w:hAnsi="Times New Roman" w:cs="Times New Roman"/>
          <w:color w:val="000000"/>
          <w:sz w:val="28"/>
          <w:szCs w:val="28"/>
        </w:rPr>
        <w:t>ы</w:t>
      </w:r>
      <w:r w:rsidRPr="00257F04">
        <w:rPr>
          <w:rFonts w:ascii="Times New Roman" w:hAnsi="Times New Roman" w:cs="Times New Roman"/>
          <w:color w:val="000000"/>
          <w:sz w:val="28"/>
          <w:szCs w:val="28"/>
        </w:rPr>
        <w:t xml:space="preserve"> </w:t>
      </w:r>
      <w:r w:rsidR="0017547A" w:rsidRPr="00257F04">
        <w:rPr>
          <w:rFonts w:ascii="Times New Roman" w:hAnsi="Times New Roman" w:cs="Times New Roman"/>
          <w:color w:val="000000"/>
          <w:sz w:val="28"/>
          <w:szCs w:val="28"/>
        </w:rPr>
        <w:t>7</w:t>
      </w:r>
      <w:r w:rsidR="00435436" w:rsidRPr="00257F04">
        <w:rPr>
          <w:rFonts w:ascii="Times New Roman" w:hAnsi="Times New Roman" w:cs="Times New Roman"/>
          <w:color w:val="000000"/>
          <w:sz w:val="28"/>
          <w:szCs w:val="28"/>
        </w:rPr>
        <w:t>8</w:t>
      </w:r>
      <w:r w:rsidR="00F36850" w:rsidRPr="00257F04">
        <w:rPr>
          <w:rFonts w:ascii="Times New Roman" w:hAnsi="Times New Roman" w:cs="Times New Roman"/>
          <w:color w:val="000000"/>
          <w:sz w:val="28"/>
          <w:szCs w:val="28"/>
        </w:rPr>
        <w:t>-</w:t>
      </w:r>
      <w:r w:rsidR="0017547A" w:rsidRPr="00257F04">
        <w:rPr>
          <w:rFonts w:ascii="Times New Roman" w:hAnsi="Times New Roman" w:cs="Times New Roman"/>
          <w:color w:val="000000"/>
          <w:sz w:val="28"/>
          <w:szCs w:val="28"/>
        </w:rPr>
        <w:t>9</w:t>
      </w:r>
      <w:r w:rsidR="00435436" w:rsidRPr="00257F04">
        <w:rPr>
          <w:rFonts w:ascii="Times New Roman" w:hAnsi="Times New Roman" w:cs="Times New Roman"/>
          <w:color w:val="000000"/>
          <w:sz w:val="28"/>
          <w:szCs w:val="28"/>
        </w:rPr>
        <w:t>2</w:t>
      </w:r>
      <w:r w:rsidR="00D5333B"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настоящего Админист</w:t>
      </w:r>
      <w:r w:rsidR="00320E7C" w:rsidRPr="00257F04">
        <w:rPr>
          <w:rFonts w:ascii="Times New Roman" w:hAnsi="Times New Roman" w:cs="Times New Roman"/>
          <w:color w:val="000000"/>
          <w:sz w:val="28"/>
          <w:szCs w:val="28"/>
        </w:rPr>
        <w:t>ративного регламента</w:t>
      </w:r>
      <w:r w:rsidR="00AE1806" w:rsidRPr="00257F04">
        <w:rPr>
          <w:rFonts w:ascii="Times New Roman" w:hAnsi="Times New Roman" w:cs="Times New Roman"/>
          <w:color w:val="000000"/>
          <w:sz w:val="28"/>
          <w:szCs w:val="28"/>
        </w:rPr>
        <w:t>)</w:t>
      </w:r>
      <w:r w:rsidR="00320E7C" w:rsidRPr="00257F04">
        <w:rPr>
          <w:rFonts w:ascii="Times New Roman" w:hAnsi="Times New Roman" w:cs="Times New Roman"/>
          <w:color w:val="000000"/>
          <w:sz w:val="28"/>
          <w:szCs w:val="28"/>
        </w:rPr>
        <w:t xml:space="preserve"> с целью </w:t>
      </w:r>
      <w:r w:rsidRPr="00257F04">
        <w:rPr>
          <w:rFonts w:ascii="Times New Roman" w:hAnsi="Times New Roman" w:cs="Times New Roman"/>
          <w:color w:val="000000"/>
          <w:sz w:val="28"/>
          <w:szCs w:val="28"/>
        </w:rPr>
        <w:t>пресечения</w:t>
      </w:r>
      <w:r w:rsidR="00031617" w:rsidRPr="00257F04">
        <w:rPr>
          <w:rFonts w:ascii="Times New Roman" w:hAnsi="Times New Roman" w:cs="Times New Roman"/>
          <w:color w:val="000000"/>
          <w:sz w:val="28"/>
          <w:szCs w:val="28"/>
        </w:rPr>
        <w:t xml:space="preserve"> этого нарушения</w:t>
      </w:r>
      <w:r w:rsidRPr="00257F04">
        <w:rPr>
          <w:rFonts w:ascii="Times New Roman" w:hAnsi="Times New Roman" w:cs="Times New Roman"/>
          <w:color w:val="000000"/>
          <w:sz w:val="28"/>
          <w:szCs w:val="28"/>
        </w:rPr>
        <w:t xml:space="preserve"> и </w:t>
      </w:r>
      <w:r w:rsidR="005E44D5" w:rsidRPr="00257F04">
        <w:rPr>
          <w:rFonts w:ascii="Times New Roman" w:hAnsi="Times New Roman" w:cs="Times New Roman"/>
          <w:color w:val="000000"/>
          <w:sz w:val="28"/>
          <w:szCs w:val="28"/>
        </w:rPr>
        <w:t>осуществления производства по делу об административном правонарушении</w:t>
      </w:r>
      <w:r w:rsidRPr="00257F04">
        <w:rPr>
          <w:rFonts w:ascii="Times New Roman" w:hAnsi="Times New Roman" w:cs="Times New Roman"/>
          <w:color w:val="000000"/>
          <w:sz w:val="28"/>
          <w:szCs w:val="28"/>
        </w:rPr>
        <w:t>;</w:t>
      </w:r>
    </w:p>
    <w:p w:rsidR="004346F9" w:rsidRPr="00257F04" w:rsidRDefault="004346F9"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передача информации о нарушении другому наряду сотрудник</w:t>
      </w:r>
      <w:r w:rsidR="0001579F" w:rsidRPr="00257F04">
        <w:rPr>
          <w:rFonts w:ascii="Times New Roman" w:hAnsi="Times New Roman" w:cs="Times New Roman"/>
          <w:color w:val="000000"/>
          <w:sz w:val="28"/>
          <w:szCs w:val="28"/>
        </w:rPr>
        <w:t>ов</w:t>
      </w:r>
      <w:r w:rsidR="009D4130" w:rsidRPr="00257F04">
        <w:rPr>
          <w:rFonts w:ascii="Times New Roman" w:hAnsi="Times New Roman" w:cs="Times New Roman"/>
          <w:color w:val="000000"/>
          <w:sz w:val="28"/>
          <w:szCs w:val="28"/>
        </w:rPr>
        <w:t>,</w:t>
      </w:r>
      <w:r w:rsidR="0001579F" w:rsidRPr="00257F04">
        <w:rPr>
          <w:rFonts w:ascii="Times New Roman" w:hAnsi="Times New Roman" w:cs="Times New Roman"/>
          <w:color w:val="000000"/>
          <w:sz w:val="28"/>
          <w:szCs w:val="28"/>
        </w:rPr>
        <w:t xml:space="preserve"> в </w:t>
      </w:r>
      <w:r w:rsidR="009D4130" w:rsidRPr="00257F04">
        <w:rPr>
          <w:rFonts w:ascii="Times New Roman" w:hAnsi="Times New Roman" w:cs="Times New Roman"/>
          <w:color w:val="000000"/>
          <w:sz w:val="28"/>
          <w:szCs w:val="28"/>
        </w:rPr>
        <w:t>дежурн</w:t>
      </w:r>
      <w:r w:rsidR="00222869" w:rsidRPr="00257F04">
        <w:rPr>
          <w:rFonts w:ascii="Times New Roman" w:hAnsi="Times New Roman" w:cs="Times New Roman"/>
          <w:color w:val="000000"/>
          <w:sz w:val="28"/>
          <w:szCs w:val="28"/>
        </w:rPr>
        <w:t xml:space="preserve">ую </w:t>
      </w:r>
      <w:r w:rsidR="009D4130" w:rsidRPr="00257F04">
        <w:rPr>
          <w:rFonts w:ascii="Times New Roman" w:hAnsi="Times New Roman" w:cs="Times New Roman"/>
          <w:color w:val="000000"/>
          <w:sz w:val="28"/>
          <w:szCs w:val="28"/>
        </w:rPr>
        <w:t>группу строевого подразделения Госавтоинспекции или дежурную часть территориального органа МВД России</w:t>
      </w:r>
      <w:r w:rsidR="0001579F"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в случае необходимости пресечения нарушения и невозможности </w:t>
      </w:r>
      <w:proofErr w:type="gramStart"/>
      <w:r w:rsidRPr="00257F04">
        <w:rPr>
          <w:rFonts w:ascii="Times New Roman" w:hAnsi="Times New Roman" w:cs="Times New Roman"/>
          <w:color w:val="000000"/>
          <w:sz w:val="28"/>
          <w:szCs w:val="28"/>
        </w:rPr>
        <w:t>принятия</w:t>
      </w:r>
      <w:proofErr w:type="gramEnd"/>
      <w:r w:rsidRPr="00257F04">
        <w:rPr>
          <w:rFonts w:ascii="Times New Roman" w:hAnsi="Times New Roman" w:cs="Times New Roman"/>
          <w:color w:val="000000"/>
          <w:sz w:val="28"/>
          <w:szCs w:val="28"/>
        </w:rPr>
        <w:t xml:space="preserve"> самостоятельных мер к остановке транспортного средства</w:t>
      </w:r>
      <w:r w:rsidR="0001579F"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4346F9" w:rsidRPr="00257F04" w:rsidRDefault="00776ACA" w:rsidP="004A4A23">
      <w:pPr>
        <w:pStyle w:val="ConsPlusNormal"/>
        <w:tabs>
          <w:tab w:val="num"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одновременном</w:t>
      </w:r>
      <w:r w:rsidR="004346F9" w:rsidRPr="00257F04">
        <w:rPr>
          <w:rFonts w:ascii="Times New Roman" w:hAnsi="Times New Roman" w:cs="Times New Roman"/>
          <w:color w:val="000000"/>
          <w:sz w:val="28"/>
          <w:szCs w:val="28"/>
        </w:rPr>
        <w:t xml:space="preserve"> выя</w:t>
      </w:r>
      <w:r w:rsidRPr="00257F04">
        <w:rPr>
          <w:rFonts w:ascii="Times New Roman" w:hAnsi="Times New Roman" w:cs="Times New Roman"/>
          <w:color w:val="000000"/>
          <w:sz w:val="28"/>
          <w:szCs w:val="28"/>
        </w:rPr>
        <w:t>влении</w:t>
      </w:r>
      <w:r w:rsidR="004346F9" w:rsidRPr="00257F04">
        <w:rPr>
          <w:rFonts w:ascii="Times New Roman" w:hAnsi="Times New Roman" w:cs="Times New Roman"/>
          <w:color w:val="000000"/>
          <w:sz w:val="28"/>
          <w:szCs w:val="28"/>
        </w:rPr>
        <w:t xml:space="preserve"> нарушений правил дорожного движения, совершенных несколькими участниками дорожного движения, принимаются меры к пресечению нарушений, представляющих наибольшую опасность для жизни и здоровья граждан.</w:t>
      </w:r>
    </w:p>
    <w:p w:rsidR="00F26821" w:rsidRPr="00257F04" w:rsidRDefault="00F26821"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выявлении факта управления транспортным средством с </w:t>
      </w:r>
      <w:proofErr w:type="spellStart"/>
      <w:r w:rsidRPr="00257F04">
        <w:rPr>
          <w:rFonts w:ascii="Times New Roman" w:hAnsi="Times New Roman" w:cs="Times New Roman"/>
          <w:color w:val="000000"/>
          <w:sz w:val="28"/>
          <w:szCs w:val="28"/>
        </w:rPr>
        <w:t>негорящими</w:t>
      </w:r>
      <w:proofErr w:type="spellEnd"/>
      <w:r w:rsidRPr="00257F04">
        <w:rPr>
          <w:rFonts w:ascii="Times New Roman" w:hAnsi="Times New Roman" w:cs="Times New Roman"/>
          <w:color w:val="000000"/>
          <w:sz w:val="28"/>
          <w:szCs w:val="28"/>
        </w:rPr>
        <w:t xml:space="preserve"> (отсутствующими) фарами и задними габаритными огнями в темное время суток или в условиях недостаточной видимости либо недействующим со стороны водителя стеклоочистителе во время дождя или снегопада</w:t>
      </w:r>
      <w:r w:rsidRPr="00257F04">
        <w:rPr>
          <w:rStyle w:val="a5"/>
          <w:rFonts w:ascii="Times New Roman" w:hAnsi="Times New Roman" w:cs="Times New Roman"/>
          <w:color w:val="000000"/>
          <w:sz w:val="28"/>
          <w:szCs w:val="28"/>
        </w:rPr>
        <w:footnoteReference w:id="80"/>
      </w:r>
      <w:r w:rsidRPr="00257F04">
        <w:rPr>
          <w:rFonts w:ascii="Times New Roman" w:hAnsi="Times New Roman" w:cs="Times New Roman"/>
          <w:color w:val="000000"/>
          <w:sz w:val="28"/>
          <w:szCs w:val="28"/>
        </w:rPr>
        <w:t xml:space="preserve"> </w:t>
      </w:r>
      <w:r w:rsidR="00560719" w:rsidRPr="00257F04">
        <w:rPr>
          <w:rFonts w:ascii="Times New Roman" w:hAnsi="Times New Roman" w:cs="Times New Roman"/>
          <w:color w:val="000000"/>
          <w:sz w:val="28"/>
          <w:szCs w:val="28"/>
        </w:rPr>
        <w:t>сотрудник требует</w:t>
      </w:r>
      <w:r w:rsidRPr="00257F04">
        <w:rPr>
          <w:rFonts w:ascii="Times New Roman" w:hAnsi="Times New Roman" w:cs="Times New Roman"/>
          <w:color w:val="000000"/>
          <w:sz w:val="28"/>
          <w:szCs w:val="28"/>
        </w:rPr>
        <w:t xml:space="preserve"> прекратить движение </w:t>
      </w:r>
      <w:r w:rsidR="008964BB" w:rsidRPr="00257F04">
        <w:rPr>
          <w:rFonts w:ascii="Times New Roman" w:hAnsi="Times New Roman" w:cs="Times New Roman"/>
          <w:color w:val="000000"/>
          <w:sz w:val="28"/>
          <w:szCs w:val="28"/>
        </w:rPr>
        <w:t xml:space="preserve">данного транспортного средства </w:t>
      </w:r>
      <w:r w:rsidRPr="00257F04">
        <w:rPr>
          <w:rFonts w:ascii="Times New Roman" w:hAnsi="Times New Roman" w:cs="Times New Roman"/>
          <w:color w:val="000000"/>
          <w:sz w:val="28"/>
          <w:szCs w:val="28"/>
        </w:rPr>
        <w:t>до устранения</w:t>
      </w:r>
      <w:r w:rsidR="003D2209"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соответствующих неисправностей или условий, учитывая при этом, что назначение административного наказания не освобождает водителя от исполнения обязанности</w:t>
      </w:r>
      <w:proofErr w:type="gramEnd"/>
      <w:r w:rsidRPr="00257F04">
        <w:rPr>
          <w:rFonts w:ascii="Times New Roman" w:hAnsi="Times New Roman" w:cs="Times New Roman"/>
          <w:color w:val="000000"/>
          <w:sz w:val="28"/>
          <w:szCs w:val="28"/>
        </w:rPr>
        <w:t xml:space="preserve">, за </w:t>
      </w:r>
      <w:proofErr w:type="gramStart"/>
      <w:r w:rsidRPr="00257F04">
        <w:rPr>
          <w:rFonts w:ascii="Times New Roman" w:hAnsi="Times New Roman" w:cs="Times New Roman"/>
          <w:color w:val="000000"/>
          <w:sz w:val="28"/>
          <w:szCs w:val="28"/>
        </w:rPr>
        <w:t>неисполнение</w:t>
      </w:r>
      <w:proofErr w:type="gramEnd"/>
      <w:r w:rsidRPr="00257F04">
        <w:rPr>
          <w:rFonts w:ascii="Times New Roman" w:hAnsi="Times New Roman" w:cs="Times New Roman"/>
          <w:color w:val="000000"/>
          <w:sz w:val="28"/>
          <w:szCs w:val="28"/>
        </w:rPr>
        <w:t xml:space="preserve"> которой административное наказание было назначено</w:t>
      </w:r>
      <w:r w:rsidRPr="00257F04">
        <w:rPr>
          <w:rStyle w:val="a5"/>
          <w:rFonts w:ascii="Times New Roman" w:hAnsi="Times New Roman" w:cs="Times New Roman"/>
          <w:color w:val="000000"/>
          <w:sz w:val="28"/>
          <w:szCs w:val="28"/>
        </w:rPr>
        <w:footnoteReference w:id="81"/>
      </w:r>
      <w:r w:rsidR="00560719" w:rsidRPr="00257F04">
        <w:rPr>
          <w:rFonts w:ascii="Times New Roman" w:hAnsi="Times New Roman" w:cs="Times New Roman"/>
          <w:color w:val="000000"/>
          <w:sz w:val="28"/>
          <w:szCs w:val="28"/>
        </w:rPr>
        <w:t xml:space="preserve">, </w:t>
      </w:r>
      <w:r w:rsidR="00560719" w:rsidRPr="00257F04">
        <w:rPr>
          <w:rFonts w:ascii="Times New Roman" w:hAnsi="Times New Roman"/>
          <w:color w:val="000000"/>
          <w:sz w:val="28"/>
          <w:szCs w:val="28"/>
        </w:rPr>
        <w:t>а невыполнение законного требования сотрудника влечет административную ответственность</w:t>
      </w:r>
      <w:r w:rsidRPr="00257F04">
        <w:rPr>
          <w:rFonts w:ascii="Times New Roman" w:hAnsi="Times New Roman" w:cs="Times New Roman"/>
          <w:color w:val="000000"/>
          <w:sz w:val="28"/>
          <w:szCs w:val="28"/>
        </w:rPr>
        <w:t>. При этом стоянка транспортного средства не должна создавать угрозу безопасности дорожного движения.</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выявлении затруднений в движении, </w:t>
      </w:r>
      <w:proofErr w:type="spellStart"/>
      <w:r w:rsidRPr="00257F04">
        <w:rPr>
          <w:rFonts w:ascii="Times New Roman" w:hAnsi="Times New Roman" w:cs="Times New Roman"/>
          <w:color w:val="000000"/>
          <w:sz w:val="28"/>
          <w:szCs w:val="28"/>
        </w:rPr>
        <w:t>предзаторовых</w:t>
      </w:r>
      <w:proofErr w:type="spellEnd"/>
      <w:r w:rsidRPr="00257F04">
        <w:rPr>
          <w:rFonts w:ascii="Times New Roman" w:hAnsi="Times New Roman" w:cs="Times New Roman"/>
          <w:color w:val="000000"/>
          <w:sz w:val="28"/>
          <w:szCs w:val="28"/>
        </w:rPr>
        <w:t xml:space="preserve">, </w:t>
      </w:r>
      <w:proofErr w:type="spellStart"/>
      <w:r w:rsidRPr="00257F04">
        <w:rPr>
          <w:rFonts w:ascii="Times New Roman" w:hAnsi="Times New Roman" w:cs="Times New Roman"/>
          <w:color w:val="000000"/>
          <w:sz w:val="28"/>
          <w:szCs w:val="28"/>
        </w:rPr>
        <w:t>заторовых</w:t>
      </w:r>
      <w:proofErr w:type="spellEnd"/>
      <w:r w:rsidRPr="00257F04">
        <w:rPr>
          <w:rFonts w:ascii="Times New Roman" w:hAnsi="Times New Roman" w:cs="Times New Roman"/>
          <w:color w:val="000000"/>
          <w:sz w:val="28"/>
          <w:szCs w:val="28"/>
        </w:rPr>
        <w:t xml:space="preserve"> ситуаций, иных помех движению транспортных средств и пешеходов обеспечивается:</w:t>
      </w:r>
    </w:p>
    <w:p w:rsidR="00272AAA" w:rsidRPr="00257F04" w:rsidRDefault="004346F9" w:rsidP="0090348C">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принятие самостоятельно или с привлечением участников дорожного движения мер к устранению помех в дорожном движении; </w:t>
      </w:r>
    </w:p>
    <w:p w:rsidR="004346F9" w:rsidRPr="00257F04" w:rsidRDefault="004346F9" w:rsidP="0090348C">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невозможности </w:t>
      </w:r>
      <w:r w:rsidR="00272AAA"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устран</w:t>
      </w:r>
      <w:r w:rsidR="00272AAA" w:rsidRPr="00257F04">
        <w:rPr>
          <w:rFonts w:ascii="Times New Roman" w:hAnsi="Times New Roman" w:cs="Times New Roman"/>
          <w:color w:val="000000"/>
          <w:sz w:val="28"/>
          <w:szCs w:val="28"/>
        </w:rPr>
        <w:t xml:space="preserve">ения </w:t>
      </w:r>
      <w:r w:rsidRPr="00257F04">
        <w:rPr>
          <w:rFonts w:ascii="Times New Roman" w:hAnsi="Times New Roman" w:cs="Times New Roman"/>
          <w:color w:val="000000"/>
          <w:sz w:val="28"/>
          <w:szCs w:val="28"/>
        </w:rPr>
        <w:t xml:space="preserve">– передача соответствующей информации в </w:t>
      </w:r>
      <w:r w:rsidR="009D4130" w:rsidRPr="00257F04">
        <w:rPr>
          <w:rFonts w:ascii="Times New Roman" w:hAnsi="Times New Roman" w:cs="Times New Roman"/>
          <w:color w:val="000000"/>
          <w:sz w:val="28"/>
          <w:szCs w:val="28"/>
        </w:rPr>
        <w:t>дежурн</w:t>
      </w:r>
      <w:r w:rsidR="00222869" w:rsidRPr="00257F04">
        <w:rPr>
          <w:rFonts w:ascii="Times New Roman" w:hAnsi="Times New Roman" w:cs="Times New Roman"/>
          <w:color w:val="000000"/>
          <w:sz w:val="28"/>
          <w:szCs w:val="28"/>
        </w:rPr>
        <w:t xml:space="preserve">ую </w:t>
      </w:r>
      <w:r w:rsidR="009D4130" w:rsidRPr="00257F04">
        <w:rPr>
          <w:rFonts w:ascii="Times New Roman" w:hAnsi="Times New Roman" w:cs="Times New Roman"/>
          <w:color w:val="000000"/>
          <w:sz w:val="28"/>
          <w:szCs w:val="28"/>
        </w:rPr>
        <w:t xml:space="preserve">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 xml:space="preserve">и предупреждение участников движения с использованием при необходимости средств ограждения, </w:t>
      </w:r>
      <w:r w:rsidR="00A42C5F" w:rsidRPr="00257F04">
        <w:rPr>
          <w:rFonts w:ascii="Times New Roman" w:hAnsi="Times New Roman" w:cs="Times New Roman"/>
          <w:color w:val="000000"/>
          <w:sz w:val="28"/>
          <w:szCs w:val="28"/>
        </w:rPr>
        <w:t xml:space="preserve">патрульного транспортного средства, </w:t>
      </w:r>
      <w:r w:rsidRPr="00257F04">
        <w:rPr>
          <w:rFonts w:ascii="Times New Roman" w:hAnsi="Times New Roman" w:cs="Times New Roman"/>
          <w:color w:val="000000"/>
          <w:sz w:val="28"/>
          <w:szCs w:val="28"/>
        </w:rPr>
        <w:t>специальной световой</w:t>
      </w:r>
      <w:r w:rsidR="00590A9A" w:rsidRPr="00257F04">
        <w:rPr>
          <w:rFonts w:ascii="Times New Roman" w:hAnsi="Times New Roman" w:cs="Times New Roman"/>
          <w:color w:val="000000"/>
          <w:sz w:val="28"/>
          <w:szCs w:val="28"/>
        </w:rPr>
        <w:t xml:space="preserve"> сигнализации;</w:t>
      </w:r>
    </w:p>
    <w:p w:rsidR="00B666B1" w:rsidRPr="00257F04" w:rsidRDefault="00CE74A1" w:rsidP="0090348C">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выполнение</w:t>
      </w:r>
      <w:r w:rsidR="00590A9A" w:rsidRPr="00257F04">
        <w:rPr>
          <w:rFonts w:ascii="Times New Roman" w:hAnsi="Times New Roman" w:cs="Times New Roman"/>
          <w:color w:val="000000"/>
          <w:sz w:val="28"/>
          <w:szCs w:val="28"/>
        </w:rPr>
        <w:t xml:space="preserve"> по указанию или разрешению дежурного</w:t>
      </w:r>
      <w:r w:rsidRPr="00257F04">
        <w:rPr>
          <w:rFonts w:ascii="Times New Roman" w:hAnsi="Times New Roman" w:cs="Times New Roman"/>
          <w:color w:val="000000"/>
          <w:sz w:val="28"/>
          <w:szCs w:val="28"/>
        </w:rPr>
        <w:t xml:space="preserve"> распорядительно-регулировочных действий в соответствии с пунктом </w:t>
      </w:r>
      <w:r w:rsidR="00EC0C6B" w:rsidRPr="00257F04">
        <w:rPr>
          <w:rFonts w:ascii="Times New Roman" w:hAnsi="Times New Roman" w:cs="Times New Roman"/>
          <w:color w:val="000000"/>
          <w:sz w:val="28"/>
          <w:szCs w:val="28"/>
        </w:rPr>
        <w:t>7</w:t>
      </w:r>
      <w:r w:rsidR="00155DBE" w:rsidRPr="00257F04">
        <w:rPr>
          <w:rFonts w:ascii="Times New Roman" w:hAnsi="Times New Roman" w:cs="Times New Roman"/>
          <w:color w:val="000000"/>
          <w:sz w:val="28"/>
          <w:szCs w:val="28"/>
        </w:rPr>
        <w:t>4</w:t>
      </w:r>
      <w:r w:rsidRPr="00257F04">
        <w:rPr>
          <w:rFonts w:ascii="Times New Roman" w:hAnsi="Times New Roman" w:cs="Times New Roman"/>
          <w:color w:val="000000"/>
          <w:sz w:val="28"/>
          <w:szCs w:val="28"/>
        </w:rPr>
        <w:t xml:space="preserve"> настоящего Административного регламента с целью</w:t>
      </w:r>
      <w:r w:rsidR="00F141C5" w:rsidRPr="00257F04">
        <w:rPr>
          <w:rFonts w:ascii="Times New Roman" w:hAnsi="Times New Roman" w:cs="Times New Roman"/>
          <w:color w:val="000000"/>
          <w:sz w:val="28"/>
          <w:szCs w:val="28"/>
        </w:rPr>
        <w:t xml:space="preserve"> перераспределения транспортных потоков, </w:t>
      </w:r>
      <w:r w:rsidRPr="00257F04">
        <w:rPr>
          <w:rFonts w:ascii="Times New Roman" w:hAnsi="Times New Roman" w:cs="Times New Roman"/>
          <w:color w:val="000000"/>
          <w:sz w:val="28"/>
          <w:szCs w:val="28"/>
        </w:rPr>
        <w:t>направления транспортных средств в объезд</w:t>
      </w:r>
      <w:r w:rsidR="00F141C5" w:rsidRPr="00257F04">
        <w:rPr>
          <w:rFonts w:ascii="Times New Roman" w:hAnsi="Times New Roman" w:cs="Times New Roman"/>
          <w:color w:val="000000"/>
          <w:sz w:val="28"/>
          <w:szCs w:val="28"/>
        </w:rPr>
        <w:t>.</w:t>
      </w:r>
    </w:p>
    <w:p w:rsidR="004346F9" w:rsidRPr="00257F04" w:rsidRDefault="004346F9"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установлении факта или получении информации о неисправности, неправильной установке технических средств организации дорожного движения, </w:t>
      </w:r>
      <w:r w:rsidR="00745495" w:rsidRPr="00257F04">
        <w:rPr>
          <w:rFonts w:ascii="Times New Roman" w:hAnsi="Times New Roman" w:cs="Times New Roman"/>
          <w:color w:val="000000"/>
          <w:sz w:val="28"/>
          <w:szCs w:val="28"/>
        </w:rPr>
        <w:t xml:space="preserve">нарушении правил проведения ремонтно-строительных работ на дорогах, </w:t>
      </w:r>
      <w:r w:rsidRPr="00257F04">
        <w:rPr>
          <w:rFonts w:ascii="Times New Roman" w:hAnsi="Times New Roman" w:cs="Times New Roman"/>
          <w:color w:val="000000"/>
          <w:sz w:val="28"/>
          <w:szCs w:val="28"/>
        </w:rPr>
        <w:t xml:space="preserve">создающих угрозу безопасности дорожного движения, принимаются возможные меры к устранению недостатков, а в случае невозможности </w:t>
      </w:r>
      <w:r w:rsidR="005E44D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обеспечивается передача соответствующей информации </w:t>
      </w:r>
      <w:r w:rsidR="00965907" w:rsidRPr="00257F04">
        <w:rPr>
          <w:rFonts w:ascii="Times New Roman" w:hAnsi="Times New Roman" w:cs="Times New Roman"/>
          <w:color w:val="000000"/>
          <w:sz w:val="28"/>
          <w:szCs w:val="28"/>
        </w:rPr>
        <w:t>в дежурн</w:t>
      </w:r>
      <w:r w:rsidR="00222869" w:rsidRPr="00257F04">
        <w:rPr>
          <w:rFonts w:ascii="Times New Roman" w:hAnsi="Times New Roman" w:cs="Times New Roman"/>
          <w:color w:val="000000"/>
          <w:sz w:val="28"/>
          <w:szCs w:val="28"/>
        </w:rPr>
        <w:t xml:space="preserve">ую </w:t>
      </w:r>
      <w:r w:rsidR="00965907" w:rsidRPr="00257F04">
        <w:rPr>
          <w:rFonts w:ascii="Times New Roman" w:hAnsi="Times New Roman" w:cs="Times New Roman"/>
          <w:color w:val="000000"/>
          <w:sz w:val="28"/>
          <w:szCs w:val="28"/>
        </w:rPr>
        <w:t xml:space="preserve">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и осуществляются необходимые распорядительно</w:t>
      </w:r>
      <w:r w:rsidRPr="00257F04">
        <w:rPr>
          <w:rFonts w:ascii="Times New Roman" w:hAnsi="Times New Roman" w:cs="Times New Roman"/>
          <w:b/>
          <w:color w:val="000000"/>
          <w:sz w:val="28"/>
          <w:szCs w:val="28"/>
        </w:rPr>
        <w:t>-</w:t>
      </w:r>
      <w:r w:rsidRPr="00257F04">
        <w:rPr>
          <w:rFonts w:ascii="Times New Roman" w:hAnsi="Times New Roman" w:cs="Times New Roman"/>
          <w:color w:val="000000"/>
          <w:sz w:val="28"/>
          <w:szCs w:val="28"/>
        </w:rPr>
        <w:t>регулировочные действия до</w:t>
      </w:r>
      <w:proofErr w:type="gramEnd"/>
      <w:r w:rsidRPr="00257F04">
        <w:rPr>
          <w:rFonts w:ascii="Times New Roman" w:hAnsi="Times New Roman" w:cs="Times New Roman"/>
          <w:color w:val="000000"/>
          <w:sz w:val="28"/>
          <w:szCs w:val="28"/>
        </w:rPr>
        <w:t xml:space="preserve"> устранения </w:t>
      </w:r>
      <w:r w:rsidR="00C152A6" w:rsidRPr="00257F04">
        <w:rPr>
          <w:rFonts w:ascii="Times New Roman" w:hAnsi="Times New Roman" w:cs="Times New Roman"/>
          <w:color w:val="000000"/>
          <w:sz w:val="28"/>
          <w:szCs w:val="28"/>
        </w:rPr>
        <w:t xml:space="preserve">угрозы </w:t>
      </w:r>
      <w:r w:rsidRPr="00257F04">
        <w:rPr>
          <w:rFonts w:ascii="Times New Roman" w:hAnsi="Times New Roman" w:cs="Times New Roman"/>
          <w:color w:val="000000"/>
          <w:sz w:val="28"/>
          <w:szCs w:val="28"/>
        </w:rPr>
        <w:t>или получения дополнительных указаний дежурного.</w:t>
      </w:r>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proofErr w:type="gramStart"/>
      <w:r w:rsidRPr="00257F04">
        <w:rPr>
          <w:color w:val="000000"/>
          <w:sz w:val="28"/>
          <w:szCs w:val="28"/>
        </w:rPr>
        <w:t>При осложнениях в дорожном движении, возникших в результате стихийных бедствий, крупных производственных аварий, пожаров и других чрезвычайных обстоятельствах сотрудник докладывает об этом дежурному, принимает меры к оповещению водителей об опасности, содействует беспрепятственному проезду автомобилей оперативных, аварийно-спасательных служб, в случае необходимости временно ограничивает или запрещает движение, направляет транспортные средства в объезд опасного участка.</w:t>
      </w:r>
      <w:proofErr w:type="gramEnd"/>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При получении информации или установлении факта вынужденной остановки транспортного средства, перевозящего опасные грузы, обеспечивается: </w:t>
      </w:r>
    </w:p>
    <w:p w:rsidR="004346F9" w:rsidRPr="00257F04" w:rsidRDefault="00222869" w:rsidP="0090348C">
      <w:pPr>
        <w:pStyle w:val="Con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сообщение в </w:t>
      </w:r>
      <w:r w:rsidR="00965907" w:rsidRPr="00257F04">
        <w:rPr>
          <w:rFonts w:ascii="Times New Roman" w:hAnsi="Times New Roman" w:cs="Times New Roman"/>
          <w:color w:val="000000"/>
          <w:sz w:val="28"/>
          <w:szCs w:val="28"/>
        </w:rPr>
        <w:t>дежурн</w:t>
      </w:r>
      <w:r w:rsidR="00AA0F8D" w:rsidRPr="00257F04">
        <w:rPr>
          <w:rFonts w:ascii="Times New Roman" w:hAnsi="Times New Roman" w:cs="Times New Roman"/>
          <w:color w:val="000000"/>
          <w:sz w:val="28"/>
          <w:szCs w:val="28"/>
        </w:rPr>
        <w:t>ую</w:t>
      </w:r>
      <w:r w:rsidRPr="00257F04">
        <w:rPr>
          <w:rFonts w:ascii="Times New Roman" w:hAnsi="Times New Roman" w:cs="Times New Roman"/>
          <w:color w:val="000000"/>
          <w:sz w:val="28"/>
          <w:szCs w:val="28"/>
        </w:rPr>
        <w:t xml:space="preserve"> </w:t>
      </w:r>
      <w:r w:rsidR="00965907" w:rsidRPr="00257F04">
        <w:rPr>
          <w:rFonts w:ascii="Times New Roman" w:hAnsi="Times New Roman" w:cs="Times New Roman"/>
          <w:color w:val="000000"/>
          <w:sz w:val="28"/>
          <w:szCs w:val="28"/>
        </w:rPr>
        <w:t>групп</w:t>
      </w:r>
      <w:r w:rsidR="00AA0F8D" w:rsidRPr="00257F04">
        <w:rPr>
          <w:rFonts w:ascii="Times New Roman" w:hAnsi="Times New Roman" w:cs="Times New Roman"/>
          <w:color w:val="000000"/>
          <w:sz w:val="28"/>
          <w:szCs w:val="28"/>
        </w:rPr>
        <w:t>у</w:t>
      </w:r>
      <w:r w:rsidR="00965907" w:rsidRPr="00257F04">
        <w:rPr>
          <w:rFonts w:ascii="Times New Roman" w:hAnsi="Times New Roman" w:cs="Times New Roman"/>
          <w:color w:val="000000"/>
          <w:sz w:val="28"/>
          <w:szCs w:val="28"/>
        </w:rPr>
        <w:t xml:space="preserve"> строевого подразделения Госавтоинспекции или дежурн</w:t>
      </w:r>
      <w:r w:rsidR="00AA0F8D" w:rsidRPr="00257F04">
        <w:rPr>
          <w:rFonts w:ascii="Times New Roman" w:hAnsi="Times New Roman" w:cs="Times New Roman"/>
          <w:color w:val="000000"/>
          <w:sz w:val="28"/>
          <w:szCs w:val="28"/>
        </w:rPr>
        <w:t>ую</w:t>
      </w:r>
      <w:r w:rsidR="00965907" w:rsidRPr="00257F04">
        <w:rPr>
          <w:rFonts w:ascii="Times New Roman" w:hAnsi="Times New Roman" w:cs="Times New Roman"/>
          <w:color w:val="000000"/>
          <w:sz w:val="28"/>
          <w:szCs w:val="28"/>
        </w:rPr>
        <w:t xml:space="preserve"> част</w:t>
      </w:r>
      <w:r w:rsidR="00AA0F8D" w:rsidRPr="00257F04">
        <w:rPr>
          <w:rFonts w:ascii="Times New Roman" w:hAnsi="Times New Roman" w:cs="Times New Roman"/>
          <w:color w:val="000000"/>
          <w:sz w:val="28"/>
          <w:szCs w:val="28"/>
        </w:rPr>
        <w:t>ь</w:t>
      </w:r>
      <w:r w:rsidR="00965907" w:rsidRPr="00257F04">
        <w:rPr>
          <w:rFonts w:ascii="Times New Roman" w:hAnsi="Times New Roman" w:cs="Times New Roman"/>
          <w:color w:val="000000"/>
          <w:sz w:val="28"/>
          <w:szCs w:val="28"/>
        </w:rPr>
        <w:t xml:space="preserve"> территориального органа МВД России </w:t>
      </w:r>
      <w:r w:rsidR="004346F9" w:rsidRPr="00257F04">
        <w:rPr>
          <w:rFonts w:ascii="Times New Roman" w:hAnsi="Times New Roman" w:cs="Times New Roman"/>
          <w:color w:val="000000"/>
          <w:sz w:val="28"/>
          <w:szCs w:val="28"/>
        </w:rPr>
        <w:t>обстоятельств остановки;</w:t>
      </w:r>
    </w:p>
    <w:p w:rsidR="004346F9" w:rsidRPr="00257F04" w:rsidRDefault="004346F9" w:rsidP="0090348C">
      <w:pPr>
        <w:pStyle w:val="ConsNormal"/>
        <w:tabs>
          <w:tab w:val="left" w:pos="1134"/>
        </w:tabs>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правильностью обозначения места остановки транспортного средства в соответствии с </w:t>
      </w:r>
      <w:r w:rsidR="00C152A6" w:rsidRPr="00257F04">
        <w:rPr>
          <w:rFonts w:ascii="Times New Roman" w:hAnsi="Times New Roman" w:cs="Times New Roman"/>
          <w:color w:val="000000"/>
          <w:sz w:val="28"/>
          <w:szCs w:val="28"/>
        </w:rPr>
        <w:t xml:space="preserve">требованиями </w:t>
      </w:r>
      <w:r w:rsidRPr="00257F04">
        <w:rPr>
          <w:rFonts w:ascii="Times New Roman" w:hAnsi="Times New Roman" w:cs="Times New Roman"/>
          <w:color w:val="000000"/>
          <w:sz w:val="28"/>
          <w:szCs w:val="28"/>
        </w:rPr>
        <w:t>Правил дорожного движения и ины</w:t>
      </w:r>
      <w:r w:rsidR="00C152A6" w:rsidRPr="00257F04">
        <w:rPr>
          <w:rFonts w:ascii="Times New Roman" w:hAnsi="Times New Roman" w:cs="Times New Roman"/>
          <w:color w:val="000000"/>
          <w:sz w:val="28"/>
          <w:szCs w:val="28"/>
        </w:rPr>
        <w:t>х</w:t>
      </w:r>
      <w:r w:rsidR="003603D3"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нормативны</w:t>
      </w:r>
      <w:r w:rsidR="00C152A6" w:rsidRPr="00257F04">
        <w:rPr>
          <w:rFonts w:ascii="Times New Roman" w:hAnsi="Times New Roman" w:cs="Times New Roman"/>
          <w:color w:val="000000"/>
          <w:sz w:val="28"/>
          <w:szCs w:val="28"/>
        </w:rPr>
        <w:t>х</w:t>
      </w:r>
      <w:r w:rsidRPr="00257F04">
        <w:rPr>
          <w:rFonts w:ascii="Times New Roman" w:hAnsi="Times New Roman" w:cs="Times New Roman"/>
          <w:color w:val="000000"/>
          <w:sz w:val="28"/>
          <w:szCs w:val="28"/>
        </w:rPr>
        <w:t xml:space="preserve"> правовы</w:t>
      </w:r>
      <w:r w:rsidR="00C152A6" w:rsidRPr="00257F04">
        <w:rPr>
          <w:rFonts w:ascii="Times New Roman" w:hAnsi="Times New Roman" w:cs="Times New Roman"/>
          <w:color w:val="000000"/>
          <w:sz w:val="28"/>
          <w:szCs w:val="28"/>
        </w:rPr>
        <w:t>х</w:t>
      </w:r>
      <w:r w:rsidRPr="00257F04">
        <w:rPr>
          <w:rFonts w:ascii="Times New Roman" w:hAnsi="Times New Roman" w:cs="Times New Roman"/>
          <w:color w:val="000000"/>
          <w:sz w:val="28"/>
          <w:szCs w:val="28"/>
        </w:rPr>
        <w:t xml:space="preserve"> акт</w:t>
      </w:r>
      <w:r w:rsidR="00C152A6" w:rsidRPr="00257F04">
        <w:rPr>
          <w:rFonts w:ascii="Times New Roman" w:hAnsi="Times New Roman" w:cs="Times New Roman"/>
          <w:color w:val="000000"/>
          <w:sz w:val="28"/>
          <w:szCs w:val="28"/>
        </w:rPr>
        <w:t>ов</w:t>
      </w:r>
      <w:r w:rsidRPr="00257F04">
        <w:rPr>
          <w:rFonts w:ascii="Times New Roman" w:hAnsi="Times New Roman" w:cs="Times New Roman"/>
          <w:color w:val="000000"/>
          <w:sz w:val="28"/>
          <w:szCs w:val="28"/>
        </w:rPr>
        <w:t>;</w:t>
      </w:r>
    </w:p>
    <w:p w:rsidR="004346F9" w:rsidRPr="00257F04" w:rsidRDefault="004346F9" w:rsidP="0090348C">
      <w:pPr>
        <w:pStyle w:val="Con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утечки опасных веществ и невозможности установлен</w:t>
      </w:r>
      <w:r w:rsidR="000E39A3" w:rsidRPr="00257F04">
        <w:rPr>
          <w:rFonts w:ascii="Times New Roman" w:hAnsi="Times New Roman" w:cs="Times New Roman"/>
          <w:color w:val="000000"/>
          <w:sz w:val="28"/>
          <w:szCs w:val="28"/>
        </w:rPr>
        <w:t xml:space="preserve">ия </w:t>
      </w:r>
      <w:proofErr w:type="gramStart"/>
      <w:r w:rsidR="000E39A3" w:rsidRPr="00257F04">
        <w:rPr>
          <w:rFonts w:ascii="Times New Roman" w:hAnsi="Times New Roman" w:cs="Times New Roman"/>
          <w:color w:val="000000"/>
          <w:sz w:val="28"/>
          <w:szCs w:val="28"/>
        </w:rPr>
        <w:t>свойств</w:t>
      </w:r>
      <w:proofErr w:type="gramEnd"/>
      <w:r w:rsidR="000E39A3" w:rsidRPr="00257F04">
        <w:rPr>
          <w:rFonts w:ascii="Times New Roman" w:hAnsi="Times New Roman" w:cs="Times New Roman"/>
          <w:color w:val="000000"/>
          <w:sz w:val="28"/>
          <w:szCs w:val="28"/>
        </w:rPr>
        <w:t xml:space="preserve"> перевозимых грузов </w:t>
      </w:r>
      <w:r w:rsidR="000E39A3" w:rsidRPr="00257F04">
        <w:rPr>
          <w:color w:val="000000"/>
          <w:sz w:val="28"/>
          <w:szCs w:val="28"/>
        </w:rPr>
        <w:t>–</w:t>
      </w:r>
      <w:r w:rsidRPr="00257F04">
        <w:rPr>
          <w:rFonts w:ascii="Times New Roman" w:hAnsi="Times New Roman" w:cs="Times New Roman"/>
          <w:color w:val="000000"/>
          <w:sz w:val="28"/>
          <w:szCs w:val="28"/>
        </w:rPr>
        <w:t xml:space="preserve"> перекрытие движения на дороге на расстоянии не менее 300 метров от места происшествия и ограничение доступа к месту остановки посторонних лиц. </w:t>
      </w:r>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lastRenderedPageBreak/>
        <w:t>Для предупреждения нарушений правил дорожного движения могут использоваться устройства (макеты, манекены), имитирующие сотрудника, патрульный автомобиль, технические средства фиксации нарушений правил дорожного движения.</w:t>
      </w:r>
    </w:p>
    <w:p w:rsidR="0001579F" w:rsidRPr="00257F04" w:rsidRDefault="0001579F"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выявлении транспортных средств, находящихся в розыске по ориентировкам или по оперативно-справочным учетам, лиц, находящихся в розыске или подозреваемых в совершении преступлений</w:t>
      </w:r>
      <w:r w:rsidRPr="00257F04">
        <w:rPr>
          <w:rStyle w:val="a5"/>
          <w:color w:val="000000"/>
          <w:sz w:val="28"/>
          <w:szCs w:val="28"/>
        </w:rPr>
        <w:footnoteReference w:id="82"/>
      </w:r>
      <w:r w:rsidR="00B16882" w:rsidRPr="00257F04">
        <w:rPr>
          <w:color w:val="000000"/>
          <w:sz w:val="28"/>
          <w:szCs w:val="28"/>
        </w:rPr>
        <w:t>,</w:t>
      </w:r>
      <w:r w:rsidRPr="00257F04">
        <w:rPr>
          <w:color w:val="000000"/>
          <w:sz w:val="28"/>
          <w:szCs w:val="28"/>
        </w:rPr>
        <w:t xml:space="preserve"> соответствующая информация передается дежурному, дальнейшие действия осуществляются в соответствии с его указаниями.</w:t>
      </w:r>
    </w:p>
    <w:p w:rsidR="000261D4" w:rsidRPr="00257F04" w:rsidRDefault="000261D4"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осуществления </w:t>
      </w:r>
      <w:r w:rsidR="008754E8" w:rsidRPr="00257F04">
        <w:rPr>
          <w:rFonts w:ascii="Times New Roman" w:hAnsi="Times New Roman" w:cs="Times New Roman"/>
          <w:color w:val="000000"/>
          <w:sz w:val="28"/>
          <w:szCs w:val="28"/>
        </w:rPr>
        <w:t>надзора</w:t>
      </w:r>
      <w:r w:rsidRPr="00257F04">
        <w:rPr>
          <w:rFonts w:ascii="Times New Roman" w:hAnsi="Times New Roman" w:cs="Times New Roman"/>
          <w:color w:val="000000"/>
          <w:sz w:val="28"/>
          <w:szCs w:val="28"/>
        </w:rPr>
        <w:t xml:space="preserve"> за дорожным движением с использованием средств автоматической фиксации является решение </w:t>
      </w:r>
      <w:r w:rsidR="00BF4CCD" w:rsidRPr="00257F04">
        <w:rPr>
          <w:rFonts w:ascii="Times New Roman" w:hAnsi="Times New Roman" w:cs="Times New Roman"/>
          <w:color w:val="000000"/>
          <w:sz w:val="28"/>
          <w:szCs w:val="28"/>
        </w:rPr>
        <w:t xml:space="preserve">руководителя подразделения Госавтоинспекции на региональном уровне </w:t>
      </w:r>
      <w:r w:rsidRPr="00257F04">
        <w:rPr>
          <w:rFonts w:ascii="Times New Roman" w:hAnsi="Times New Roman" w:cs="Times New Roman"/>
          <w:color w:val="000000"/>
          <w:sz w:val="28"/>
          <w:szCs w:val="28"/>
        </w:rPr>
        <w:t>о применении таких технических средств</w:t>
      </w:r>
      <w:r w:rsidR="00110A6F" w:rsidRPr="00257F04">
        <w:rPr>
          <w:rFonts w:ascii="Times New Roman" w:hAnsi="Times New Roman" w:cs="Times New Roman"/>
          <w:color w:val="000000"/>
          <w:sz w:val="28"/>
          <w:szCs w:val="28"/>
        </w:rPr>
        <w:t xml:space="preserve"> или</w:t>
      </w:r>
      <w:r w:rsidR="006841AC" w:rsidRPr="00257F04">
        <w:rPr>
          <w:rFonts w:ascii="Times New Roman" w:hAnsi="Times New Roman" w:cs="Times New Roman"/>
          <w:color w:val="000000"/>
          <w:sz w:val="28"/>
          <w:szCs w:val="28"/>
        </w:rPr>
        <w:t xml:space="preserve"> руководителя строевого подразделения Госавтоинспекции о порядке несения службы сотрудником</w:t>
      </w:r>
      <w:r w:rsidRPr="00257F04">
        <w:rPr>
          <w:rFonts w:ascii="Times New Roman" w:hAnsi="Times New Roman" w:cs="Times New Roman"/>
          <w:color w:val="000000"/>
          <w:sz w:val="28"/>
          <w:szCs w:val="28"/>
        </w:rPr>
        <w:t>.</w:t>
      </w:r>
    </w:p>
    <w:p w:rsidR="006C1748" w:rsidRPr="00257F04" w:rsidRDefault="006C1748"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8754E8" w:rsidRPr="00257F04">
        <w:rPr>
          <w:rFonts w:ascii="Times New Roman" w:hAnsi="Times New Roman" w:cs="Times New Roman"/>
          <w:color w:val="000000"/>
          <w:sz w:val="28"/>
          <w:szCs w:val="28"/>
        </w:rPr>
        <w:t xml:space="preserve">надзоре </w:t>
      </w:r>
      <w:r w:rsidRPr="00257F04">
        <w:rPr>
          <w:rFonts w:ascii="Times New Roman" w:hAnsi="Times New Roman" w:cs="Times New Roman"/>
          <w:color w:val="000000"/>
          <w:sz w:val="28"/>
          <w:szCs w:val="28"/>
        </w:rPr>
        <w:t xml:space="preserve">за дорожным движением </w:t>
      </w:r>
      <w:r w:rsidR="00F3782B" w:rsidRPr="00257F04">
        <w:rPr>
          <w:rFonts w:ascii="Times New Roman" w:hAnsi="Times New Roman" w:cs="Times New Roman"/>
          <w:color w:val="000000"/>
          <w:sz w:val="28"/>
          <w:szCs w:val="28"/>
        </w:rPr>
        <w:t xml:space="preserve">с использованием средств автоматической фиксации </w:t>
      </w:r>
      <w:r w:rsidRPr="00257F04">
        <w:rPr>
          <w:rFonts w:ascii="Times New Roman" w:hAnsi="Times New Roman" w:cs="Times New Roman"/>
          <w:color w:val="000000"/>
          <w:sz w:val="28"/>
          <w:szCs w:val="28"/>
        </w:rPr>
        <w:t xml:space="preserve">могут </w:t>
      </w:r>
      <w:r w:rsidR="002C6E3A" w:rsidRPr="00257F04">
        <w:rPr>
          <w:rFonts w:ascii="Times New Roman" w:hAnsi="Times New Roman" w:cs="Times New Roman"/>
          <w:color w:val="000000"/>
          <w:sz w:val="28"/>
          <w:szCs w:val="28"/>
        </w:rPr>
        <w:t>применяться</w:t>
      </w:r>
      <w:r w:rsidRPr="00257F04">
        <w:rPr>
          <w:rFonts w:ascii="Times New Roman" w:hAnsi="Times New Roman" w:cs="Times New Roman"/>
          <w:color w:val="000000"/>
          <w:sz w:val="28"/>
          <w:szCs w:val="28"/>
        </w:rPr>
        <w:t>:</w:t>
      </w:r>
    </w:p>
    <w:p w:rsidR="006C1748" w:rsidRPr="00257F04" w:rsidRDefault="006C1748" w:rsidP="00032BA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стационарные средства автоматической фиксации, размещаемые на конструкциях дорожно-транспортной инфраструктур</w:t>
      </w:r>
      <w:r w:rsidR="00F57B7E" w:rsidRPr="00257F04">
        <w:rPr>
          <w:rFonts w:ascii="Times New Roman" w:hAnsi="Times New Roman" w:cs="Times New Roman"/>
          <w:color w:val="000000"/>
          <w:sz w:val="28"/>
          <w:szCs w:val="28"/>
        </w:rPr>
        <w:t>ы или специальных конструкциях;</w:t>
      </w:r>
    </w:p>
    <w:p w:rsidR="006C1748" w:rsidRPr="00257F04" w:rsidRDefault="002B42E2" w:rsidP="00032BA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передвижные</w:t>
      </w:r>
      <w:r w:rsidR="00B47F0B" w:rsidRPr="00257F04">
        <w:rPr>
          <w:rFonts w:ascii="Times New Roman" w:hAnsi="Times New Roman" w:cs="Times New Roman"/>
          <w:color w:val="000000"/>
          <w:sz w:val="28"/>
          <w:szCs w:val="28"/>
        </w:rPr>
        <w:t xml:space="preserve"> средства автоматической фиксации</w:t>
      </w:r>
      <w:r w:rsidR="006C1748" w:rsidRPr="00257F04">
        <w:rPr>
          <w:rFonts w:ascii="Times New Roman" w:hAnsi="Times New Roman" w:cs="Times New Roman"/>
          <w:color w:val="000000"/>
          <w:sz w:val="28"/>
          <w:szCs w:val="28"/>
        </w:rPr>
        <w:t xml:space="preserve">, размещаемые на участках дорог </w:t>
      </w:r>
      <w:r w:rsidR="0070130A" w:rsidRPr="00257F04">
        <w:rPr>
          <w:rFonts w:ascii="Times New Roman" w:hAnsi="Times New Roman" w:cs="Times New Roman"/>
          <w:color w:val="000000"/>
          <w:sz w:val="28"/>
          <w:szCs w:val="28"/>
        </w:rPr>
        <w:t>в зоне ответственности постов, маршрутов патрулирования</w:t>
      </w:r>
      <w:r w:rsidR="002B1F3C" w:rsidRPr="00257F04">
        <w:rPr>
          <w:rFonts w:ascii="Times New Roman" w:hAnsi="Times New Roman" w:cs="Times New Roman"/>
          <w:color w:val="000000"/>
          <w:sz w:val="28"/>
          <w:szCs w:val="28"/>
        </w:rPr>
        <w:t>;</w:t>
      </w:r>
    </w:p>
    <w:p w:rsidR="002B1F3C" w:rsidRPr="00257F04" w:rsidRDefault="002B1F3C" w:rsidP="00032BAE">
      <w:pPr>
        <w:pStyle w:val="ConsPlusNormal"/>
        <w:tabs>
          <w:tab w:val="left" w:pos="1134"/>
        </w:tabs>
        <w:ind w:firstLine="709"/>
        <w:jc w:val="both"/>
        <w:rPr>
          <w:rFonts w:ascii="Times New Roman" w:hAnsi="Times New Roman" w:cs="Times New Roman"/>
          <w:bCs/>
          <w:color w:val="000000"/>
          <w:sz w:val="28"/>
          <w:szCs w:val="28"/>
        </w:rPr>
      </w:pPr>
      <w:r w:rsidRPr="00257F04">
        <w:rPr>
          <w:rFonts w:ascii="Times New Roman" w:hAnsi="Times New Roman" w:cs="Times New Roman"/>
          <w:bCs/>
          <w:color w:val="000000"/>
          <w:sz w:val="28"/>
          <w:szCs w:val="28"/>
        </w:rPr>
        <w:t>носимые</w:t>
      </w:r>
      <w:r w:rsidRPr="00257F04">
        <w:rPr>
          <w:rFonts w:ascii="Times New Roman" w:hAnsi="Times New Roman" w:cs="Times New Roman"/>
          <w:color w:val="000000"/>
          <w:sz w:val="28"/>
          <w:szCs w:val="28"/>
        </w:rPr>
        <w:t xml:space="preserve"> средства автоматической фиксации</w:t>
      </w:r>
      <w:r w:rsidRPr="00257F04">
        <w:rPr>
          <w:rFonts w:ascii="Times New Roman" w:hAnsi="Times New Roman" w:cs="Times New Roman"/>
          <w:bCs/>
          <w:color w:val="000000"/>
          <w:sz w:val="28"/>
          <w:szCs w:val="28"/>
        </w:rPr>
        <w:t xml:space="preserve">, предназначенные для обеспечения </w:t>
      </w:r>
      <w:r w:rsidR="002C6E3A" w:rsidRPr="00257F04">
        <w:rPr>
          <w:rFonts w:ascii="Times New Roman" w:hAnsi="Times New Roman" w:cs="Times New Roman"/>
          <w:bCs/>
          <w:color w:val="000000"/>
          <w:sz w:val="28"/>
          <w:szCs w:val="28"/>
        </w:rPr>
        <w:t>надзора</w:t>
      </w:r>
      <w:r w:rsidRPr="00257F04">
        <w:rPr>
          <w:rFonts w:ascii="Times New Roman" w:hAnsi="Times New Roman" w:cs="Times New Roman"/>
          <w:bCs/>
          <w:color w:val="000000"/>
          <w:sz w:val="28"/>
          <w:szCs w:val="28"/>
        </w:rPr>
        <w:t xml:space="preserve"> за дорожным движением в течение ограниченного промежутка времени и не требующие специальных конструкций для размещения;</w:t>
      </w:r>
    </w:p>
    <w:p w:rsidR="002B1F3C" w:rsidRPr="00257F04" w:rsidRDefault="002B1F3C" w:rsidP="00032BAE">
      <w:pPr>
        <w:pStyle w:val="ConsPlusNormal"/>
        <w:tabs>
          <w:tab w:val="left" w:pos="1134"/>
        </w:tabs>
        <w:ind w:firstLine="709"/>
        <w:jc w:val="both"/>
        <w:rPr>
          <w:rFonts w:ascii="Times New Roman" w:hAnsi="Times New Roman" w:cs="Times New Roman"/>
          <w:bCs/>
          <w:color w:val="000000"/>
          <w:sz w:val="28"/>
          <w:szCs w:val="28"/>
        </w:rPr>
      </w:pPr>
      <w:r w:rsidRPr="00257F04">
        <w:rPr>
          <w:rFonts w:ascii="Times New Roman" w:hAnsi="Times New Roman" w:cs="Times New Roman"/>
          <w:bCs/>
          <w:color w:val="000000"/>
          <w:sz w:val="28"/>
          <w:szCs w:val="28"/>
        </w:rPr>
        <w:t xml:space="preserve">мобильные </w:t>
      </w:r>
      <w:r w:rsidRPr="00257F04">
        <w:rPr>
          <w:rFonts w:ascii="Times New Roman" w:hAnsi="Times New Roman" w:cs="Times New Roman"/>
          <w:color w:val="000000"/>
          <w:sz w:val="28"/>
          <w:szCs w:val="28"/>
        </w:rPr>
        <w:t>средства автоматической фиксации</w:t>
      </w:r>
      <w:r w:rsidRPr="00257F04">
        <w:rPr>
          <w:rFonts w:ascii="Times New Roman" w:hAnsi="Times New Roman" w:cs="Times New Roman"/>
          <w:bCs/>
          <w:color w:val="000000"/>
          <w:sz w:val="28"/>
          <w:szCs w:val="28"/>
        </w:rPr>
        <w:t xml:space="preserve">, предназначенные для обеспечения </w:t>
      </w:r>
      <w:r w:rsidR="002C6E3A" w:rsidRPr="00257F04">
        <w:rPr>
          <w:rFonts w:ascii="Times New Roman" w:hAnsi="Times New Roman" w:cs="Times New Roman"/>
          <w:bCs/>
          <w:color w:val="000000"/>
          <w:sz w:val="28"/>
          <w:szCs w:val="28"/>
        </w:rPr>
        <w:t>надзора</w:t>
      </w:r>
      <w:r w:rsidRPr="00257F04">
        <w:rPr>
          <w:rFonts w:ascii="Times New Roman" w:hAnsi="Times New Roman" w:cs="Times New Roman"/>
          <w:bCs/>
          <w:color w:val="000000"/>
          <w:sz w:val="28"/>
          <w:szCs w:val="28"/>
        </w:rPr>
        <w:t xml:space="preserve"> за дорожным движением в течение ограниченного промежутка времени и размещаемые на борту транспортных средств.</w:t>
      </w:r>
    </w:p>
    <w:p w:rsidR="006C1748" w:rsidRPr="00257F04" w:rsidRDefault="00767E25"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w:t>
      </w:r>
      <w:r w:rsidR="006C1748" w:rsidRPr="00257F04">
        <w:rPr>
          <w:rFonts w:ascii="Times New Roman" w:hAnsi="Times New Roman" w:cs="Times New Roman"/>
          <w:color w:val="000000"/>
          <w:sz w:val="28"/>
          <w:szCs w:val="28"/>
        </w:rPr>
        <w:t>редств</w:t>
      </w:r>
      <w:r w:rsidRPr="00257F04">
        <w:rPr>
          <w:rFonts w:ascii="Times New Roman" w:hAnsi="Times New Roman" w:cs="Times New Roman"/>
          <w:color w:val="000000"/>
          <w:sz w:val="28"/>
          <w:szCs w:val="28"/>
        </w:rPr>
        <w:t>а</w:t>
      </w:r>
      <w:r w:rsidR="006C1748" w:rsidRPr="00257F04">
        <w:rPr>
          <w:rFonts w:ascii="Times New Roman" w:hAnsi="Times New Roman" w:cs="Times New Roman"/>
          <w:color w:val="000000"/>
          <w:sz w:val="28"/>
          <w:szCs w:val="28"/>
        </w:rPr>
        <w:t xml:space="preserve"> автоматической фиксации </w:t>
      </w:r>
      <w:r w:rsidRPr="00257F04">
        <w:rPr>
          <w:rFonts w:ascii="Times New Roman" w:hAnsi="Times New Roman" w:cs="Times New Roman"/>
          <w:color w:val="000000"/>
          <w:sz w:val="28"/>
          <w:szCs w:val="28"/>
        </w:rPr>
        <w:t xml:space="preserve">применяются при надзоре за дорожным </w:t>
      </w:r>
      <w:r w:rsidR="00803D49" w:rsidRPr="00257F04">
        <w:rPr>
          <w:rFonts w:ascii="Times New Roman" w:hAnsi="Times New Roman" w:cs="Times New Roman"/>
          <w:color w:val="000000"/>
          <w:sz w:val="28"/>
          <w:szCs w:val="28"/>
        </w:rPr>
        <w:t>движением,</w:t>
      </w:r>
      <w:r w:rsidRPr="00257F04">
        <w:rPr>
          <w:rFonts w:ascii="Times New Roman" w:hAnsi="Times New Roman" w:cs="Times New Roman"/>
          <w:color w:val="000000"/>
          <w:sz w:val="28"/>
          <w:szCs w:val="28"/>
        </w:rPr>
        <w:t xml:space="preserve"> согласно установленным требованиям</w:t>
      </w:r>
      <w:r w:rsidRPr="00257F04">
        <w:rPr>
          <w:rStyle w:val="a5"/>
          <w:rFonts w:ascii="Times New Roman" w:hAnsi="Times New Roman" w:cs="Times New Roman"/>
          <w:color w:val="000000"/>
          <w:sz w:val="28"/>
          <w:szCs w:val="28"/>
        </w:rPr>
        <w:footnoteReference w:id="83"/>
      </w:r>
      <w:r w:rsidRPr="00257F04">
        <w:rPr>
          <w:rFonts w:ascii="Times New Roman" w:hAnsi="Times New Roman" w:cs="Times New Roman"/>
          <w:color w:val="000000"/>
          <w:sz w:val="28"/>
          <w:szCs w:val="28"/>
        </w:rPr>
        <w:t>.</w:t>
      </w:r>
      <w:r w:rsidR="008A5C20" w:rsidRPr="00257F04">
        <w:rPr>
          <w:rFonts w:ascii="Times New Roman" w:hAnsi="Times New Roman" w:cs="Times New Roman"/>
          <w:color w:val="000000"/>
          <w:sz w:val="28"/>
          <w:szCs w:val="28"/>
        </w:rPr>
        <w:t xml:space="preserve"> </w:t>
      </w:r>
    </w:p>
    <w:p w:rsidR="005C75C0" w:rsidRPr="00257F04" w:rsidRDefault="00E81A24" w:rsidP="00032BAE">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Выбор мест установки средств автоматической фиксации осуществляется на основании анализа аварийности на участках автомобильных дорог с высокой вероятностью возникновения дорожно-транспортных происшествий.</w:t>
      </w:r>
    </w:p>
    <w:p w:rsidR="006C1748" w:rsidRPr="00257F04" w:rsidRDefault="0051319E" w:rsidP="0043040A">
      <w:pPr>
        <w:pStyle w:val="a8"/>
        <w:numPr>
          <w:ilvl w:val="0"/>
          <w:numId w:val="37"/>
        </w:numPr>
        <w:tabs>
          <w:tab w:val="left" w:pos="1134"/>
        </w:tabs>
        <w:ind w:left="0" w:firstLine="709"/>
        <w:jc w:val="both"/>
        <w:rPr>
          <w:b w:val="0"/>
          <w:bCs w:val="0"/>
          <w:color w:val="000000"/>
        </w:rPr>
      </w:pPr>
      <w:r w:rsidRPr="00257F04">
        <w:rPr>
          <w:b w:val="0"/>
          <w:bCs w:val="0"/>
          <w:color w:val="000000"/>
        </w:rPr>
        <w:lastRenderedPageBreak/>
        <w:t xml:space="preserve">При надзоре за дорожным движением сотрудником может осуществляться </w:t>
      </w:r>
      <w:r w:rsidR="005C46AA" w:rsidRPr="00257F04">
        <w:rPr>
          <w:b w:val="0"/>
          <w:bCs w:val="0"/>
          <w:color w:val="000000"/>
        </w:rPr>
        <w:t>регулировани</w:t>
      </w:r>
      <w:r w:rsidRPr="00257F04">
        <w:rPr>
          <w:b w:val="0"/>
          <w:bCs w:val="0"/>
          <w:color w:val="000000"/>
        </w:rPr>
        <w:t>е</w:t>
      </w:r>
      <w:r w:rsidR="00BF63DF" w:rsidRPr="00257F04">
        <w:rPr>
          <w:b w:val="0"/>
          <w:bCs w:val="0"/>
          <w:color w:val="000000"/>
        </w:rPr>
        <w:t xml:space="preserve"> </w:t>
      </w:r>
      <w:r w:rsidR="005C46AA" w:rsidRPr="00257F04">
        <w:rPr>
          <w:b w:val="0"/>
          <w:bCs w:val="0"/>
          <w:color w:val="000000"/>
        </w:rPr>
        <w:t xml:space="preserve">дорожного </w:t>
      </w:r>
      <w:r w:rsidR="00BF63DF" w:rsidRPr="00257F04">
        <w:rPr>
          <w:b w:val="0"/>
          <w:bCs w:val="0"/>
          <w:color w:val="000000"/>
        </w:rPr>
        <w:t xml:space="preserve">движения </w:t>
      </w:r>
      <w:r w:rsidRPr="00257F04">
        <w:rPr>
          <w:b w:val="0"/>
          <w:bCs w:val="0"/>
          <w:color w:val="000000"/>
        </w:rPr>
        <w:t>в случаях</w:t>
      </w:r>
      <w:r w:rsidR="006C1748" w:rsidRPr="00257F04">
        <w:rPr>
          <w:b w:val="0"/>
          <w:bCs w:val="0"/>
          <w:color w:val="000000"/>
        </w:rPr>
        <w:t>:</w:t>
      </w:r>
    </w:p>
    <w:p w:rsidR="006C1748" w:rsidRPr="00257F04" w:rsidRDefault="005B0B40" w:rsidP="005B0B40">
      <w:pPr>
        <w:pStyle w:val="a8"/>
        <w:tabs>
          <w:tab w:val="left" w:pos="1134"/>
        </w:tabs>
        <w:ind w:firstLine="709"/>
        <w:jc w:val="both"/>
        <w:rPr>
          <w:b w:val="0"/>
          <w:bCs w:val="0"/>
          <w:color w:val="000000"/>
        </w:rPr>
      </w:pPr>
      <w:r w:rsidRPr="00257F04">
        <w:rPr>
          <w:b w:val="0"/>
          <w:bCs w:val="0"/>
          <w:color w:val="000000"/>
        </w:rPr>
        <w:t>р</w:t>
      </w:r>
      <w:r w:rsidR="0051319E" w:rsidRPr="00257F04">
        <w:rPr>
          <w:b w:val="0"/>
          <w:bCs w:val="0"/>
          <w:color w:val="000000"/>
        </w:rPr>
        <w:t xml:space="preserve">еализации принятого самостоятельно или полученного решения о </w:t>
      </w:r>
      <w:r w:rsidR="006C1748" w:rsidRPr="00257F04">
        <w:rPr>
          <w:b w:val="0"/>
          <w:bCs w:val="0"/>
          <w:color w:val="000000"/>
        </w:rPr>
        <w:t>временном ограничении или запрещении дорожного движения, изменении его орг</w:t>
      </w:r>
      <w:r w:rsidR="00875219" w:rsidRPr="00257F04">
        <w:rPr>
          <w:b w:val="0"/>
          <w:bCs w:val="0"/>
          <w:color w:val="000000"/>
        </w:rPr>
        <w:t>анизации на отдельных участках;</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неисправност</w:t>
      </w:r>
      <w:r w:rsidR="00681991" w:rsidRPr="00257F04">
        <w:rPr>
          <w:b w:val="0"/>
          <w:bCs w:val="0"/>
          <w:color w:val="000000"/>
        </w:rPr>
        <w:t>и</w:t>
      </w:r>
      <w:r w:rsidRPr="00257F04">
        <w:rPr>
          <w:b w:val="0"/>
          <w:bCs w:val="0"/>
          <w:color w:val="000000"/>
        </w:rPr>
        <w:t xml:space="preserve"> </w:t>
      </w:r>
      <w:r w:rsidR="00E16318" w:rsidRPr="00257F04">
        <w:rPr>
          <w:b w:val="0"/>
          <w:bCs w:val="0"/>
          <w:color w:val="000000"/>
        </w:rPr>
        <w:t>технических средств организации дорожного движения</w:t>
      </w:r>
      <w:r w:rsidRPr="00257F04">
        <w:rPr>
          <w:b w:val="0"/>
          <w:bCs w:val="0"/>
          <w:color w:val="000000"/>
        </w:rPr>
        <w:t>;</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необходимост</w:t>
      </w:r>
      <w:r w:rsidR="00681991" w:rsidRPr="00257F04">
        <w:rPr>
          <w:b w:val="0"/>
          <w:bCs w:val="0"/>
          <w:color w:val="000000"/>
        </w:rPr>
        <w:t>и</w:t>
      </w:r>
      <w:r w:rsidRPr="00257F04">
        <w:rPr>
          <w:b w:val="0"/>
          <w:bCs w:val="0"/>
          <w:color w:val="000000"/>
        </w:rPr>
        <w:t xml:space="preserve"> предупреждения дорожно-транспортного происшествия, нарушения участниками дорожного движения правил дорожного движения, предотвращения, ликвидации </w:t>
      </w:r>
      <w:proofErr w:type="spellStart"/>
      <w:r w:rsidRPr="00257F04">
        <w:rPr>
          <w:b w:val="0"/>
          <w:bCs w:val="0"/>
          <w:color w:val="000000"/>
        </w:rPr>
        <w:t>заторовых</w:t>
      </w:r>
      <w:proofErr w:type="spellEnd"/>
      <w:r w:rsidRPr="00257F04">
        <w:rPr>
          <w:b w:val="0"/>
          <w:bCs w:val="0"/>
          <w:color w:val="000000"/>
        </w:rPr>
        <w:t xml:space="preserve"> ситуаций, оказания помощи участнику дорожного движения, объезда возникшего препятствия, места дорожно-транспортного происшествия, проведения аварийно-спасательных работ и други</w:t>
      </w:r>
      <w:r w:rsidR="00681991" w:rsidRPr="00257F04">
        <w:rPr>
          <w:b w:val="0"/>
          <w:bCs w:val="0"/>
          <w:color w:val="000000"/>
        </w:rPr>
        <w:t>х</w:t>
      </w:r>
      <w:r w:rsidRPr="00257F04">
        <w:rPr>
          <w:b w:val="0"/>
          <w:bCs w:val="0"/>
          <w:color w:val="000000"/>
        </w:rPr>
        <w:t xml:space="preserve"> случа</w:t>
      </w:r>
      <w:r w:rsidR="00681991" w:rsidRPr="00257F04">
        <w:rPr>
          <w:b w:val="0"/>
          <w:bCs w:val="0"/>
          <w:color w:val="000000"/>
        </w:rPr>
        <w:t>ях</w:t>
      </w:r>
      <w:r w:rsidRPr="00257F04">
        <w:rPr>
          <w:b w:val="0"/>
          <w:bCs w:val="0"/>
          <w:color w:val="000000"/>
        </w:rPr>
        <w:t xml:space="preserve"> </w:t>
      </w:r>
      <w:r w:rsidR="003603D3" w:rsidRPr="00257F04">
        <w:rPr>
          <w:b w:val="0"/>
          <w:bCs w:val="0"/>
          <w:color w:val="000000"/>
        </w:rPr>
        <w:t>осложнения дорожной обстановки.</w:t>
      </w:r>
    </w:p>
    <w:p w:rsidR="006C1748" w:rsidRPr="00257F04" w:rsidRDefault="006C1748"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Р</w:t>
      </w:r>
      <w:r w:rsidR="00AB7A7A" w:rsidRPr="00257F04">
        <w:rPr>
          <w:b w:val="0"/>
          <w:bCs w:val="0"/>
          <w:color w:val="000000"/>
        </w:rPr>
        <w:t>егулирование дорожного движения</w:t>
      </w:r>
      <w:r w:rsidRPr="00257F04">
        <w:rPr>
          <w:b w:val="0"/>
          <w:bCs w:val="0"/>
          <w:color w:val="000000"/>
        </w:rPr>
        <w:t xml:space="preserve"> </w:t>
      </w:r>
      <w:r w:rsidR="00270266" w:rsidRPr="00257F04">
        <w:rPr>
          <w:b w:val="0"/>
          <w:bCs w:val="0"/>
          <w:color w:val="000000"/>
        </w:rPr>
        <w:t xml:space="preserve">может </w:t>
      </w:r>
      <w:r w:rsidRPr="00257F04">
        <w:rPr>
          <w:b w:val="0"/>
          <w:bCs w:val="0"/>
          <w:color w:val="000000"/>
        </w:rPr>
        <w:t>осуществля</w:t>
      </w:r>
      <w:r w:rsidR="00AB7A7A" w:rsidRPr="00257F04">
        <w:rPr>
          <w:b w:val="0"/>
          <w:bCs w:val="0"/>
          <w:color w:val="000000"/>
        </w:rPr>
        <w:t>т</w:t>
      </w:r>
      <w:r w:rsidR="00890161" w:rsidRPr="00257F04">
        <w:rPr>
          <w:b w:val="0"/>
          <w:bCs w:val="0"/>
          <w:color w:val="000000"/>
        </w:rPr>
        <w:t>ь</w:t>
      </w:r>
      <w:r w:rsidR="00AB7A7A" w:rsidRPr="00257F04">
        <w:rPr>
          <w:b w:val="0"/>
          <w:bCs w:val="0"/>
          <w:color w:val="000000"/>
        </w:rPr>
        <w:t xml:space="preserve">ся посредством применения распорядительно-регулировочных действий </w:t>
      </w:r>
      <w:r w:rsidRPr="00257F04">
        <w:rPr>
          <w:b w:val="0"/>
          <w:bCs w:val="0"/>
          <w:color w:val="000000"/>
        </w:rPr>
        <w:t>с использованием:</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сигналов регулировщика (р</w:t>
      </w:r>
      <w:r w:rsidR="00A71373" w:rsidRPr="00257F04">
        <w:rPr>
          <w:b w:val="0"/>
          <w:bCs w:val="0"/>
          <w:color w:val="000000"/>
        </w:rPr>
        <w:t>укой, жезлом, диском</w:t>
      </w:r>
      <w:r w:rsidRPr="00257F04">
        <w:rPr>
          <w:b w:val="0"/>
          <w:bCs w:val="0"/>
          <w:color w:val="000000"/>
        </w:rPr>
        <w:t xml:space="preserve"> с красным сигналом или </w:t>
      </w:r>
      <w:proofErr w:type="spellStart"/>
      <w:r w:rsidRPr="00257F04">
        <w:rPr>
          <w:b w:val="0"/>
          <w:bCs w:val="0"/>
          <w:color w:val="000000"/>
        </w:rPr>
        <w:t>световозвращателем</w:t>
      </w:r>
      <w:proofErr w:type="spellEnd"/>
      <w:r w:rsidRPr="00257F04">
        <w:rPr>
          <w:b w:val="0"/>
          <w:bCs w:val="0"/>
          <w:color w:val="000000"/>
        </w:rPr>
        <w:t xml:space="preserve">) в соответствии с приложением № </w:t>
      </w:r>
      <w:r w:rsidR="00023EE3" w:rsidRPr="00257F04">
        <w:rPr>
          <w:b w:val="0"/>
          <w:bCs w:val="0"/>
          <w:color w:val="000000"/>
        </w:rPr>
        <w:t>2</w:t>
      </w:r>
      <w:r w:rsidRPr="00257F04">
        <w:rPr>
          <w:b w:val="0"/>
          <w:bCs w:val="0"/>
          <w:color w:val="000000"/>
        </w:rPr>
        <w:t xml:space="preserve"> к настоящему Административному регламенту, при необходимости в сочетании со свистком;</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ручного управления светофорным объектом;</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установки временных дорожных знаков и указателей;</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ограждения участка дороги техническими средствами организации дорожного движения (конусами, сигнальной лентой и др</w:t>
      </w:r>
      <w:r w:rsidR="00675D6A" w:rsidRPr="00257F04">
        <w:rPr>
          <w:b w:val="0"/>
          <w:bCs w:val="0"/>
          <w:color w:val="000000"/>
        </w:rPr>
        <w:t>угими</w:t>
      </w:r>
      <w:r w:rsidRPr="00257F04">
        <w:rPr>
          <w:b w:val="0"/>
          <w:bCs w:val="0"/>
          <w:color w:val="000000"/>
        </w:rPr>
        <w:t>);</w:t>
      </w:r>
    </w:p>
    <w:p w:rsidR="006C1748" w:rsidRPr="00257F04" w:rsidRDefault="006C1748" w:rsidP="00032BAE">
      <w:pPr>
        <w:pStyle w:val="a8"/>
        <w:tabs>
          <w:tab w:val="left" w:pos="0"/>
          <w:tab w:val="left" w:pos="1134"/>
        </w:tabs>
        <w:ind w:firstLine="709"/>
        <w:jc w:val="both"/>
        <w:rPr>
          <w:b w:val="0"/>
          <w:bCs w:val="0"/>
          <w:color w:val="000000"/>
        </w:rPr>
      </w:pPr>
      <w:r w:rsidRPr="00257F04">
        <w:rPr>
          <w:b w:val="0"/>
          <w:bCs w:val="0"/>
          <w:color w:val="000000"/>
        </w:rPr>
        <w:t xml:space="preserve">размещения на проезжей части патрульного автомобиля с включенными специальными </w:t>
      </w:r>
      <w:r w:rsidR="00AB4B0F" w:rsidRPr="00257F04">
        <w:rPr>
          <w:b w:val="0"/>
          <w:bCs w:val="0"/>
          <w:color w:val="000000"/>
        </w:rPr>
        <w:t xml:space="preserve">световыми и </w:t>
      </w:r>
      <w:r w:rsidRPr="00257F04">
        <w:rPr>
          <w:b w:val="0"/>
          <w:bCs w:val="0"/>
          <w:color w:val="000000"/>
        </w:rPr>
        <w:t>звуковыми сигналами;</w:t>
      </w:r>
    </w:p>
    <w:p w:rsidR="006C1748" w:rsidRPr="00257F04" w:rsidRDefault="005C4CC3" w:rsidP="00032BAE">
      <w:pPr>
        <w:pStyle w:val="a8"/>
        <w:tabs>
          <w:tab w:val="left" w:pos="0"/>
          <w:tab w:val="left" w:pos="1134"/>
        </w:tabs>
        <w:ind w:firstLine="709"/>
        <w:jc w:val="both"/>
        <w:rPr>
          <w:b w:val="0"/>
          <w:bCs w:val="0"/>
          <w:color w:val="000000"/>
        </w:rPr>
      </w:pPr>
      <w:r w:rsidRPr="00257F04">
        <w:rPr>
          <w:b w:val="0"/>
          <w:bCs w:val="0"/>
          <w:color w:val="000000"/>
        </w:rPr>
        <w:t>громкоговорящего устройства</w:t>
      </w:r>
      <w:r w:rsidR="006C1748" w:rsidRPr="00257F04">
        <w:rPr>
          <w:b w:val="0"/>
          <w:bCs w:val="0"/>
          <w:color w:val="000000"/>
        </w:rPr>
        <w:t>.</w:t>
      </w:r>
    </w:p>
    <w:p w:rsidR="006C1748" w:rsidRPr="00257F04" w:rsidRDefault="006C1748"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Переключение светофорного объекта в режим ручного управления осуществля</w:t>
      </w:r>
      <w:r w:rsidR="00AB7A7A" w:rsidRPr="00257F04">
        <w:rPr>
          <w:b w:val="0"/>
          <w:bCs w:val="0"/>
          <w:color w:val="000000"/>
        </w:rPr>
        <w:t xml:space="preserve">ется в порядке, устанавливаемом руководителем </w:t>
      </w:r>
      <w:r w:rsidR="00292E42" w:rsidRPr="00257F04">
        <w:rPr>
          <w:b w:val="0"/>
          <w:bCs w:val="0"/>
          <w:color w:val="000000"/>
        </w:rPr>
        <w:t>строевого подразделения Госавтоинспекции</w:t>
      </w:r>
      <w:r w:rsidR="00AB7A7A" w:rsidRPr="00257F04">
        <w:rPr>
          <w:b w:val="0"/>
          <w:bCs w:val="0"/>
          <w:color w:val="000000"/>
        </w:rPr>
        <w:t>.</w:t>
      </w:r>
    </w:p>
    <w:p w:rsidR="006C1748" w:rsidRPr="00257F04" w:rsidRDefault="006C1748"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В случае необходимости пресечения в ходе осуществления распорядительно-регулировочных действий</w:t>
      </w:r>
      <w:r w:rsidR="003603D3" w:rsidRPr="00257F04">
        <w:rPr>
          <w:b w:val="0"/>
          <w:bCs w:val="0"/>
          <w:color w:val="000000"/>
        </w:rPr>
        <w:t xml:space="preserve"> </w:t>
      </w:r>
      <w:r w:rsidRPr="00257F04">
        <w:rPr>
          <w:b w:val="0"/>
          <w:bCs w:val="0"/>
          <w:color w:val="000000"/>
        </w:rPr>
        <w:t>административного правонарушения его оформление производится после их окончания или другим нарядом сотрудников, вызываемым через дежурного.</w:t>
      </w:r>
    </w:p>
    <w:p w:rsidR="006C1748" w:rsidRPr="00257F04" w:rsidRDefault="00AB7A7A"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Об</w:t>
      </w:r>
      <w:r w:rsidR="006C1748" w:rsidRPr="00257F04">
        <w:rPr>
          <w:b w:val="0"/>
          <w:bCs w:val="0"/>
          <w:color w:val="000000"/>
        </w:rPr>
        <w:t xml:space="preserve"> окончании распорядительно-регулировочных действий, осуществляемых по соответствующему указанию, докладывается дежурному.</w:t>
      </w:r>
    </w:p>
    <w:p w:rsidR="00BA2C31" w:rsidRPr="00257F04" w:rsidRDefault="00BA2C31" w:rsidP="00F37F62">
      <w:pPr>
        <w:ind w:firstLine="720"/>
        <w:rPr>
          <w:color w:val="000000"/>
        </w:rPr>
      </w:pPr>
    </w:p>
    <w:p w:rsidR="006C1748" w:rsidRPr="00257F04" w:rsidRDefault="006C1748" w:rsidP="00F37F62">
      <w:pPr>
        <w:ind w:firstLine="720"/>
        <w:rPr>
          <w:b/>
          <w:bCs/>
          <w:color w:val="000000"/>
          <w:sz w:val="28"/>
          <w:szCs w:val="28"/>
        </w:rPr>
      </w:pPr>
      <w:r w:rsidRPr="00257F04">
        <w:rPr>
          <w:b/>
          <w:bCs/>
          <w:color w:val="000000"/>
          <w:sz w:val="28"/>
          <w:szCs w:val="28"/>
        </w:rPr>
        <w:t>Остановка транспортного средства</w:t>
      </w:r>
    </w:p>
    <w:p w:rsidR="006C1748" w:rsidRPr="00257F04" w:rsidRDefault="006C1748" w:rsidP="00082385">
      <w:pPr>
        <w:tabs>
          <w:tab w:val="left" w:pos="1134"/>
        </w:tabs>
        <w:ind w:firstLine="709"/>
        <w:jc w:val="both"/>
        <w:rPr>
          <w:color w:val="000000"/>
        </w:rPr>
      </w:pPr>
    </w:p>
    <w:p w:rsidR="006C1748" w:rsidRPr="00257F04" w:rsidRDefault="006C1748" w:rsidP="0043040A">
      <w:pPr>
        <w:pStyle w:val="ConsPlusNorma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Основаниями </w:t>
      </w:r>
      <w:r w:rsidR="00AD153E" w:rsidRPr="00257F04">
        <w:rPr>
          <w:rFonts w:ascii="Times New Roman" w:hAnsi="Times New Roman" w:cs="Times New Roman"/>
          <w:color w:val="000000"/>
          <w:sz w:val="28"/>
          <w:szCs w:val="28"/>
        </w:rPr>
        <w:t>для предъявления сотрудником требования об</w:t>
      </w:r>
      <w:r w:rsidRPr="00257F04">
        <w:rPr>
          <w:rFonts w:ascii="Times New Roman" w:hAnsi="Times New Roman" w:cs="Times New Roman"/>
          <w:color w:val="000000"/>
          <w:sz w:val="28"/>
          <w:szCs w:val="28"/>
        </w:rPr>
        <w:t xml:space="preserve"> остановке </w:t>
      </w:r>
      <w:r w:rsidR="00E75B19" w:rsidRPr="00257F04">
        <w:rPr>
          <w:rFonts w:ascii="Times New Roman" w:hAnsi="Times New Roman" w:cs="Times New Roman"/>
          <w:color w:val="000000"/>
          <w:sz w:val="28"/>
          <w:szCs w:val="28"/>
        </w:rPr>
        <w:t xml:space="preserve">водителем </w:t>
      </w:r>
      <w:r w:rsidRPr="00257F04">
        <w:rPr>
          <w:rFonts w:ascii="Times New Roman" w:hAnsi="Times New Roman" w:cs="Times New Roman"/>
          <w:color w:val="000000"/>
          <w:sz w:val="28"/>
          <w:szCs w:val="28"/>
        </w:rPr>
        <w:t>транспортного средства</w:t>
      </w:r>
      <w:r w:rsidR="00AD153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являются:</w:t>
      </w:r>
    </w:p>
    <w:p w:rsidR="006C1748" w:rsidRPr="00257F04" w:rsidRDefault="006C1748" w:rsidP="00082385">
      <w:pPr>
        <w:tabs>
          <w:tab w:val="left" w:pos="1134"/>
        </w:tabs>
        <w:autoSpaceDE w:val="0"/>
        <w:autoSpaceDN w:val="0"/>
        <w:adjustRightInd w:val="0"/>
        <w:ind w:firstLine="709"/>
        <w:jc w:val="both"/>
        <w:rPr>
          <w:color w:val="000000"/>
          <w:sz w:val="28"/>
          <w:szCs w:val="28"/>
        </w:rPr>
      </w:pPr>
      <w:r w:rsidRPr="00257F04">
        <w:rPr>
          <w:color w:val="000000"/>
          <w:sz w:val="28"/>
          <w:szCs w:val="28"/>
        </w:rPr>
        <w:lastRenderedPageBreak/>
        <w:t>установленн</w:t>
      </w:r>
      <w:r w:rsidR="004E6C04" w:rsidRPr="00257F04">
        <w:rPr>
          <w:color w:val="000000"/>
          <w:sz w:val="28"/>
          <w:szCs w:val="28"/>
        </w:rPr>
        <w:t>ые</w:t>
      </w:r>
      <w:r w:rsidRPr="00257F04">
        <w:rPr>
          <w:color w:val="000000"/>
          <w:sz w:val="28"/>
          <w:szCs w:val="28"/>
        </w:rPr>
        <w:t xml:space="preserve"> визуально или зафиксированн</w:t>
      </w:r>
      <w:r w:rsidR="004E6C04" w:rsidRPr="00257F04">
        <w:rPr>
          <w:color w:val="000000"/>
          <w:sz w:val="28"/>
          <w:szCs w:val="28"/>
        </w:rPr>
        <w:t>ые</w:t>
      </w:r>
      <w:r w:rsidR="009B4517" w:rsidRPr="00257F04">
        <w:rPr>
          <w:color w:val="000000"/>
          <w:sz w:val="28"/>
          <w:szCs w:val="28"/>
        </w:rPr>
        <w:t xml:space="preserve"> с использованием </w:t>
      </w:r>
      <w:r w:rsidRPr="00257F04">
        <w:rPr>
          <w:color w:val="000000"/>
          <w:sz w:val="28"/>
          <w:szCs w:val="28"/>
        </w:rPr>
        <w:t>технических сре</w:t>
      </w:r>
      <w:proofErr w:type="gramStart"/>
      <w:r w:rsidRPr="00257F04">
        <w:rPr>
          <w:color w:val="000000"/>
          <w:sz w:val="28"/>
          <w:szCs w:val="28"/>
        </w:rPr>
        <w:t xml:space="preserve">дств </w:t>
      </w:r>
      <w:r w:rsidR="004E6C04" w:rsidRPr="00257F04">
        <w:rPr>
          <w:color w:val="000000"/>
          <w:sz w:val="28"/>
          <w:szCs w:val="28"/>
        </w:rPr>
        <w:t>пр</w:t>
      </w:r>
      <w:proofErr w:type="gramEnd"/>
      <w:r w:rsidR="004E6C04" w:rsidRPr="00257F04">
        <w:rPr>
          <w:color w:val="000000"/>
          <w:sz w:val="28"/>
          <w:szCs w:val="28"/>
        </w:rPr>
        <w:t>изнаки</w:t>
      </w:r>
      <w:r w:rsidR="00070A40" w:rsidRPr="00257F04">
        <w:rPr>
          <w:color w:val="000000"/>
          <w:sz w:val="28"/>
          <w:szCs w:val="28"/>
        </w:rPr>
        <w:t xml:space="preserve"> нарушений требований </w:t>
      </w:r>
      <w:r w:rsidR="004E6C04" w:rsidRPr="00257F04">
        <w:rPr>
          <w:color w:val="000000"/>
          <w:sz w:val="28"/>
          <w:szCs w:val="28"/>
        </w:rPr>
        <w:t xml:space="preserve">в области обеспечения </w:t>
      </w:r>
      <w:r w:rsidR="00070A40" w:rsidRPr="00257F04">
        <w:rPr>
          <w:color w:val="000000"/>
          <w:sz w:val="28"/>
          <w:szCs w:val="28"/>
        </w:rPr>
        <w:t>безопасности дорожного движения</w:t>
      </w:r>
      <w:r w:rsidR="00A54A4C" w:rsidRPr="00257F04">
        <w:rPr>
          <w:color w:val="000000"/>
          <w:sz w:val="28"/>
          <w:szCs w:val="28"/>
        </w:rPr>
        <w:t>;</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наличие данных (ориентировки, информация дежурного, других нарядов, участников дорожного движения</w:t>
      </w:r>
      <w:r w:rsidR="000A2E5F" w:rsidRPr="00257F04">
        <w:rPr>
          <w:color w:val="000000"/>
          <w:sz w:val="28"/>
          <w:szCs w:val="28"/>
        </w:rPr>
        <w:t>, визуально зафиксированные обстоятельства</w:t>
      </w:r>
      <w:r w:rsidRPr="00257F04">
        <w:rPr>
          <w:color w:val="000000"/>
          <w:sz w:val="28"/>
          <w:szCs w:val="28"/>
        </w:rPr>
        <w:t xml:space="preserve">), свидетельствующих о причастности водителя, пассажиров к совершению </w:t>
      </w:r>
      <w:r w:rsidR="009D3A53" w:rsidRPr="00257F04">
        <w:rPr>
          <w:color w:val="000000"/>
          <w:sz w:val="28"/>
          <w:szCs w:val="28"/>
        </w:rPr>
        <w:t>дорожно-транспортного происшествия</w:t>
      </w:r>
      <w:r w:rsidRPr="00257F04">
        <w:rPr>
          <w:color w:val="000000"/>
          <w:sz w:val="28"/>
          <w:szCs w:val="28"/>
        </w:rPr>
        <w:t>, преступления или административного правонарушения;</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 xml:space="preserve">наличие данных (ориентировки, сведения оперативно-справочных и </w:t>
      </w:r>
      <w:proofErr w:type="spellStart"/>
      <w:r w:rsidRPr="00257F04">
        <w:rPr>
          <w:color w:val="000000"/>
          <w:sz w:val="28"/>
          <w:szCs w:val="28"/>
        </w:rPr>
        <w:t>р</w:t>
      </w:r>
      <w:r w:rsidR="00875219" w:rsidRPr="00257F04">
        <w:rPr>
          <w:color w:val="000000"/>
          <w:sz w:val="28"/>
          <w:szCs w:val="28"/>
        </w:rPr>
        <w:t>а</w:t>
      </w:r>
      <w:r w:rsidRPr="00257F04">
        <w:rPr>
          <w:color w:val="000000"/>
          <w:sz w:val="28"/>
          <w:szCs w:val="28"/>
        </w:rPr>
        <w:t>зыскных</w:t>
      </w:r>
      <w:proofErr w:type="spellEnd"/>
      <w:r w:rsidRPr="00257F04">
        <w:rPr>
          <w:color w:val="000000"/>
          <w:sz w:val="28"/>
          <w:szCs w:val="28"/>
        </w:rPr>
        <w:t xml:space="preserve"> учетов, информация дежурного, других нарядов, участников дорожного движения) об использовании транспортного средства в противоправных целях или оснований полагать, что оно находится в розыске;</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 xml:space="preserve">необходимость опроса водителя или пассажиров об обстоятельствах совершения </w:t>
      </w:r>
      <w:r w:rsidR="009D3A53" w:rsidRPr="00257F04">
        <w:rPr>
          <w:color w:val="000000"/>
          <w:sz w:val="28"/>
          <w:szCs w:val="28"/>
        </w:rPr>
        <w:t>дорожно-транспортного происшествия</w:t>
      </w:r>
      <w:r w:rsidRPr="00257F04">
        <w:rPr>
          <w:color w:val="000000"/>
          <w:sz w:val="28"/>
          <w:szCs w:val="28"/>
        </w:rPr>
        <w:t>, административного правонарушения, преступления, очевидцами которого они являлись или являются;</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необходимость привлечения участника дорожного движения в качестве понятого;</w:t>
      </w:r>
    </w:p>
    <w:p w:rsidR="009847C5" w:rsidRPr="00257F04" w:rsidRDefault="00CA5DC0" w:rsidP="00082385">
      <w:pPr>
        <w:tabs>
          <w:tab w:val="left" w:pos="1134"/>
        </w:tabs>
        <w:ind w:firstLine="709"/>
        <w:jc w:val="both"/>
        <w:rPr>
          <w:color w:val="000000"/>
          <w:sz w:val="28"/>
          <w:szCs w:val="28"/>
        </w:rPr>
      </w:pPr>
      <w:r w:rsidRPr="00257F04">
        <w:rPr>
          <w:color w:val="000000"/>
          <w:sz w:val="28"/>
          <w:szCs w:val="28"/>
        </w:rPr>
        <w:t>необходимость использования транспортного средства</w:t>
      </w:r>
      <w:r w:rsidR="00D40EB5" w:rsidRPr="00257F04">
        <w:rPr>
          <w:rStyle w:val="a5"/>
          <w:color w:val="000000"/>
          <w:sz w:val="28"/>
          <w:szCs w:val="28"/>
        </w:rPr>
        <w:footnoteReference w:id="84"/>
      </w:r>
      <w:r w:rsidRPr="00257F04">
        <w:rPr>
          <w:color w:val="000000"/>
          <w:sz w:val="28"/>
          <w:szCs w:val="28"/>
        </w:rPr>
        <w:t>;</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необходимость временного ограничения или запрещения движения транспортных средств;</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необходимость обеспечения безопасного и беспрепятственного проезда автомобилей специального назначения;</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оказание содействия в беспрепятственном проезде к месту происшествия автомобилей скорой медицинской помощи, а также транспортных средств оперативных и иных аварийно-спасательных служб, задействованных в ликвидации чрезвычайных происшествий;</w:t>
      </w:r>
    </w:p>
    <w:p w:rsidR="006C1748" w:rsidRPr="00257F04" w:rsidRDefault="009847C5" w:rsidP="00082385">
      <w:pPr>
        <w:tabs>
          <w:tab w:val="left" w:pos="1134"/>
        </w:tabs>
        <w:ind w:firstLine="709"/>
        <w:jc w:val="both"/>
        <w:rPr>
          <w:color w:val="000000"/>
          <w:sz w:val="28"/>
          <w:szCs w:val="28"/>
        </w:rPr>
      </w:pPr>
      <w:r w:rsidRPr="00257F04">
        <w:rPr>
          <w:color w:val="000000"/>
          <w:sz w:val="28"/>
          <w:szCs w:val="28"/>
        </w:rPr>
        <w:t xml:space="preserve">необходимость привлечения водителя для оказания помощи другим участникам дорожного движения или сотрудникам </w:t>
      </w:r>
      <w:r w:rsidR="00547DDE" w:rsidRPr="00257F04">
        <w:rPr>
          <w:color w:val="000000"/>
          <w:sz w:val="28"/>
          <w:szCs w:val="28"/>
        </w:rPr>
        <w:t>полиции</w:t>
      </w:r>
      <w:r w:rsidRPr="00257F04">
        <w:rPr>
          <w:color w:val="000000"/>
          <w:sz w:val="28"/>
          <w:szCs w:val="28"/>
        </w:rPr>
        <w:t>;</w:t>
      </w:r>
    </w:p>
    <w:p w:rsidR="000E01E6" w:rsidRPr="00257F04" w:rsidRDefault="000E01E6" w:rsidP="000E01E6">
      <w:pPr>
        <w:tabs>
          <w:tab w:val="left" w:pos="1134"/>
        </w:tabs>
        <w:ind w:firstLine="709"/>
        <w:jc w:val="both"/>
        <w:rPr>
          <w:color w:val="000000"/>
          <w:sz w:val="28"/>
          <w:szCs w:val="28"/>
        </w:rPr>
      </w:pPr>
      <w:r w:rsidRPr="00257F04">
        <w:rPr>
          <w:color w:val="000000"/>
          <w:sz w:val="28"/>
          <w:szCs w:val="28"/>
        </w:rPr>
        <w:t>выполнение распорядительно-регулировочных действий;</w:t>
      </w:r>
    </w:p>
    <w:p w:rsidR="00706DF3" w:rsidRPr="00257F04" w:rsidRDefault="00706DF3" w:rsidP="00082385">
      <w:pPr>
        <w:tabs>
          <w:tab w:val="left" w:pos="1134"/>
        </w:tabs>
        <w:ind w:firstLine="709"/>
        <w:jc w:val="both"/>
        <w:rPr>
          <w:color w:val="000000"/>
          <w:sz w:val="28"/>
          <w:szCs w:val="28"/>
        </w:rPr>
      </w:pPr>
      <w:r w:rsidRPr="00257F04">
        <w:rPr>
          <w:color w:val="000000"/>
          <w:sz w:val="28"/>
          <w:szCs w:val="28"/>
        </w:rPr>
        <w:t xml:space="preserve">проведение на основании распорядительных актов руководителей </w:t>
      </w:r>
      <w:r w:rsidR="00605525" w:rsidRPr="00257F04">
        <w:rPr>
          <w:color w:val="000000"/>
          <w:sz w:val="28"/>
          <w:szCs w:val="28"/>
        </w:rPr>
        <w:t xml:space="preserve">территориальных </w:t>
      </w:r>
      <w:r w:rsidRPr="00257F04">
        <w:rPr>
          <w:color w:val="000000"/>
          <w:sz w:val="28"/>
          <w:szCs w:val="28"/>
        </w:rPr>
        <w:t xml:space="preserve">органов </w:t>
      </w:r>
      <w:r w:rsidR="00605525" w:rsidRPr="00257F04">
        <w:rPr>
          <w:color w:val="000000"/>
          <w:sz w:val="28"/>
          <w:szCs w:val="28"/>
        </w:rPr>
        <w:t>МВД России</w:t>
      </w:r>
      <w:r w:rsidRPr="00257F04">
        <w:rPr>
          <w:color w:val="000000"/>
          <w:sz w:val="28"/>
          <w:szCs w:val="28"/>
        </w:rPr>
        <w:t xml:space="preserve">, </w:t>
      </w:r>
      <w:r w:rsidR="00605525" w:rsidRPr="00257F04">
        <w:rPr>
          <w:color w:val="000000"/>
          <w:sz w:val="28"/>
          <w:szCs w:val="28"/>
        </w:rPr>
        <w:t xml:space="preserve">строевых </w:t>
      </w:r>
      <w:r w:rsidR="00292E42" w:rsidRPr="00257F04">
        <w:rPr>
          <w:color w:val="000000"/>
          <w:sz w:val="28"/>
          <w:szCs w:val="28"/>
        </w:rPr>
        <w:t xml:space="preserve">подразделений Госавтоинспекции </w:t>
      </w:r>
      <w:r w:rsidRPr="00257F04">
        <w:rPr>
          <w:color w:val="000000"/>
          <w:sz w:val="28"/>
          <w:szCs w:val="28"/>
        </w:rPr>
        <w:t xml:space="preserve">специальных мероприятий, связанных с проверкой в соответствии с целями соответствующих </w:t>
      </w:r>
      <w:r w:rsidR="006124CB" w:rsidRPr="00257F04">
        <w:rPr>
          <w:color w:val="000000"/>
          <w:sz w:val="28"/>
          <w:szCs w:val="28"/>
        </w:rPr>
        <w:t xml:space="preserve">специальных </w:t>
      </w:r>
      <w:r w:rsidRPr="00257F04">
        <w:rPr>
          <w:color w:val="000000"/>
          <w:sz w:val="28"/>
          <w:szCs w:val="28"/>
        </w:rPr>
        <w:t>мероприятий транспортных средств, перемещающихся в них лиц и перевозимых грузов</w:t>
      </w:r>
      <w:r w:rsidR="00756B2C" w:rsidRPr="00257F04">
        <w:rPr>
          <w:color w:val="000000"/>
          <w:sz w:val="28"/>
          <w:szCs w:val="28"/>
        </w:rPr>
        <w:t>;</w:t>
      </w:r>
    </w:p>
    <w:p w:rsidR="00494116" w:rsidRPr="00257F04" w:rsidRDefault="00C86BAF" w:rsidP="00082385">
      <w:pPr>
        <w:tabs>
          <w:tab w:val="left" w:pos="1134"/>
        </w:tabs>
        <w:ind w:firstLine="709"/>
        <w:jc w:val="both"/>
        <w:rPr>
          <w:color w:val="000000"/>
          <w:sz w:val="28"/>
          <w:szCs w:val="28"/>
        </w:rPr>
      </w:pPr>
      <w:r w:rsidRPr="00257F04">
        <w:rPr>
          <w:color w:val="000000"/>
          <w:sz w:val="28"/>
          <w:szCs w:val="28"/>
        </w:rPr>
        <w:t xml:space="preserve">угроза безопасности дорожного движения, </w:t>
      </w:r>
      <w:r w:rsidR="00494116" w:rsidRPr="00257F04">
        <w:rPr>
          <w:color w:val="000000"/>
          <w:sz w:val="28"/>
          <w:szCs w:val="28"/>
        </w:rPr>
        <w:t>создаваемая</w:t>
      </w:r>
      <w:r w:rsidRPr="00257F04">
        <w:rPr>
          <w:color w:val="000000"/>
          <w:sz w:val="28"/>
          <w:szCs w:val="28"/>
        </w:rPr>
        <w:t xml:space="preserve"> неисправностью или неправильной установкой технических средств организации дорожного движения, нарушением правил производства ремонтных работ на дороге, стихийны</w:t>
      </w:r>
      <w:r w:rsidR="006B62BB" w:rsidRPr="00257F04">
        <w:rPr>
          <w:color w:val="000000"/>
          <w:sz w:val="28"/>
          <w:szCs w:val="28"/>
        </w:rPr>
        <w:t>м</w:t>
      </w:r>
      <w:r w:rsidRPr="00257F04">
        <w:rPr>
          <w:color w:val="000000"/>
          <w:sz w:val="28"/>
          <w:szCs w:val="28"/>
        </w:rPr>
        <w:t xml:space="preserve"> бедстви</w:t>
      </w:r>
      <w:r w:rsidR="006B62BB" w:rsidRPr="00257F04">
        <w:rPr>
          <w:color w:val="000000"/>
          <w:sz w:val="28"/>
          <w:szCs w:val="28"/>
        </w:rPr>
        <w:t>ем</w:t>
      </w:r>
      <w:r w:rsidRPr="00257F04">
        <w:rPr>
          <w:color w:val="000000"/>
          <w:sz w:val="28"/>
          <w:szCs w:val="28"/>
        </w:rPr>
        <w:t>, производственн</w:t>
      </w:r>
      <w:r w:rsidR="006B62BB" w:rsidRPr="00257F04">
        <w:rPr>
          <w:color w:val="000000"/>
          <w:sz w:val="28"/>
          <w:szCs w:val="28"/>
        </w:rPr>
        <w:t>ой</w:t>
      </w:r>
      <w:r w:rsidRPr="00257F04">
        <w:rPr>
          <w:color w:val="000000"/>
          <w:sz w:val="28"/>
          <w:szCs w:val="28"/>
        </w:rPr>
        <w:t xml:space="preserve"> (техногенн</w:t>
      </w:r>
      <w:r w:rsidR="006B62BB" w:rsidRPr="00257F04">
        <w:rPr>
          <w:color w:val="000000"/>
          <w:sz w:val="28"/>
          <w:szCs w:val="28"/>
        </w:rPr>
        <w:t>ой</w:t>
      </w:r>
      <w:r w:rsidRPr="00257F04">
        <w:rPr>
          <w:color w:val="000000"/>
          <w:sz w:val="28"/>
          <w:szCs w:val="28"/>
        </w:rPr>
        <w:t>) авари</w:t>
      </w:r>
      <w:r w:rsidR="006B62BB" w:rsidRPr="00257F04">
        <w:rPr>
          <w:color w:val="000000"/>
          <w:sz w:val="28"/>
          <w:szCs w:val="28"/>
        </w:rPr>
        <w:t>ей</w:t>
      </w:r>
      <w:r w:rsidRPr="00257F04">
        <w:rPr>
          <w:color w:val="000000"/>
          <w:sz w:val="28"/>
          <w:szCs w:val="28"/>
        </w:rPr>
        <w:t>, пожаро</w:t>
      </w:r>
      <w:r w:rsidR="006B62BB" w:rsidRPr="00257F04">
        <w:rPr>
          <w:color w:val="000000"/>
          <w:sz w:val="28"/>
          <w:szCs w:val="28"/>
        </w:rPr>
        <w:t>м</w:t>
      </w:r>
      <w:r w:rsidRPr="00257F04">
        <w:rPr>
          <w:color w:val="000000"/>
          <w:sz w:val="28"/>
          <w:szCs w:val="28"/>
        </w:rPr>
        <w:t xml:space="preserve"> и други</w:t>
      </w:r>
      <w:r w:rsidR="006B62BB" w:rsidRPr="00257F04">
        <w:rPr>
          <w:color w:val="000000"/>
          <w:sz w:val="28"/>
          <w:szCs w:val="28"/>
        </w:rPr>
        <w:t>ми</w:t>
      </w:r>
      <w:r w:rsidRPr="00257F04">
        <w:rPr>
          <w:color w:val="000000"/>
          <w:sz w:val="28"/>
          <w:szCs w:val="28"/>
        </w:rPr>
        <w:t xml:space="preserve"> чрезвычайны</w:t>
      </w:r>
      <w:r w:rsidR="006B62BB" w:rsidRPr="00257F04">
        <w:rPr>
          <w:color w:val="000000"/>
          <w:sz w:val="28"/>
          <w:szCs w:val="28"/>
        </w:rPr>
        <w:t>ми</w:t>
      </w:r>
      <w:r w:rsidRPr="00257F04">
        <w:rPr>
          <w:color w:val="000000"/>
          <w:sz w:val="28"/>
          <w:szCs w:val="28"/>
        </w:rPr>
        <w:t xml:space="preserve"> обстоятельств</w:t>
      </w:r>
      <w:r w:rsidR="006B62BB" w:rsidRPr="00257F04">
        <w:rPr>
          <w:color w:val="000000"/>
          <w:sz w:val="28"/>
          <w:szCs w:val="28"/>
        </w:rPr>
        <w:t>ами</w:t>
      </w:r>
      <w:r w:rsidR="00494116" w:rsidRPr="00257F04">
        <w:rPr>
          <w:color w:val="000000"/>
          <w:sz w:val="28"/>
          <w:szCs w:val="28"/>
        </w:rPr>
        <w:t>, утечкой опасных веществ;</w:t>
      </w:r>
    </w:p>
    <w:p w:rsidR="000E01E6" w:rsidRPr="00257F04" w:rsidRDefault="000E01E6" w:rsidP="00082385">
      <w:pPr>
        <w:tabs>
          <w:tab w:val="left" w:pos="1134"/>
        </w:tabs>
        <w:ind w:firstLine="709"/>
        <w:jc w:val="both"/>
        <w:rPr>
          <w:color w:val="000000"/>
          <w:sz w:val="28"/>
          <w:szCs w:val="28"/>
        </w:rPr>
      </w:pPr>
      <w:r w:rsidRPr="00257F04">
        <w:rPr>
          <w:color w:val="000000"/>
          <w:sz w:val="28"/>
          <w:szCs w:val="28"/>
        </w:rPr>
        <w:lastRenderedPageBreak/>
        <w:t>проверка документов на право пользования и управления транспортным средством, документов на транспортное средство и перевозимый груз, а также документов, удостоверяющих личность водителя и пассажиров (только на стационарных постах ДПС).</w:t>
      </w:r>
    </w:p>
    <w:p w:rsidR="004246F9" w:rsidRPr="00257F04" w:rsidRDefault="004246F9" w:rsidP="0043040A">
      <w:pPr>
        <w:pStyle w:val="a8"/>
        <w:numPr>
          <w:ilvl w:val="0"/>
          <w:numId w:val="37"/>
        </w:numPr>
        <w:tabs>
          <w:tab w:val="left" w:pos="0"/>
          <w:tab w:val="left" w:pos="1134"/>
        </w:tabs>
        <w:ind w:left="0" w:firstLine="709"/>
        <w:jc w:val="both"/>
        <w:rPr>
          <w:b w:val="0"/>
          <w:bCs w:val="0"/>
          <w:color w:val="000000"/>
        </w:rPr>
      </w:pPr>
      <w:r w:rsidRPr="00257F04">
        <w:rPr>
          <w:b w:val="0"/>
          <w:bCs w:val="0"/>
          <w:color w:val="000000"/>
        </w:rPr>
        <w:t>Требование об остановке транспортного средства подается с помощью громкоговорящего устройства или жестом руки</w:t>
      </w:r>
      <w:r w:rsidR="004B2E7A" w:rsidRPr="00257F04">
        <w:rPr>
          <w:b w:val="0"/>
          <w:bCs w:val="0"/>
          <w:color w:val="000000"/>
        </w:rPr>
        <w:t>, при необходимости с применением жезла или диска с красным сигналом (</w:t>
      </w:r>
      <w:proofErr w:type="spellStart"/>
      <w:r w:rsidR="004B2E7A" w:rsidRPr="00257F04">
        <w:rPr>
          <w:b w:val="0"/>
          <w:bCs w:val="0"/>
          <w:color w:val="000000"/>
        </w:rPr>
        <w:t>световозвращателем</w:t>
      </w:r>
      <w:proofErr w:type="spellEnd"/>
      <w:r w:rsidR="004B2E7A" w:rsidRPr="00257F04">
        <w:rPr>
          <w:b w:val="0"/>
          <w:bCs w:val="0"/>
          <w:color w:val="000000"/>
        </w:rPr>
        <w:t>)</w:t>
      </w:r>
      <w:r w:rsidRPr="00257F04">
        <w:rPr>
          <w:b w:val="0"/>
          <w:bCs w:val="0"/>
          <w:color w:val="000000"/>
        </w:rPr>
        <w:t>, напр</w:t>
      </w:r>
      <w:r w:rsidR="004B2E7A" w:rsidRPr="00257F04">
        <w:rPr>
          <w:b w:val="0"/>
          <w:bCs w:val="0"/>
          <w:color w:val="000000"/>
        </w:rPr>
        <w:t>а</w:t>
      </w:r>
      <w:r w:rsidRPr="00257F04">
        <w:rPr>
          <w:b w:val="0"/>
          <w:bCs w:val="0"/>
          <w:color w:val="000000"/>
        </w:rPr>
        <w:t>вленной на транспортное средство.</w:t>
      </w:r>
    </w:p>
    <w:p w:rsidR="004B2E7A" w:rsidRPr="00257F04" w:rsidRDefault="004B2E7A"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bCs/>
          <w:color w:val="000000"/>
          <w:sz w:val="28"/>
          <w:szCs w:val="28"/>
        </w:rPr>
        <w:t>При этом для привлечения внимания участников дорожного движения могут использоваться дополнительный сигнал свистком,</w:t>
      </w:r>
      <w:r w:rsidRPr="00257F04">
        <w:rPr>
          <w:rFonts w:ascii="Times New Roman" w:hAnsi="Times New Roman" w:cs="Times New Roman"/>
          <w:color w:val="000000"/>
          <w:sz w:val="28"/>
          <w:szCs w:val="28"/>
        </w:rPr>
        <w:t xml:space="preserve"> специальные световые и (или) звуковые сигналы</w:t>
      </w:r>
      <w:r w:rsidRPr="00257F04">
        <w:rPr>
          <w:rFonts w:ascii="Times New Roman" w:hAnsi="Times New Roman" w:cs="Times New Roman"/>
          <w:bCs/>
          <w:color w:val="000000"/>
          <w:sz w:val="28"/>
          <w:szCs w:val="28"/>
        </w:rPr>
        <w:t>.</w:t>
      </w:r>
    </w:p>
    <w:p w:rsidR="00B13AD7" w:rsidRPr="00257F04" w:rsidRDefault="00B13AD7" w:rsidP="0043040A">
      <w:pPr>
        <w:pStyle w:val="a8"/>
        <w:numPr>
          <w:ilvl w:val="0"/>
          <w:numId w:val="37"/>
        </w:numPr>
        <w:tabs>
          <w:tab w:val="left" w:pos="0"/>
          <w:tab w:val="left" w:pos="1134"/>
        </w:tabs>
        <w:ind w:left="0" w:firstLine="709"/>
        <w:jc w:val="both"/>
        <w:rPr>
          <w:b w:val="0"/>
          <w:color w:val="000000"/>
        </w:rPr>
      </w:pPr>
      <w:r w:rsidRPr="00257F04">
        <w:rPr>
          <w:b w:val="0"/>
          <w:color w:val="000000"/>
        </w:rPr>
        <w:t>При подаче сигналов об остановке должно быть указано место остановки транспортного средства.</w:t>
      </w:r>
    </w:p>
    <w:p w:rsidR="00A57605" w:rsidRPr="00257F04" w:rsidRDefault="00A57605" w:rsidP="0043040A">
      <w:pPr>
        <w:pStyle w:val="30"/>
        <w:numPr>
          <w:ilvl w:val="0"/>
          <w:numId w:val="37"/>
        </w:numPr>
        <w:tabs>
          <w:tab w:val="left" w:pos="1134"/>
        </w:tabs>
        <w:ind w:left="0" w:firstLine="709"/>
        <w:rPr>
          <w:color w:val="000000"/>
          <w:sz w:val="28"/>
          <w:szCs w:val="28"/>
        </w:rPr>
      </w:pPr>
      <w:proofErr w:type="gramStart"/>
      <w:r w:rsidRPr="00257F04">
        <w:rPr>
          <w:color w:val="000000"/>
          <w:sz w:val="28"/>
          <w:szCs w:val="28"/>
        </w:rPr>
        <w:t>Не допускается останавливать транспортные средства на участках дорог, где их остановка запрещена правилами дорожного движения, за исключением случаев, когда такая остановка связана с необходимостью пресечения преступления</w:t>
      </w:r>
      <w:r w:rsidR="003D1783" w:rsidRPr="00257F04">
        <w:rPr>
          <w:color w:val="000000"/>
          <w:sz w:val="28"/>
          <w:szCs w:val="28"/>
        </w:rPr>
        <w:t>, административного правонарушения, осуществления распорядительно-регулировочных действий</w:t>
      </w:r>
      <w:r w:rsidRPr="00257F04">
        <w:rPr>
          <w:color w:val="000000"/>
          <w:sz w:val="28"/>
          <w:szCs w:val="28"/>
        </w:rPr>
        <w:t>, предотвращения реальной угрозы причинения вреда жизни, здоровью и</w:t>
      </w:r>
      <w:r w:rsidR="00C61A1A" w:rsidRPr="00257F04">
        <w:rPr>
          <w:color w:val="000000"/>
          <w:sz w:val="28"/>
          <w:szCs w:val="28"/>
        </w:rPr>
        <w:t xml:space="preserve"> (или)</w:t>
      </w:r>
      <w:r w:rsidRPr="00257F04">
        <w:rPr>
          <w:color w:val="000000"/>
          <w:sz w:val="28"/>
          <w:szCs w:val="28"/>
        </w:rPr>
        <w:t xml:space="preserve"> имуществу участников дорожного движения, а также случаев обозначения места остановки патрульным автомобилем с включенными специальными световыми сигналами</w:t>
      </w:r>
      <w:r w:rsidR="002522D4" w:rsidRPr="00257F04">
        <w:rPr>
          <w:color w:val="000000"/>
          <w:sz w:val="28"/>
          <w:szCs w:val="28"/>
        </w:rPr>
        <w:t xml:space="preserve">, другими средствами </w:t>
      </w:r>
      <w:r w:rsidR="003C5751" w:rsidRPr="00257F04">
        <w:rPr>
          <w:color w:val="000000"/>
          <w:sz w:val="28"/>
          <w:szCs w:val="28"/>
        </w:rPr>
        <w:t>регулирования</w:t>
      </w:r>
      <w:proofErr w:type="gramEnd"/>
      <w:r w:rsidR="003C5751" w:rsidRPr="00257F04">
        <w:rPr>
          <w:color w:val="000000"/>
          <w:sz w:val="28"/>
          <w:szCs w:val="28"/>
        </w:rPr>
        <w:t xml:space="preserve"> и организации дорожного движения.</w:t>
      </w:r>
    </w:p>
    <w:p w:rsidR="00A57605" w:rsidRPr="00257F04" w:rsidRDefault="00A57605" w:rsidP="0043040A">
      <w:pPr>
        <w:pStyle w:val="a6"/>
        <w:numPr>
          <w:ilvl w:val="0"/>
          <w:numId w:val="37"/>
        </w:numPr>
        <w:tabs>
          <w:tab w:val="left" w:pos="1134"/>
        </w:tabs>
        <w:ind w:left="0" w:firstLine="709"/>
        <w:jc w:val="both"/>
        <w:rPr>
          <w:color w:val="000000"/>
        </w:rPr>
      </w:pPr>
      <w:proofErr w:type="gramStart"/>
      <w:r w:rsidRPr="00257F04">
        <w:rPr>
          <w:color w:val="000000"/>
        </w:rPr>
        <w:t xml:space="preserve">Остановив транспортное средство, сотрудник должен без промедления подойти к водителю, представиться в соответствии с требованиями пункта </w:t>
      </w:r>
      <w:r w:rsidR="00CC1CCC" w:rsidRPr="00257F04">
        <w:rPr>
          <w:color w:val="000000"/>
        </w:rPr>
        <w:t>40</w:t>
      </w:r>
      <w:r w:rsidRPr="00257F04">
        <w:rPr>
          <w:color w:val="000000"/>
        </w:rP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документов</w:t>
      </w:r>
      <w:r w:rsidR="00712C1B" w:rsidRPr="00257F04">
        <w:rPr>
          <w:color w:val="000000"/>
        </w:rPr>
        <w:t xml:space="preserve">, при привлечении водителя или пассажира в качестве свидетеля либо понятого – разъяснить </w:t>
      </w:r>
      <w:r w:rsidR="00AB182E" w:rsidRPr="00257F04">
        <w:rPr>
          <w:color w:val="000000"/>
        </w:rPr>
        <w:t xml:space="preserve">им </w:t>
      </w:r>
      <w:r w:rsidR="00712C1B" w:rsidRPr="00257F04">
        <w:rPr>
          <w:color w:val="000000"/>
        </w:rPr>
        <w:t>права и обязанности, предусмотренные законодательством Российской Федерации</w:t>
      </w:r>
      <w:r w:rsidR="00712C1B" w:rsidRPr="00257F04">
        <w:rPr>
          <w:rStyle w:val="a5"/>
          <w:color w:val="000000"/>
        </w:rPr>
        <w:footnoteReference w:id="85"/>
      </w:r>
      <w:r w:rsidRPr="00257F04">
        <w:rPr>
          <w:color w:val="000000"/>
        </w:rPr>
        <w:t xml:space="preserve">. </w:t>
      </w:r>
      <w:proofErr w:type="gramEnd"/>
    </w:p>
    <w:p w:rsidR="009847C5" w:rsidRPr="00257F04" w:rsidRDefault="009847C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необходимости использования транспортного средства сотрудник сообщает об этом водителю с указанием цели использования, маршрута движения (за исключением случаев, когда транспортное средство необходимо для преследования лиц, совершивших преступления) и предлагает водителю предоставить ему транспортное средство, разъясняя, в случае отказа, ответственность за невыполнение данного требования.</w:t>
      </w:r>
    </w:p>
    <w:p w:rsidR="009847C5" w:rsidRPr="00257F04" w:rsidRDefault="009847C5" w:rsidP="00082385">
      <w:pPr>
        <w:tabs>
          <w:tab w:val="left" w:pos="1134"/>
        </w:tabs>
        <w:autoSpaceDE w:val="0"/>
        <w:autoSpaceDN w:val="0"/>
        <w:adjustRightInd w:val="0"/>
        <w:ind w:firstLine="709"/>
        <w:jc w:val="both"/>
        <w:rPr>
          <w:color w:val="000000"/>
          <w:sz w:val="28"/>
          <w:szCs w:val="28"/>
        </w:rPr>
      </w:pPr>
      <w:r w:rsidRPr="00257F04">
        <w:rPr>
          <w:color w:val="000000"/>
          <w:sz w:val="28"/>
          <w:szCs w:val="28"/>
        </w:rPr>
        <w:t>Управление используемым транспортным средством осуществляется самим водителем при отсутствии необходимости его отстранения от</w:t>
      </w:r>
      <w:r w:rsidR="00884C5E" w:rsidRPr="00257F04">
        <w:rPr>
          <w:color w:val="000000"/>
          <w:sz w:val="28"/>
          <w:szCs w:val="28"/>
        </w:rPr>
        <w:t> </w:t>
      </w:r>
      <w:r w:rsidRPr="00257F04">
        <w:rPr>
          <w:color w:val="000000"/>
          <w:sz w:val="28"/>
          <w:szCs w:val="28"/>
        </w:rPr>
        <w:t>управления транспортным средством</w:t>
      </w:r>
      <w:r w:rsidR="009C6E58" w:rsidRPr="00257F04">
        <w:rPr>
          <w:rStyle w:val="a5"/>
          <w:color w:val="000000"/>
          <w:sz w:val="28"/>
          <w:szCs w:val="28"/>
        </w:rPr>
        <w:footnoteReference w:id="86"/>
      </w:r>
      <w:r w:rsidRPr="00257F04">
        <w:rPr>
          <w:color w:val="000000"/>
          <w:sz w:val="28"/>
          <w:szCs w:val="28"/>
        </w:rPr>
        <w:t>.</w:t>
      </w:r>
    </w:p>
    <w:p w:rsidR="009847C5" w:rsidRPr="00257F04" w:rsidRDefault="009847C5" w:rsidP="00082385">
      <w:pPr>
        <w:tabs>
          <w:tab w:val="left" w:pos="1134"/>
        </w:tabs>
        <w:autoSpaceDE w:val="0"/>
        <w:autoSpaceDN w:val="0"/>
        <w:adjustRightInd w:val="0"/>
        <w:ind w:firstLine="709"/>
        <w:jc w:val="both"/>
        <w:rPr>
          <w:color w:val="000000"/>
          <w:sz w:val="28"/>
          <w:szCs w:val="28"/>
        </w:rPr>
      </w:pPr>
      <w:r w:rsidRPr="00257F04">
        <w:rPr>
          <w:color w:val="000000"/>
          <w:sz w:val="28"/>
          <w:szCs w:val="28"/>
        </w:rPr>
        <w:lastRenderedPageBreak/>
        <w:t xml:space="preserve">Сотрудник, воспользовавшийся транспортным средством, по просьбе водителя выдает ему справку или делает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w:t>
      </w:r>
      <w:r w:rsidR="00A713C5" w:rsidRPr="00257F04">
        <w:rPr>
          <w:color w:val="000000"/>
          <w:sz w:val="28"/>
          <w:szCs w:val="28"/>
        </w:rPr>
        <w:t>строевого подразделения Госавтоинспекции</w:t>
      </w:r>
      <w:r w:rsidR="00E46E51" w:rsidRPr="00257F04">
        <w:rPr>
          <w:rStyle w:val="a5"/>
          <w:color w:val="000000"/>
          <w:sz w:val="28"/>
          <w:szCs w:val="28"/>
        </w:rPr>
        <w:footnoteReference w:id="87"/>
      </w:r>
      <w:r w:rsidRPr="00257F04">
        <w:rPr>
          <w:color w:val="000000"/>
          <w:sz w:val="28"/>
          <w:szCs w:val="28"/>
        </w:rPr>
        <w:t>.</w:t>
      </w:r>
    </w:p>
    <w:p w:rsidR="00A57605" w:rsidRPr="00257F04" w:rsidRDefault="00A5760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AC6C47" w:rsidRPr="00257F04" w:rsidRDefault="00AC6C47" w:rsidP="00082385">
      <w:pPr>
        <w:tabs>
          <w:tab w:val="left" w:pos="1134"/>
        </w:tabs>
        <w:autoSpaceDE w:val="0"/>
        <w:autoSpaceDN w:val="0"/>
        <w:adjustRightInd w:val="0"/>
        <w:ind w:firstLine="709"/>
        <w:jc w:val="both"/>
        <w:rPr>
          <w:color w:val="000000"/>
          <w:sz w:val="28"/>
          <w:szCs w:val="28"/>
        </w:rPr>
      </w:pPr>
      <w:r w:rsidRPr="00257F04">
        <w:rPr>
          <w:color w:val="000000"/>
          <w:sz w:val="28"/>
          <w:szCs w:val="28"/>
        </w:rPr>
        <w:t>Дальнейшие действия осуществляются в соответствии с законодательством</w:t>
      </w:r>
      <w:r w:rsidR="004F1C15" w:rsidRPr="00257F04">
        <w:rPr>
          <w:color w:val="000000"/>
          <w:sz w:val="28"/>
          <w:szCs w:val="28"/>
        </w:rPr>
        <w:t xml:space="preserve"> Российской Федерации</w:t>
      </w:r>
      <w:r w:rsidRPr="00257F04">
        <w:rPr>
          <w:color w:val="000000"/>
          <w:sz w:val="28"/>
          <w:szCs w:val="28"/>
        </w:rPr>
        <w:t xml:space="preserve"> в порядке, предусмотренном настоящим Административным регламентом в зависимости от обстоятельств совершения административного правонарушения.</w:t>
      </w:r>
    </w:p>
    <w:p w:rsidR="0077091F" w:rsidRPr="00257F04" w:rsidRDefault="00FA2422" w:rsidP="0043040A">
      <w:pPr>
        <w:numPr>
          <w:ilvl w:val="0"/>
          <w:numId w:val="37"/>
        </w:numPr>
        <w:tabs>
          <w:tab w:val="left" w:pos="1134"/>
        </w:tabs>
        <w:autoSpaceDE w:val="0"/>
        <w:autoSpaceDN w:val="0"/>
        <w:adjustRightInd w:val="0"/>
        <w:ind w:left="0" w:firstLine="709"/>
        <w:jc w:val="both"/>
        <w:outlineLvl w:val="2"/>
        <w:rPr>
          <w:color w:val="000000"/>
          <w:sz w:val="28"/>
          <w:szCs w:val="28"/>
        </w:rPr>
      </w:pPr>
      <w:proofErr w:type="gramStart"/>
      <w:r w:rsidRPr="00257F04">
        <w:rPr>
          <w:color w:val="000000"/>
          <w:sz w:val="28"/>
          <w:szCs w:val="28"/>
        </w:rPr>
        <w:t>При возбуждении дела об административном правонарушении в отношении водителя транспортного средства, находящегося в эксплуатации юридического лица или лица, осуществляющего предпринимательскую деятельность без образования юридического лица</w:t>
      </w:r>
      <w:r w:rsidR="00C51271" w:rsidRPr="00257F04">
        <w:rPr>
          <w:rStyle w:val="a5"/>
          <w:color w:val="000000"/>
          <w:sz w:val="28"/>
          <w:szCs w:val="28"/>
        </w:rPr>
        <w:footnoteReference w:id="88"/>
      </w:r>
      <w:r w:rsidRPr="00257F04">
        <w:rPr>
          <w:color w:val="000000"/>
          <w:sz w:val="28"/>
          <w:szCs w:val="28"/>
        </w:rPr>
        <w:t>, и обнаружении данных, указывающих на наличие в действиях юридического или (и) должностного лица (индивидуального предпринимателя) события административного правонарушения сотрудник составляет рапорт о необходимости проверки обнаруженных данных, за исключением случаев одновременного возбуждения дела об административном правонарушении</w:t>
      </w:r>
      <w:proofErr w:type="gramEnd"/>
      <w:r w:rsidRPr="00257F04">
        <w:rPr>
          <w:color w:val="000000"/>
          <w:sz w:val="28"/>
          <w:szCs w:val="28"/>
        </w:rPr>
        <w:t xml:space="preserve"> в отношении юридического или должностного лица (индивидуального предпринимателя).</w:t>
      </w:r>
    </w:p>
    <w:p w:rsidR="0077091F" w:rsidRPr="00257F04" w:rsidRDefault="0077091F" w:rsidP="00082385">
      <w:pPr>
        <w:tabs>
          <w:tab w:val="left" w:pos="1134"/>
        </w:tabs>
        <w:autoSpaceDE w:val="0"/>
        <w:autoSpaceDN w:val="0"/>
        <w:adjustRightInd w:val="0"/>
        <w:ind w:firstLine="709"/>
        <w:jc w:val="both"/>
        <w:outlineLvl w:val="2"/>
        <w:rPr>
          <w:color w:val="000000"/>
          <w:sz w:val="28"/>
          <w:szCs w:val="28"/>
        </w:rPr>
      </w:pPr>
      <w:proofErr w:type="gramStart"/>
      <w:r w:rsidRPr="00257F04">
        <w:rPr>
          <w:color w:val="000000"/>
          <w:sz w:val="28"/>
          <w:szCs w:val="28"/>
        </w:rPr>
        <w:t>В рапорте отражаются необходимые сведения, которые могут иметь значение доказательств по делу об административном правонарушении: номера и даты оформления путевого листа, специального разрешения на право осуществления перевозки крупногабаритного и (или) тяжеловесного груза, маршрута перевозки опасного груза, свидетельства о допуске транспортного средства к перевозке опасного груза, товарно-транспортных накладных, свидетельства о подготовке водителя к перевозке опасных грузов (ДОПОГ-свидетельство), аварийной карточки системы информации</w:t>
      </w:r>
      <w:proofErr w:type="gramEnd"/>
      <w:r w:rsidRPr="00257F04">
        <w:rPr>
          <w:color w:val="000000"/>
          <w:sz w:val="28"/>
          <w:szCs w:val="28"/>
        </w:rPr>
        <w:t xml:space="preserve"> об опасности, </w:t>
      </w:r>
      <w:r w:rsidR="00B51FB8" w:rsidRPr="00257F04">
        <w:rPr>
          <w:color w:val="000000"/>
          <w:sz w:val="28"/>
          <w:szCs w:val="28"/>
        </w:rPr>
        <w:t>страхового полиса обязательного страхования гражданской ответственности владельца транспортного средства</w:t>
      </w:r>
      <w:r w:rsidRPr="00257F04">
        <w:rPr>
          <w:color w:val="000000"/>
          <w:sz w:val="28"/>
          <w:szCs w:val="28"/>
        </w:rPr>
        <w:t>, сведения об отсутствии необходимых документов или каких-либо обязательных отметок в них. Изготавливаются копии (ксерокопии, фотокопии) указанных документов.</w:t>
      </w:r>
    </w:p>
    <w:p w:rsidR="0077091F" w:rsidRPr="00257F04" w:rsidRDefault="0077091F" w:rsidP="00082385">
      <w:pPr>
        <w:tabs>
          <w:tab w:val="left" w:pos="1134"/>
        </w:tabs>
        <w:ind w:firstLine="709"/>
        <w:jc w:val="both"/>
        <w:rPr>
          <w:color w:val="000000"/>
          <w:sz w:val="28"/>
          <w:szCs w:val="28"/>
        </w:rPr>
      </w:pPr>
      <w:r w:rsidRPr="00257F04">
        <w:rPr>
          <w:color w:val="000000"/>
          <w:sz w:val="28"/>
          <w:szCs w:val="28"/>
        </w:rPr>
        <w:t>Водитель опрашивается по вопросам, имеющим отношение к делу об административном правонарушении</w:t>
      </w:r>
      <w:r w:rsidR="00884C5E" w:rsidRPr="00257F04">
        <w:rPr>
          <w:rStyle w:val="a5"/>
          <w:color w:val="000000"/>
          <w:sz w:val="28"/>
          <w:szCs w:val="28"/>
        </w:rPr>
        <w:footnoteReference w:id="89"/>
      </w:r>
      <w:r w:rsidRPr="00257F04">
        <w:rPr>
          <w:color w:val="000000"/>
          <w:sz w:val="28"/>
          <w:szCs w:val="28"/>
        </w:rPr>
        <w:t>.</w:t>
      </w:r>
    </w:p>
    <w:p w:rsidR="0077091F" w:rsidRPr="00257F04" w:rsidRDefault="0077091F" w:rsidP="00082385">
      <w:pPr>
        <w:tabs>
          <w:tab w:val="left" w:pos="1134"/>
        </w:tabs>
        <w:ind w:firstLine="709"/>
        <w:jc w:val="both"/>
        <w:rPr>
          <w:color w:val="000000"/>
          <w:sz w:val="28"/>
          <w:szCs w:val="28"/>
        </w:rPr>
      </w:pPr>
      <w:r w:rsidRPr="00257F04">
        <w:rPr>
          <w:color w:val="000000"/>
          <w:sz w:val="28"/>
          <w:szCs w:val="28"/>
        </w:rPr>
        <w:lastRenderedPageBreak/>
        <w:t xml:space="preserve">Рапорт сотрудника и приложенные к нему материалы докладываются руководителю </w:t>
      </w:r>
      <w:r w:rsidR="004A5B8D" w:rsidRPr="00257F04">
        <w:rPr>
          <w:color w:val="000000"/>
          <w:sz w:val="28"/>
          <w:szCs w:val="28"/>
        </w:rPr>
        <w:t>строевого подразделения Госавтоинспекции</w:t>
      </w:r>
      <w:r w:rsidRPr="00257F04">
        <w:rPr>
          <w:color w:val="000000"/>
          <w:sz w:val="28"/>
          <w:szCs w:val="28"/>
        </w:rPr>
        <w:t>, который передает (направляет) их для проведения проверки и решения вопроса о возбуждении дела об административном правонарушении в отношении юридического и (или) должностного лица (индивидуального предпринимателя) в соотв</w:t>
      </w:r>
      <w:r w:rsidR="00716252" w:rsidRPr="00257F04">
        <w:rPr>
          <w:color w:val="000000"/>
          <w:sz w:val="28"/>
          <w:szCs w:val="28"/>
        </w:rPr>
        <w:t>етствии со статьей 28.1 Кодекса.</w:t>
      </w:r>
    </w:p>
    <w:p w:rsidR="00FA2422" w:rsidRPr="00257F04" w:rsidRDefault="00FA2422" w:rsidP="00082385">
      <w:pPr>
        <w:tabs>
          <w:tab w:val="left" w:pos="1134"/>
        </w:tabs>
        <w:autoSpaceDE w:val="0"/>
        <w:autoSpaceDN w:val="0"/>
        <w:adjustRightInd w:val="0"/>
        <w:ind w:firstLine="709"/>
        <w:jc w:val="both"/>
        <w:rPr>
          <w:color w:val="000000"/>
          <w:sz w:val="28"/>
          <w:szCs w:val="28"/>
        </w:rPr>
      </w:pPr>
      <w:r w:rsidRPr="00257F04">
        <w:rPr>
          <w:color w:val="000000"/>
          <w:sz w:val="28"/>
          <w:szCs w:val="28"/>
        </w:rPr>
        <w:t xml:space="preserve">Если водитель транспортного средства, находящегося в эксплуатации юридического лица, является законным представителем этого юридического лица, сотрудник одновременно возбуждает дела об административных правонарушениях, субъектами которых являются водитель и (или) юридическое лицо, в отношении водителя и в отношении юридического лица. </w:t>
      </w:r>
    </w:p>
    <w:p w:rsidR="00FA2422" w:rsidRPr="00257F04" w:rsidRDefault="00FA2422" w:rsidP="00082385">
      <w:pPr>
        <w:tabs>
          <w:tab w:val="left" w:pos="1134"/>
        </w:tabs>
        <w:autoSpaceDE w:val="0"/>
        <w:autoSpaceDN w:val="0"/>
        <w:adjustRightInd w:val="0"/>
        <w:ind w:firstLine="709"/>
        <w:jc w:val="both"/>
        <w:rPr>
          <w:color w:val="000000"/>
          <w:sz w:val="28"/>
          <w:szCs w:val="28"/>
        </w:rPr>
      </w:pPr>
      <w:r w:rsidRPr="00257F04">
        <w:rPr>
          <w:color w:val="000000"/>
          <w:sz w:val="28"/>
          <w:szCs w:val="28"/>
        </w:rPr>
        <w:t>Если водитель транспортного средства, находящегося в эксплуатации юридического лица, является должностным лицом данного юридического лица, ответственным за эксплуатацию или техническое состояние этого транспортного средства, либо за перевозку, сотрудник одновременно возбуждает дела об административных правонарушениях, субъектами которых являются водитель и (или) должностное лицо, в</w:t>
      </w:r>
      <w:r w:rsidR="0055577D" w:rsidRPr="00257F04">
        <w:rPr>
          <w:color w:val="000000"/>
          <w:sz w:val="28"/>
          <w:szCs w:val="28"/>
        </w:rPr>
        <w:t> </w:t>
      </w:r>
      <w:r w:rsidRPr="00257F04">
        <w:rPr>
          <w:color w:val="000000"/>
          <w:sz w:val="28"/>
          <w:szCs w:val="28"/>
        </w:rPr>
        <w:t xml:space="preserve">отношении водителя и в отношении должностного лица. </w:t>
      </w:r>
    </w:p>
    <w:p w:rsidR="00FA2422" w:rsidRPr="00257F04" w:rsidRDefault="00FA2422" w:rsidP="00082385">
      <w:pPr>
        <w:tabs>
          <w:tab w:val="left" w:pos="1134"/>
        </w:tabs>
        <w:autoSpaceDE w:val="0"/>
        <w:autoSpaceDN w:val="0"/>
        <w:adjustRightInd w:val="0"/>
        <w:ind w:firstLine="709"/>
        <w:jc w:val="both"/>
        <w:rPr>
          <w:bCs/>
          <w:color w:val="000000"/>
          <w:sz w:val="28"/>
          <w:szCs w:val="28"/>
        </w:rPr>
      </w:pPr>
      <w:r w:rsidRPr="00257F04">
        <w:rPr>
          <w:bCs/>
          <w:color w:val="000000"/>
          <w:sz w:val="28"/>
          <w:szCs w:val="28"/>
        </w:rPr>
        <w:t>Если водитель является индивидуальным предпринимателем, сотрудник одновременно возбуждает дела об административных правонарушениях, субъектами которых являются водитель и (или) должностное лицо (индивидуальный предприниматель), в отношении водителя и в отношении индивидуального предпринимателя.</w:t>
      </w:r>
    </w:p>
    <w:p w:rsidR="00A57605" w:rsidRPr="00257F04" w:rsidRDefault="00A5760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 xml:space="preserve">Сотрудник вправе предложить </w:t>
      </w:r>
      <w:r w:rsidR="008C362F" w:rsidRPr="00257F04">
        <w:rPr>
          <w:color w:val="000000"/>
          <w:sz w:val="28"/>
          <w:szCs w:val="28"/>
        </w:rPr>
        <w:t>участнику</w:t>
      </w:r>
      <w:r w:rsidR="0045182D" w:rsidRPr="00257F04">
        <w:rPr>
          <w:color w:val="000000"/>
          <w:sz w:val="28"/>
          <w:szCs w:val="28"/>
        </w:rPr>
        <w:t xml:space="preserve"> </w:t>
      </w:r>
      <w:r w:rsidR="008C362F" w:rsidRPr="00257F04">
        <w:rPr>
          <w:color w:val="000000"/>
          <w:sz w:val="28"/>
          <w:szCs w:val="28"/>
        </w:rPr>
        <w:t>дорожного движения</w:t>
      </w:r>
      <w:r w:rsidRPr="00257F04">
        <w:rPr>
          <w:color w:val="000000"/>
          <w:sz w:val="28"/>
          <w:szCs w:val="28"/>
        </w:rPr>
        <w:t>:</w:t>
      </w:r>
    </w:p>
    <w:p w:rsidR="00A57605" w:rsidRPr="00257F04" w:rsidRDefault="00A57605" w:rsidP="00082385">
      <w:pPr>
        <w:tabs>
          <w:tab w:val="left" w:pos="1134"/>
        </w:tabs>
        <w:autoSpaceDE w:val="0"/>
        <w:autoSpaceDN w:val="0"/>
        <w:adjustRightInd w:val="0"/>
        <w:ind w:firstLine="709"/>
        <w:jc w:val="both"/>
        <w:rPr>
          <w:color w:val="000000"/>
          <w:sz w:val="28"/>
          <w:szCs w:val="28"/>
        </w:rPr>
      </w:pPr>
      <w:r w:rsidRPr="00257F04">
        <w:rPr>
          <w:color w:val="000000"/>
          <w:sz w:val="28"/>
          <w:szCs w:val="28"/>
        </w:rPr>
        <w:t>а)</w:t>
      </w:r>
      <w:r w:rsidR="00875219" w:rsidRPr="00257F04">
        <w:rPr>
          <w:color w:val="000000"/>
          <w:sz w:val="28"/>
          <w:szCs w:val="28"/>
        </w:rPr>
        <w:t> </w:t>
      </w:r>
      <w:r w:rsidRPr="00257F04">
        <w:rPr>
          <w:color w:val="000000"/>
          <w:sz w:val="28"/>
          <w:szCs w:val="28"/>
        </w:rPr>
        <w:t>выйти из транспортного средства в случаях:</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необходимости устранения технической неисправности транспортного средства или нарушений правил перевозки грузов;</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наличия у водителя признаков опьянения</w:t>
      </w:r>
      <w:r w:rsidR="0055577D" w:rsidRPr="00257F04">
        <w:rPr>
          <w:rStyle w:val="a5"/>
          <w:color w:val="000000"/>
          <w:sz w:val="28"/>
          <w:szCs w:val="28"/>
        </w:rPr>
        <w:footnoteReference w:id="90"/>
      </w:r>
      <w:r w:rsidRPr="00257F04">
        <w:rPr>
          <w:color w:val="000000"/>
          <w:sz w:val="28"/>
          <w:szCs w:val="28"/>
        </w:rPr>
        <w:t xml:space="preserve"> и (или) болезненного состояния;</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для проведения в присутствии водителя </w:t>
      </w:r>
      <w:r w:rsidR="008C362F" w:rsidRPr="00257F04">
        <w:rPr>
          <w:color w:val="000000"/>
          <w:sz w:val="28"/>
          <w:szCs w:val="28"/>
        </w:rPr>
        <w:t xml:space="preserve">(владельца транспортного средства) </w:t>
      </w:r>
      <w:r w:rsidRPr="00257F04">
        <w:rPr>
          <w:color w:val="000000"/>
          <w:sz w:val="28"/>
          <w:szCs w:val="28"/>
        </w:rPr>
        <w:t>сверки номеров агрегатов и узлов транспортного средства с записями в регистрационных документах;</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для проведения личного досмотра, осмотра или досмотра транспортного средства и груза;</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когда требуется </w:t>
      </w:r>
      <w:r w:rsidR="008C362F" w:rsidRPr="00257F04">
        <w:rPr>
          <w:color w:val="000000"/>
          <w:sz w:val="28"/>
          <w:szCs w:val="28"/>
        </w:rPr>
        <w:t xml:space="preserve">его </w:t>
      </w:r>
      <w:r w:rsidRPr="00257F04">
        <w:rPr>
          <w:color w:val="000000"/>
          <w:sz w:val="28"/>
          <w:szCs w:val="28"/>
        </w:rPr>
        <w:t xml:space="preserve">участие в </w:t>
      </w:r>
      <w:r w:rsidR="00B16663" w:rsidRPr="00257F04">
        <w:rPr>
          <w:color w:val="000000"/>
          <w:sz w:val="28"/>
          <w:szCs w:val="28"/>
        </w:rPr>
        <w:t xml:space="preserve">осуществлении процессуальных действий, а также </w:t>
      </w:r>
      <w:r w:rsidRPr="00257F04">
        <w:rPr>
          <w:color w:val="000000"/>
          <w:sz w:val="28"/>
          <w:szCs w:val="28"/>
        </w:rPr>
        <w:t xml:space="preserve">оказании помощи другим участникам дорожного движения или сотрудникам </w:t>
      </w:r>
      <w:r w:rsidR="00F52319" w:rsidRPr="00257F04">
        <w:rPr>
          <w:color w:val="000000"/>
          <w:sz w:val="28"/>
          <w:szCs w:val="28"/>
        </w:rPr>
        <w:t>полиции</w:t>
      </w:r>
      <w:r w:rsidRPr="00257F04">
        <w:rPr>
          <w:color w:val="000000"/>
          <w:sz w:val="28"/>
          <w:szCs w:val="28"/>
        </w:rPr>
        <w:t>;</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когда </w:t>
      </w:r>
      <w:r w:rsidR="006F5F4C" w:rsidRPr="00257F04">
        <w:rPr>
          <w:color w:val="000000"/>
          <w:sz w:val="28"/>
          <w:szCs w:val="28"/>
        </w:rPr>
        <w:t xml:space="preserve">его </w:t>
      </w:r>
      <w:r w:rsidRPr="00257F04">
        <w:rPr>
          <w:color w:val="000000"/>
          <w:sz w:val="28"/>
          <w:szCs w:val="28"/>
        </w:rPr>
        <w:t>поведение создает угрозу личной безопасности сотрудника;</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б)</w:t>
      </w:r>
      <w:r w:rsidR="00875219" w:rsidRPr="00257F04">
        <w:rPr>
          <w:color w:val="000000"/>
          <w:sz w:val="28"/>
          <w:szCs w:val="28"/>
        </w:rPr>
        <w:t> </w:t>
      </w:r>
      <w:r w:rsidRPr="00257F04">
        <w:rPr>
          <w:color w:val="000000"/>
          <w:sz w:val="28"/>
          <w:szCs w:val="28"/>
        </w:rPr>
        <w:t>переместить транспортное средство в иное указанное сотрудником место, если:</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t xml:space="preserve">нахождение транспортного средства в месте его остановки создает угрозу </w:t>
      </w:r>
      <w:r w:rsidR="00B16663" w:rsidRPr="00257F04">
        <w:rPr>
          <w:color w:val="000000"/>
          <w:sz w:val="28"/>
          <w:szCs w:val="28"/>
        </w:rPr>
        <w:t xml:space="preserve">либо помеху </w:t>
      </w:r>
      <w:r w:rsidRPr="00257F04">
        <w:rPr>
          <w:color w:val="000000"/>
          <w:sz w:val="28"/>
          <w:szCs w:val="28"/>
        </w:rPr>
        <w:t>другим участникам дорожного движения;</w:t>
      </w:r>
    </w:p>
    <w:p w:rsidR="00A57605" w:rsidRPr="00257F04" w:rsidRDefault="00A57605" w:rsidP="00082385">
      <w:pPr>
        <w:tabs>
          <w:tab w:val="left" w:pos="1134"/>
        </w:tabs>
        <w:ind w:firstLine="709"/>
        <w:jc w:val="both"/>
        <w:rPr>
          <w:color w:val="000000"/>
          <w:sz w:val="28"/>
          <w:szCs w:val="28"/>
        </w:rPr>
      </w:pPr>
      <w:r w:rsidRPr="00257F04">
        <w:rPr>
          <w:color w:val="000000"/>
          <w:sz w:val="28"/>
          <w:szCs w:val="28"/>
        </w:rPr>
        <w:lastRenderedPageBreak/>
        <w:t>нахождение сотрудника на проезжей части при обращении к водителю, находящемуся в транспортном средстве, создает угрозу личной безопасности сотрудника</w:t>
      </w:r>
      <w:r w:rsidR="009F11C0" w:rsidRPr="00257F04">
        <w:rPr>
          <w:color w:val="000000"/>
          <w:sz w:val="28"/>
          <w:szCs w:val="28"/>
        </w:rPr>
        <w:t>;</w:t>
      </w:r>
    </w:p>
    <w:p w:rsidR="00A57605" w:rsidRPr="00257F04" w:rsidRDefault="006F5F4C" w:rsidP="00082385">
      <w:pPr>
        <w:tabs>
          <w:tab w:val="left" w:pos="1134"/>
        </w:tabs>
        <w:autoSpaceDE w:val="0"/>
        <w:autoSpaceDN w:val="0"/>
        <w:adjustRightInd w:val="0"/>
        <w:ind w:firstLine="709"/>
        <w:jc w:val="both"/>
        <w:rPr>
          <w:strike/>
          <w:color w:val="000000"/>
          <w:sz w:val="28"/>
          <w:szCs w:val="28"/>
        </w:rPr>
      </w:pPr>
      <w:r w:rsidRPr="00257F04">
        <w:rPr>
          <w:color w:val="000000"/>
          <w:sz w:val="28"/>
          <w:szCs w:val="28"/>
        </w:rPr>
        <w:t>в)</w:t>
      </w:r>
      <w:r w:rsidR="00875219" w:rsidRPr="00257F04">
        <w:rPr>
          <w:color w:val="000000"/>
          <w:sz w:val="28"/>
          <w:szCs w:val="28"/>
        </w:rPr>
        <w:t> </w:t>
      </w:r>
      <w:r w:rsidR="00A57605" w:rsidRPr="00257F04">
        <w:rPr>
          <w:color w:val="000000"/>
          <w:sz w:val="28"/>
          <w:szCs w:val="28"/>
        </w:rPr>
        <w:t>занять место в патрульном автомобиле</w:t>
      </w:r>
      <w:r w:rsidR="00B16663" w:rsidRPr="00257F04">
        <w:rPr>
          <w:color w:val="000000"/>
          <w:sz w:val="28"/>
          <w:szCs w:val="28"/>
        </w:rPr>
        <w:t xml:space="preserve"> либо пройти в служебное помещение</w:t>
      </w:r>
      <w:r w:rsidR="00A57605" w:rsidRPr="00257F04">
        <w:rPr>
          <w:color w:val="000000"/>
          <w:sz w:val="28"/>
          <w:szCs w:val="28"/>
        </w:rPr>
        <w:t>, когда его участие необходимо для оформления процессуальных документов.</w:t>
      </w:r>
    </w:p>
    <w:p w:rsidR="00A57605" w:rsidRPr="00257F04" w:rsidRDefault="00A57605"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установлении в ходе осуществления действий, связанных с остановкой транспортного средства, признаков состава или события преступного деяния, принимаются меры к задержанию лиц, причастных к его совершению, соответствующая информация докладывается дежурному для принятия решения о вызове следственно-оперативной группы, либо доставления заде</w:t>
      </w:r>
      <w:r w:rsidR="00EF0476" w:rsidRPr="00257F04">
        <w:rPr>
          <w:color w:val="000000"/>
          <w:sz w:val="28"/>
          <w:szCs w:val="28"/>
        </w:rPr>
        <w:t>ржанных в орган внутренних дел.</w:t>
      </w:r>
    </w:p>
    <w:p w:rsidR="00C36F7C" w:rsidRPr="00257F04" w:rsidRDefault="00C36F7C"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случаях невыполнения водителем транспортного средства требования сотрудника об остановке; визуальном установлении признаков преступления, административного правонарушения при отсутствии возможности своевременной подачи сигнала об остановке транспортного средства; получения информации о совершении водителем транспортного средства преступления, административного правонарушения от другого наряда сотрудников органов внутренних дел, участника дорожного движения; получения указания от дежурного, руководителя </w:t>
      </w:r>
      <w:r w:rsidR="004A5B8D" w:rsidRPr="00257F04">
        <w:rPr>
          <w:rFonts w:ascii="Times New Roman" w:hAnsi="Times New Roman" w:cs="Times New Roman"/>
          <w:color w:val="000000"/>
          <w:sz w:val="28"/>
          <w:szCs w:val="28"/>
        </w:rPr>
        <w:t>строевого подразделения Госавтоинспекции</w:t>
      </w:r>
      <w:r w:rsidRPr="00257F04">
        <w:rPr>
          <w:rFonts w:ascii="Times New Roman" w:hAnsi="Times New Roman" w:cs="Times New Roman"/>
          <w:color w:val="000000"/>
          <w:sz w:val="28"/>
          <w:szCs w:val="28"/>
        </w:rPr>
        <w:t xml:space="preserve"> </w:t>
      </w:r>
      <w:r w:rsidR="002B1699" w:rsidRPr="00257F04">
        <w:rPr>
          <w:rFonts w:ascii="Times New Roman" w:hAnsi="Times New Roman" w:cs="Times New Roman"/>
          <w:color w:val="000000"/>
          <w:sz w:val="28"/>
          <w:szCs w:val="28"/>
        </w:rPr>
        <w:t xml:space="preserve">о необходимости остановки транспортного средства </w:t>
      </w:r>
      <w:r w:rsidRPr="00257F04">
        <w:rPr>
          <w:rFonts w:ascii="Times New Roman" w:hAnsi="Times New Roman" w:cs="Times New Roman"/>
          <w:color w:val="000000"/>
          <w:sz w:val="28"/>
          <w:szCs w:val="28"/>
        </w:rPr>
        <w:t xml:space="preserve">в зависимости от конкретной обстановки </w:t>
      </w:r>
      <w:r w:rsidR="000843DB" w:rsidRPr="00257F04">
        <w:rPr>
          <w:rFonts w:ascii="Times New Roman" w:hAnsi="Times New Roman" w:cs="Times New Roman"/>
          <w:color w:val="000000"/>
          <w:sz w:val="28"/>
          <w:szCs w:val="28"/>
        </w:rPr>
        <w:t>сотрудником</w:t>
      </w:r>
      <w:r w:rsidRPr="00257F04">
        <w:rPr>
          <w:rFonts w:ascii="Times New Roman" w:hAnsi="Times New Roman" w:cs="Times New Roman"/>
          <w:color w:val="000000"/>
          <w:sz w:val="28"/>
          <w:szCs w:val="28"/>
        </w:rPr>
        <w:t xml:space="preserve"> </w:t>
      </w:r>
      <w:r w:rsidR="009A1B88" w:rsidRPr="00257F04">
        <w:rPr>
          <w:rFonts w:ascii="Times New Roman" w:hAnsi="Times New Roman" w:cs="Times New Roman"/>
          <w:color w:val="000000"/>
          <w:sz w:val="28"/>
          <w:szCs w:val="28"/>
        </w:rPr>
        <w:t xml:space="preserve">могут быть </w:t>
      </w:r>
      <w:r w:rsidR="009F11C0" w:rsidRPr="00257F04">
        <w:rPr>
          <w:rFonts w:ascii="Times New Roman" w:hAnsi="Times New Roman" w:cs="Times New Roman"/>
          <w:color w:val="000000"/>
          <w:sz w:val="28"/>
          <w:szCs w:val="28"/>
        </w:rPr>
        <w:t>прин</w:t>
      </w:r>
      <w:r w:rsidR="009A1B88" w:rsidRPr="00257F04">
        <w:rPr>
          <w:rFonts w:ascii="Times New Roman" w:hAnsi="Times New Roman" w:cs="Times New Roman"/>
          <w:color w:val="000000"/>
          <w:sz w:val="28"/>
          <w:szCs w:val="28"/>
        </w:rPr>
        <w:t xml:space="preserve">яты </w:t>
      </w:r>
      <w:r w:rsidRPr="00257F04">
        <w:rPr>
          <w:rFonts w:ascii="Times New Roman" w:hAnsi="Times New Roman" w:cs="Times New Roman"/>
          <w:color w:val="000000"/>
          <w:sz w:val="28"/>
          <w:szCs w:val="28"/>
        </w:rPr>
        <w:t xml:space="preserve">меры </w:t>
      </w:r>
      <w:proofErr w:type="gramStart"/>
      <w:r w:rsidRPr="00257F04">
        <w:rPr>
          <w:rFonts w:ascii="Times New Roman" w:hAnsi="Times New Roman" w:cs="Times New Roman"/>
          <w:color w:val="000000"/>
          <w:sz w:val="28"/>
          <w:szCs w:val="28"/>
        </w:rPr>
        <w:t>по</w:t>
      </w:r>
      <w:proofErr w:type="gramEnd"/>
      <w:r w:rsidRPr="00257F04">
        <w:rPr>
          <w:rFonts w:ascii="Times New Roman" w:hAnsi="Times New Roman" w:cs="Times New Roman"/>
          <w:color w:val="000000"/>
          <w:sz w:val="28"/>
          <w:szCs w:val="28"/>
        </w:rPr>
        <w:t>:</w:t>
      </w:r>
    </w:p>
    <w:p w:rsidR="00C36F7C" w:rsidRPr="00257F04" w:rsidRDefault="00C36F7C"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передаче информац</w:t>
      </w:r>
      <w:r w:rsidR="00EE260A" w:rsidRPr="00257F04">
        <w:rPr>
          <w:rFonts w:ascii="Times New Roman" w:hAnsi="Times New Roman" w:cs="Times New Roman"/>
          <w:color w:val="000000"/>
          <w:sz w:val="28"/>
          <w:szCs w:val="28"/>
        </w:rPr>
        <w:t>ии дежурному, другому наряду сотрудников</w:t>
      </w:r>
      <w:r w:rsidR="000843DB" w:rsidRPr="00257F04">
        <w:rPr>
          <w:rFonts w:ascii="Times New Roman" w:hAnsi="Times New Roman" w:cs="Times New Roman"/>
          <w:color w:val="000000"/>
          <w:sz w:val="28"/>
          <w:szCs w:val="28"/>
        </w:rPr>
        <w:t>;</w:t>
      </w:r>
    </w:p>
    <w:p w:rsidR="00C36F7C" w:rsidRPr="00257F04" w:rsidRDefault="00C36F7C"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преследованию </w:t>
      </w:r>
      <w:r w:rsidR="000843DB" w:rsidRPr="00257F04">
        <w:rPr>
          <w:rFonts w:ascii="Times New Roman" w:hAnsi="Times New Roman" w:cs="Times New Roman"/>
          <w:color w:val="000000"/>
          <w:sz w:val="28"/>
          <w:szCs w:val="28"/>
        </w:rPr>
        <w:t xml:space="preserve">и (или) </w:t>
      </w:r>
      <w:r w:rsidRPr="00257F04">
        <w:rPr>
          <w:rFonts w:ascii="Times New Roman" w:hAnsi="Times New Roman" w:cs="Times New Roman"/>
          <w:color w:val="000000"/>
          <w:sz w:val="28"/>
          <w:szCs w:val="28"/>
        </w:rPr>
        <w:t xml:space="preserve">принудительной остановке транспортного средства. </w:t>
      </w:r>
    </w:p>
    <w:p w:rsidR="00C36F7C" w:rsidRPr="00257F04" w:rsidRDefault="005C4CC3"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Преследование </w:t>
      </w:r>
      <w:r w:rsidR="00C36F7C" w:rsidRPr="00257F04">
        <w:rPr>
          <w:rFonts w:ascii="Times New Roman" w:hAnsi="Times New Roman" w:cs="Times New Roman"/>
          <w:color w:val="000000"/>
          <w:sz w:val="28"/>
          <w:szCs w:val="28"/>
        </w:rPr>
        <w:t>осуществл</w:t>
      </w:r>
      <w:r w:rsidRPr="00257F04">
        <w:rPr>
          <w:rFonts w:ascii="Times New Roman" w:hAnsi="Times New Roman" w:cs="Times New Roman"/>
          <w:color w:val="000000"/>
          <w:sz w:val="28"/>
          <w:szCs w:val="28"/>
        </w:rPr>
        <w:t xml:space="preserve">яется на патрульном автомобиле с включенными специальными световыми и звуковыми сигналами. При этом требование </w:t>
      </w:r>
      <w:r w:rsidR="00C36F7C" w:rsidRPr="00257F04">
        <w:rPr>
          <w:rFonts w:ascii="Times New Roman" w:hAnsi="Times New Roman" w:cs="Times New Roman"/>
          <w:color w:val="000000"/>
          <w:sz w:val="28"/>
          <w:szCs w:val="28"/>
        </w:rPr>
        <w:t xml:space="preserve">об остановке </w:t>
      </w:r>
      <w:r w:rsidRPr="00257F04">
        <w:rPr>
          <w:rFonts w:ascii="Times New Roman" w:hAnsi="Times New Roman" w:cs="Times New Roman"/>
          <w:bCs/>
          <w:color w:val="000000"/>
          <w:sz w:val="28"/>
          <w:szCs w:val="28"/>
        </w:rPr>
        <w:t>подается с помощью громкоговорящего устройства или жестом руки, при необходимости с применением жезла или диска с красным сигналом (</w:t>
      </w:r>
      <w:proofErr w:type="spellStart"/>
      <w:r w:rsidRPr="00257F04">
        <w:rPr>
          <w:rFonts w:ascii="Times New Roman" w:hAnsi="Times New Roman" w:cs="Times New Roman"/>
          <w:bCs/>
          <w:color w:val="000000"/>
          <w:sz w:val="28"/>
          <w:szCs w:val="28"/>
        </w:rPr>
        <w:t>световозвращателем</w:t>
      </w:r>
      <w:proofErr w:type="spellEnd"/>
      <w:r w:rsidRPr="00257F04">
        <w:rPr>
          <w:rFonts w:ascii="Times New Roman" w:hAnsi="Times New Roman" w:cs="Times New Roman"/>
          <w:bCs/>
          <w:color w:val="000000"/>
          <w:sz w:val="28"/>
          <w:szCs w:val="28"/>
        </w:rPr>
        <w:t>)</w:t>
      </w:r>
      <w:r w:rsidR="000637BD" w:rsidRPr="00257F04">
        <w:rPr>
          <w:rFonts w:ascii="Times New Roman" w:hAnsi="Times New Roman" w:cs="Times New Roman"/>
          <w:bCs/>
          <w:color w:val="000000"/>
          <w:sz w:val="28"/>
          <w:szCs w:val="28"/>
        </w:rPr>
        <w:t>. В</w:t>
      </w:r>
      <w:r w:rsidR="00C36F7C" w:rsidRPr="00257F04">
        <w:rPr>
          <w:rFonts w:ascii="Times New Roman" w:hAnsi="Times New Roman" w:cs="Times New Roman"/>
          <w:color w:val="000000"/>
          <w:sz w:val="28"/>
          <w:szCs w:val="28"/>
        </w:rPr>
        <w:t xml:space="preserve"> случае необ</w:t>
      </w:r>
      <w:r w:rsidR="000637BD" w:rsidRPr="00257F04">
        <w:rPr>
          <w:rFonts w:ascii="Times New Roman" w:hAnsi="Times New Roman" w:cs="Times New Roman"/>
          <w:color w:val="000000"/>
          <w:sz w:val="28"/>
          <w:szCs w:val="28"/>
        </w:rPr>
        <w:t xml:space="preserve">ходимости и </w:t>
      </w:r>
      <w:r w:rsidR="00462366" w:rsidRPr="00257F04">
        <w:rPr>
          <w:rFonts w:ascii="Times New Roman" w:hAnsi="Times New Roman" w:cs="Times New Roman"/>
          <w:color w:val="000000"/>
          <w:sz w:val="28"/>
          <w:szCs w:val="28"/>
        </w:rPr>
        <w:t xml:space="preserve">при </w:t>
      </w:r>
      <w:r w:rsidR="000637BD" w:rsidRPr="00257F04">
        <w:rPr>
          <w:rFonts w:ascii="Times New Roman" w:hAnsi="Times New Roman" w:cs="Times New Roman"/>
          <w:color w:val="000000"/>
          <w:sz w:val="28"/>
          <w:szCs w:val="28"/>
        </w:rPr>
        <w:t>наличии возможности</w:t>
      </w:r>
      <w:r w:rsidR="00C36F7C" w:rsidRPr="00257F04">
        <w:rPr>
          <w:rFonts w:ascii="Times New Roman" w:hAnsi="Times New Roman" w:cs="Times New Roman"/>
          <w:color w:val="000000"/>
          <w:sz w:val="28"/>
          <w:szCs w:val="28"/>
        </w:rPr>
        <w:t xml:space="preserve"> осуществляется </w:t>
      </w:r>
      <w:r w:rsidR="000637BD" w:rsidRPr="00257F04">
        <w:rPr>
          <w:rFonts w:ascii="Times New Roman" w:hAnsi="Times New Roman" w:cs="Times New Roman"/>
          <w:color w:val="000000"/>
          <w:sz w:val="28"/>
          <w:szCs w:val="28"/>
        </w:rPr>
        <w:t xml:space="preserve">(с использованием громкоговорящего устройства) </w:t>
      </w:r>
      <w:r w:rsidR="00C36F7C" w:rsidRPr="00257F04">
        <w:rPr>
          <w:rFonts w:ascii="Times New Roman" w:hAnsi="Times New Roman" w:cs="Times New Roman"/>
          <w:color w:val="000000"/>
          <w:sz w:val="28"/>
          <w:szCs w:val="28"/>
        </w:rPr>
        <w:t>информирование других участников дорожного движения о повышенной внимательности и соблюдении мер предосторожности.</w:t>
      </w:r>
    </w:p>
    <w:p w:rsidR="00166FE8" w:rsidRPr="00257F04" w:rsidRDefault="00166FE8"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Принудительная </w:t>
      </w:r>
      <w:r w:rsidR="00815889" w:rsidRPr="00257F04">
        <w:rPr>
          <w:rFonts w:ascii="Times New Roman" w:hAnsi="Times New Roman" w:cs="Times New Roman"/>
          <w:color w:val="000000"/>
          <w:sz w:val="28"/>
          <w:szCs w:val="28"/>
        </w:rPr>
        <w:t>остановка транспортного средства может быть осуществлена:</w:t>
      </w:r>
    </w:p>
    <w:p w:rsidR="00B536F5" w:rsidRPr="00257F04" w:rsidRDefault="006F6CBC" w:rsidP="00082385">
      <w:pPr>
        <w:pStyle w:val="ConsNonformat"/>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w:t>
      </w:r>
      <w:r w:rsidR="00C36F7C" w:rsidRPr="00257F04">
        <w:rPr>
          <w:rFonts w:ascii="Times New Roman" w:hAnsi="Times New Roman" w:cs="Times New Roman"/>
          <w:color w:val="000000"/>
          <w:sz w:val="28"/>
          <w:szCs w:val="28"/>
        </w:rPr>
        <w:t xml:space="preserve"> применением специальных сре</w:t>
      </w:r>
      <w:proofErr w:type="gramStart"/>
      <w:r w:rsidR="00C36F7C" w:rsidRPr="00257F04">
        <w:rPr>
          <w:rFonts w:ascii="Times New Roman" w:hAnsi="Times New Roman" w:cs="Times New Roman"/>
          <w:color w:val="000000"/>
          <w:sz w:val="28"/>
          <w:szCs w:val="28"/>
        </w:rPr>
        <w:t>дств пр</w:t>
      </w:r>
      <w:proofErr w:type="gramEnd"/>
      <w:r w:rsidR="00C36F7C" w:rsidRPr="00257F04">
        <w:rPr>
          <w:rFonts w:ascii="Times New Roman" w:hAnsi="Times New Roman" w:cs="Times New Roman"/>
          <w:color w:val="000000"/>
          <w:sz w:val="28"/>
          <w:szCs w:val="28"/>
        </w:rPr>
        <w:t>ин</w:t>
      </w:r>
      <w:r w:rsidR="003335F2" w:rsidRPr="00257F04">
        <w:rPr>
          <w:rFonts w:ascii="Times New Roman" w:hAnsi="Times New Roman" w:cs="Times New Roman"/>
          <w:color w:val="000000"/>
          <w:sz w:val="28"/>
          <w:szCs w:val="28"/>
        </w:rPr>
        <w:t>удительной остановки транспорта</w:t>
      </w:r>
      <w:r w:rsidR="00BF23C6" w:rsidRPr="00257F04">
        <w:rPr>
          <w:rFonts w:ascii="Times New Roman" w:hAnsi="Times New Roman" w:cs="Times New Roman"/>
          <w:color w:val="000000"/>
          <w:sz w:val="28"/>
          <w:szCs w:val="28"/>
        </w:rPr>
        <w:t> </w:t>
      </w:r>
      <w:r w:rsidR="003335F2" w:rsidRPr="00257F04">
        <w:rPr>
          <w:color w:val="000000"/>
          <w:sz w:val="28"/>
          <w:szCs w:val="28"/>
        </w:rPr>
        <w:t>–</w:t>
      </w:r>
      <w:r w:rsidR="00BF23C6" w:rsidRPr="00257F04">
        <w:rPr>
          <w:color w:val="000000"/>
          <w:sz w:val="28"/>
          <w:szCs w:val="28"/>
        </w:rPr>
        <w:t> </w:t>
      </w:r>
      <w:r w:rsidR="00C36F7C" w:rsidRPr="00257F04">
        <w:rPr>
          <w:rFonts w:ascii="Times New Roman" w:hAnsi="Times New Roman" w:cs="Times New Roman"/>
          <w:color w:val="000000"/>
          <w:sz w:val="28"/>
          <w:szCs w:val="28"/>
        </w:rPr>
        <w:t xml:space="preserve">при наступлении условий и в порядке, предусмотренном </w:t>
      </w:r>
      <w:r w:rsidR="00A650EF" w:rsidRPr="00257F04">
        <w:rPr>
          <w:rFonts w:ascii="Times New Roman" w:hAnsi="Times New Roman" w:cs="Times New Roman"/>
          <w:color w:val="000000"/>
          <w:sz w:val="28"/>
          <w:szCs w:val="28"/>
        </w:rPr>
        <w:t>законодательством Российской Федерации</w:t>
      </w:r>
      <w:r w:rsidR="00A650EF" w:rsidRPr="00257F04">
        <w:rPr>
          <w:rStyle w:val="a5"/>
          <w:rFonts w:ascii="Times New Roman" w:hAnsi="Times New Roman" w:cs="Times New Roman"/>
          <w:color w:val="000000"/>
          <w:sz w:val="28"/>
          <w:szCs w:val="28"/>
        </w:rPr>
        <w:footnoteReference w:id="91"/>
      </w:r>
      <w:r w:rsidR="00C36F7C" w:rsidRPr="00257F04">
        <w:rPr>
          <w:rFonts w:ascii="Times New Roman" w:hAnsi="Times New Roman" w:cs="Times New Roman"/>
          <w:color w:val="000000"/>
          <w:sz w:val="28"/>
          <w:szCs w:val="28"/>
        </w:rPr>
        <w:t>, в соответствии с инструкциями о применении таких средств</w:t>
      </w:r>
      <w:r w:rsidR="00441E74" w:rsidRPr="00257F04">
        <w:rPr>
          <w:rFonts w:ascii="Times New Roman" w:hAnsi="Times New Roman" w:cs="Times New Roman"/>
          <w:color w:val="000000"/>
          <w:sz w:val="28"/>
          <w:szCs w:val="28"/>
        </w:rPr>
        <w:t xml:space="preserve">. </w:t>
      </w:r>
      <w:proofErr w:type="gramStart"/>
      <w:r w:rsidR="00441E74" w:rsidRPr="00257F04">
        <w:rPr>
          <w:rFonts w:ascii="Times New Roman" w:hAnsi="Times New Roman" w:cs="Times New Roman"/>
          <w:color w:val="000000"/>
          <w:sz w:val="28"/>
          <w:szCs w:val="28"/>
        </w:rPr>
        <w:t xml:space="preserve">При </w:t>
      </w:r>
      <w:r w:rsidR="00AE009E" w:rsidRPr="00257F04">
        <w:rPr>
          <w:rFonts w:ascii="Times New Roman" w:hAnsi="Times New Roman" w:cs="Times New Roman"/>
          <w:color w:val="000000"/>
          <w:sz w:val="28"/>
          <w:szCs w:val="28"/>
        </w:rPr>
        <w:t>этом</w:t>
      </w:r>
      <w:r w:rsidR="00441E74" w:rsidRPr="00257F04">
        <w:rPr>
          <w:rFonts w:ascii="Times New Roman" w:hAnsi="Times New Roman" w:cs="Times New Roman"/>
          <w:color w:val="000000"/>
          <w:sz w:val="28"/>
          <w:szCs w:val="28"/>
        </w:rPr>
        <w:t xml:space="preserve"> не допускается применение средств принудительной остановки транспорта в отношении транспортных средств, предназначенных для перевозки пассажиров </w:t>
      </w:r>
      <w:r w:rsidR="00441E74" w:rsidRPr="00257F04">
        <w:rPr>
          <w:rFonts w:ascii="Times New Roman" w:hAnsi="Times New Roman" w:cs="Times New Roman"/>
          <w:color w:val="000000"/>
          <w:sz w:val="28"/>
          <w:szCs w:val="28"/>
        </w:rPr>
        <w:lastRenderedPageBreak/>
        <w:t>(при</w:t>
      </w:r>
      <w:r w:rsidR="0055577D" w:rsidRPr="00257F04">
        <w:rPr>
          <w:rFonts w:ascii="Times New Roman" w:hAnsi="Times New Roman" w:cs="Times New Roman"/>
          <w:color w:val="000000"/>
          <w:sz w:val="28"/>
          <w:szCs w:val="28"/>
        </w:rPr>
        <w:t> </w:t>
      </w:r>
      <w:r w:rsidR="00441E74" w:rsidRPr="00257F04">
        <w:rPr>
          <w:rFonts w:ascii="Times New Roman" w:hAnsi="Times New Roman" w:cs="Times New Roman"/>
          <w:color w:val="000000"/>
          <w:sz w:val="28"/>
          <w:szCs w:val="28"/>
        </w:rPr>
        <w:t>наличии пассажиров), транспортных средств, принадлежащих дипломатическим представительствам и консульским учреждениям иностранных государств, а также в отношении мотоциклов, мотоколясок, мотороллеров и мопедов; на горных дорогах или участках дорог с ограниченной видимостью; на железнодорожных переездах, мостах, путепроводах, эстакадах, в туннелях</w:t>
      </w:r>
      <w:r w:rsidR="00441E74" w:rsidRPr="00257F04">
        <w:rPr>
          <w:rStyle w:val="a5"/>
          <w:rFonts w:ascii="Times New Roman" w:hAnsi="Times New Roman" w:cs="Times New Roman"/>
          <w:color w:val="000000"/>
          <w:sz w:val="28"/>
          <w:szCs w:val="28"/>
        </w:rPr>
        <w:footnoteReference w:id="92"/>
      </w:r>
      <w:r w:rsidR="00441E74" w:rsidRPr="00257F04">
        <w:rPr>
          <w:rFonts w:ascii="Times New Roman" w:hAnsi="Times New Roman" w:cs="Times New Roman"/>
          <w:color w:val="000000"/>
          <w:sz w:val="28"/>
          <w:szCs w:val="28"/>
        </w:rPr>
        <w:t>;</w:t>
      </w:r>
      <w:proofErr w:type="gramEnd"/>
    </w:p>
    <w:p w:rsidR="00815889" w:rsidRPr="00257F04" w:rsidRDefault="006F6CBC" w:rsidP="00082385">
      <w:pPr>
        <w:pStyle w:val="ConsNonformat"/>
        <w:widowContro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w:t>
      </w:r>
      <w:r w:rsidR="008F394B" w:rsidRPr="00257F04">
        <w:rPr>
          <w:rFonts w:ascii="Times New Roman" w:hAnsi="Times New Roman" w:cs="Times New Roman"/>
          <w:color w:val="000000"/>
          <w:sz w:val="28"/>
          <w:szCs w:val="28"/>
        </w:rPr>
        <w:t xml:space="preserve">осредством </w:t>
      </w:r>
      <w:r w:rsidR="00C36F7C" w:rsidRPr="00257F04">
        <w:rPr>
          <w:rFonts w:ascii="Times New Roman" w:hAnsi="Times New Roman" w:cs="Times New Roman"/>
          <w:color w:val="000000"/>
          <w:sz w:val="28"/>
          <w:szCs w:val="28"/>
        </w:rPr>
        <w:t>временного ограничения или запрещения движения на отдельных участках дорог с использованием сигналов регулировщика, технических средств регулирования и органи</w:t>
      </w:r>
      <w:r w:rsidR="008F394B" w:rsidRPr="00257F04">
        <w:rPr>
          <w:rFonts w:ascii="Times New Roman" w:hAnsi="Times New Roman" w:cs="Times New Roman"/>
          <w:color w:val="000000"/>
          <w:sz w:val="28"/>
          <w:szCs w:val="28"/>
        </w:rPr>
        <w:t>зации дорожного движения</w:t>
      </w:r>
      <w:r w:rsidR="00A728AD" w:rsidRPr="00257F04">
        <w:rPr>
          <w:rStyle w:val="a5"/>
          <w:rFonts w:ascii="Times New Roman" w:hAnsi="Times New Roman" w:cs="Times New Roman"/>
          <w:color w:val="000000"/>
          <w:sz w:val="28"/>
          <w:szCs w:val="28"/>
        </w:rPr>
        <w:footnoteReference w:id="93"/>
      </w:r>
      <w:r w:rsidRPr="00257F04">
        <w:rPr>
          <w:rFonts w:ascii="Times New Roman" w:hAnsi="Times New Roman" w:cs="Times New Roman"/>
          <w:color w:val="000000"/>
          <w:sz w:val="28"/>
          <w:szCs w:val="28"/>
        </w:rPr>
        <w:t>;</w:t>
      </w:r>
    </w:p>
    <w:p w:rsidR="00FD1C3C" w:rsidRPr="00257F04" w:rsidRDefault="00FD1C3C" w:rsidP="00FD1C3C">
      <w:pPr>
        <w:tabs>
          <w:tab w:val="left" w:pos="1134"/>
        </w:tabs>
        <w:ind w:firstLine="709"/>
        <w:jc w:val="both"/>
        <w:rPr>
          <w:color w:val="000000"/>
          <w:sz w:val="28"/>
          <w:szCs w:val="28"/>
        </w:rPr>
      </w:pPr>
      <w:r w:rsidRPr="00257F04">
        <w:rPr>
          <w:color w:val="000000"/>
          <w:sz w:val="28"/>
          <w:szCs w:val="28"/>
        </w:rPr>
        <w:t xml:space="preserve">с использованием огнестрельного оружия </w:t>
      </w:r>
      <w:r w:rsidRPr="00257F04">
        <w:rPr>
          <w:color w:val="000000"/>
        </w:rPr>
        <w:t>–</w:t>
      </w:r>
      <w:r w:rsidRPr="00257F04">
        <w:rPr>
          <w:color w:val="000000"/>
          <w:sz w:val="28"/>
          <w:szCs w:val="28"/>
        </w:rPr>
        <w:t xml:space="preserve"> при наступлении условий и в порядке, предусмотренном законодательством Российской Федерации</w:t>
      </w:r>
      <w:r w:rsidRPr="00257F04">
        <w:rPr>
          <w:rStyle w:val="a5"/>
          <w:color w:val="000000"/>
          <w:sz w:val="28"/>
          <w:szCs w:val="28"/>
        </w:rPr>
        <w:footnoteReference w:id="94"/>
      </w:r>
      <w:r w:rsidRPr="00257F04">
        <w:rPr>
          <w:color w:val="000000"/>
          <w:sz w:val="28"/>
          <w:szCs w:val="28"/>
        </w:rPr>
        <w:t>;</w:t>
      </w:r>
    </w:p>
    <w:p w:rsidR="00FD1C3C" w:rsidRPr="00257F04" w:rsidRDefault="006F6CBC" w:rsidP="00FD1C3C">
      <w:pPr>
        <w:tabs>
          <w:tab w:val="left" w:pos="1134"/>
        </w:tabs>
        <w:ind w:firstLine="709"/>
        <w:jc w:val="both"/>
        <w:rPr>
          <w:color w:val="000000"/>
          <w:sz w:val="28"/>
          <w:szCs w:val="28"/>
        </w:rPr>
      </w:pPr>
      <w:r w:rsidRPr="00257F04">
        <w:rPr>
          <w:color w:val="000000"/>
          <w:sz w:val="28"/>
          <w:szCs w:val="28"/>
        </w:rPr>
        <w:t>п</w:t>
      </w:r>
      <w:r w:rsidR="00C36F7C" w:rsidRPr="00257F04">
        <w:rPr>
          <w:color w:val="000000"/>
          <w:sz w:val="28"/>
          <w:szCs w:val="28"/>
        </w:rPr>
        <w:t>осредством размещения на проезжей части патрульного автомобиля (патрульных автомобилей) с включенными сп</w:t>
      </w:r>
      <w:r w:rsidR="00815889" w:rsidRPr="00257F04">
        <w:rPr>
          <w:color w:val="000000"/>
          <w:sz w:val="28"/>
          <w:szCs w:val="28"/>
        </w:rPr>
        <w:t>ециальными световыми сигналами;</w:t>
      </w:r>
    </w:p>
    <w:p w:rsidR="00AD153E" w:rsidRPr="00257F04" w:rsidRDefault="006F6CBC"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w:t>
      </w:r>
      <w:r w:rsidR="00815889" w:rsidRPr="00257F04">
        <w:rPr>
          <w:rFonts w:ascii="Times New Roman" w:hAnsi="Times New Roman" w:cs="Times New Roman"/>
          <w:color w:val="000000"/>
          <w:sz w:val="28"/>
          <w:szCs w:val="28"/>
        </w:rPr>
        <w:t xml:space="preserve">осредством размещения на проезжей части </w:t>
      </w:r>
      <w:r w:rsidR="00C36F7C" w:rsidRPr="00257F04">
        <w:rPr>
          <w:rFonts w:ascii="Times New Roman" w:hAnsi="Times New Roman" w:cs="Times New Roman"/>
          <w:color w:val="000000"/>
          <w:sz w:val="28"/>
          <w:szCs w:val="28"/>
        </w:rPr>
        <w:t xml:space="preserve">грузовых </w:t>
      </w:r>
      <w:r w:rsidR="001B7CA8" w:rsidRPr="00257F04">
        <w:rPr>
          <w:rFonts w:ascii="Times New Roman" w:hAnsi="Times New Roman" w:cs="Times New Roman"/>
          <w:color w:val="000000"/>
          <w:sz w:val="28"/>
          <w:szCs w:val="28"/>
        </w:rPr>
        <w:t>автомобилей</w:t>
      </w:r>
      <w:r w:rsidR="008F394B" w:rsidRPr="00257F04">
        <w:rPr>
          <w:rFonts w:ascii="Times New Roman" w:hAnsi="Times New Roman" w:cs="Times New Roman"/>
          <w:color w:val="000000"/>
          <w:sz w:val="28"/>
          <w:szCs w:val="28"/>
        </w:rPr>
        <w:t>.</w:t>
      </w:r>
    </w:p>
    <w:p w:rsidR="00A25891" w:rsidRPr="00257F04" w:rsidRDefault="00C36F7C"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Использование </w:t>
      </w:r>
      <w:r w:rsidR="0055577D" w:rsidRPr="00257F04">
        <w:rPr>
          <w:rFonts w:ascii="Times New Roman" w:hAnsi="Times New Roman" w:cs="Times New Roman"/>
          <w:color w:val="000000"/>
          <w:sz w:val="28"/>
          <w:szCs w:val="28"/>
        </w:rPr>
        <w:t xml:space="preserve">грузовых автомобилей </w:t>
      </w:r>
      <w:r w:rsidRPr="00257F04">
        <w:rPr>
          <w:rFonts w:ascii="Times New Roman" w:hAnsi="Times New Roman" w:cs="Times New Roman"/>
          <w:color w:val="000000"/>
          <w:sz w:val="28"/>
          <w:szCs w:val="28"/>
        </w:rPr>
        <w:t xml:space="preserve">в целях принудительной остановки транспортного средства может осуществляться только в случае создания его водителем реальной опасности жизни и здоровью людей, неоднократного неподчинения законным требованиям сотрудника остановиться </w:t>
      </w:r>
      <w:r w:rsidR="002943F9" w:rsidRPr="00257F04">
        <w:rPr>
          <w:rFonts w:ascii="Times New Roman" w:hAnsi="Times New Roman" w:cs="Times New Roman"/>
          <w:color w:val="000000"/>
          <w:sz w:val="28"/>
          <w:szCs w:val="28"/>
        </w:rPr>
        <w:t xml:space="preserve">и </w:t>
      </w:r>
      <w:r w:rsidRPr="00257F04">
        <w:rPr>
          <w:rFonts w:ascii="Times New Roman" w:hAnsi="Times New Roman" w:cs="Times New Roman"/>
          <w:color w:val="000000"/>
          <w:sz w:val="28"/>
          <w:szCs w:val="28"/>
        </w:rPr>
        <w:t>при услови</w:t>
      </w:r>
      <w:r w:rsidR="00532BF3" w:rsidRPr="00257F04">
        <w:rPr>
          <w:rFonts w:ascii="Times New Roman" w:hAnsi="Times New Roman" w:cs="Times New Roman"/>
          <w:color w:val="000000"/>
          <w:sz w:val="28"/>
          <w:szCs w:val="28"/>
        </w:rPr>
        <w:t>и о</w:t>
      </w:r>
      <w:r w:rsidRPr="00257F04">
        <w:rPr>
          <w:rFonts w:ascii="Times New Roman" w:hAnsi="Times New Roman" w:cs="Times New Roman"/>
          <w:color w:val="000000"/>
          <w:sz w:val="28"/>
          <w:szCs w:val="28"/>
        </w:rPr>
        <w:t>беспеч</w:t>
      </w:r>
      <w:r w:rsidR="00532BF3" w:rsidRPr="00257F04">
        <w:rPr>
          <w:rFonts w:ascii="Times New Roman" w:hAnsi="Times New Roman" w:cs="Times New Roman"/>
          <w:color w:val="000000"/>
          <w:sz w:val="28"/>
          <w:szCs w:val="28"/>
        </w:rPr>
        <w:t>ения</w:t>
      </w:r>
      <w:r w:rsidR="00A52758" w:rsidRPr="00257F04">
        <w:rPr>
          <w:rFonts w:ascii="Times New Roman" w:hAnsi="Times New Roman" w:cs="Times New Roman"/>
          <w:color w:val="000000"/>
          <w:sz w:val="28"/>
          <w:szCs w:val="28"/>
        </w:rPr>
        <w:t xml:space="preserve"> безопасност</w:t>
      </w:r>
      <w:r w:rsidR="00532BF3" w:rsidRPr="00257F04">
        <w:rPr>
          <w:rFonts w:ascii="Times New Roman" w:hAnsi="Times New Roman" w:cs="Times New Roman"/>
          <w:color w:val="000000"/>
          <w:sz w:val="28"/>
          <w:szCs w:val="28"/>
        </w:rPr>
        <w:t>и иных участников дорожного движения</w:t>
      </w:r>
      <w:r w:rsidRPr="00257F04">
        <w:rPr>
          <w:rFonts w:ascii="Times New Roman" w:hAnsi="Times New Roman" w:cs="Times New Roman"/>
          <w:color w:val="000000"/>
          <w:sz w:val="28"/>
          <w:szCs w:val="28"/>
        </w:rPr>
        <w:t>.</w:t>
      </w:r>
      <w:r w:rsidR="00A650EF" w:rsidRPr="00257F04">
        <w:rPr>
          <w:rFonts w:ascii="Times New Roman" w:hAnsi="Times New Roman" w:cs="Times New Roman"/>
          <w:color w:val="000000"/>
          <w:sz w:val="28"/>
          <w:szCs w:val="28"/>
        </w:rPr>
        <w:t xml:space="preserve"> </w:t>
      </w:r>
    </w:p>
    <w:p w:rsidR="00031335" w:rsidRPr="00257F04" w:rsidRDefault="00A25891"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w:t>
      </w:r>
      <w:r w:rsidR="00A650EF" w:rsidRPr="00257F04">
        <w:rPr>
          <w:rFonts w:ascii="Times New Roman" w:hAnsi="Times New Roman" w:cs="Times New Roman"/>
          <w:color w:val="000000"/>
          <w:sz w:val="28"/>
          <w:szCs w:val="28"/>
        </w:rPr>
        <w:t>е допускается принудительная остановка с использованием и в</w:t>
      </w:r>
      <w:r w:rsidR="0055577D" w:rsidRPr="00257F04">
        <w:rPr>
          <w:rFonts w:ascii="Times New Roman" w:hAnsi="Times New Roman" w:cs="Times New Roman"/>
          <w:color w:val="000000"/>
          <w:sz w:val="28"/>
          <w:szCs w:val="28"/>
        </w:rPr>
        <w:t> </w:t>
      </w:r>
      <w:r w:rsidR="00A650EF" w:rsidRPr="00257F04">
        <w:rPr>
          <w:rFonts w:ascii="Times New Roman" w:hAnsi="Times New Roman" w:cs="Times New Roman"/>
          <w:color w:val="000000"/>
          <w:sz w:val="28"/>
          <w:szCs w:val="28"/>
        </w:rPr>
        <w:t>отношении</w:t>
      </w:r>
      <w:r w:rsidRPr="00257F04">
        <w:rPr>
          <w:rFonts w:ascii="Times New Roman" w:hAnsi="Times New Roman" w:cs="Times New Roman"/>
          <w:color w:val="000000"/>
          <w:sz w:val="28"/>
          <w:szCs w:val="28"/>
        </w:rPr>
        <w:t>:</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средств, перевозящих опасные грузы</w:t>
      </w:r>
      <w:r w:rsidR="00A2589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грузовых автомобилей, предназначенных для перевозки людей (при нал</w:t>
      </w:r>
      <w:r w:rsidR="00402111" w:rsidRPr="00257F04">
        <w:rPr>
          <w:rFonts w:ascii="Times New Roman" w:hAnsi="Times New Roman" w:cs="Times New Roman"/>
          <w:color w:val="000000"/>
          <w:sz w:val="28"/>
          <w:szCs w:val="28"/>
        </w:rPr>
        <w:t>ичии пассажиров)</w:t>
      </w:r>
      <w:r w:rsidR="00A25891" w:rsidRPr="00257F04">
        <w:rPr>
          <w:rFonts w:ascii="Times New Roman" w:hAnsi="Times New Roman" w:cs="Times New Roman"/>
          <w:color w:val="000000"/>
          <w:sz w:val="28"/>
          <w:szCs w:val="28"/>
        </w:rPr>
        <w:t>;</w:t>
      </w:r>
      <w:r w:rsidR="00402111" w:rsidRPr="00257F04">
        <w:rPr>
          <w:rFonts w:ascii="Times New Roman" w:hAnsi="Times New Roman" w:cs="Times New Roman"/>
          <w:color w:val="000000"/>
          <w:sz w:val="28"/>
          <w:szCs w:val="28"/>
        </w:rPr>
        <w:t xml:space="preserve"> </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w:t>
      </w:r>
      <w:proofErr w:type="gramStart"/>
      <w:r w:rsidRPr="00257F04">
        <w:rPr>
          <w:rFonts w:ascii="Times New Roman" w:hAnsi="Times New Roman" w:cs="Times New Roman"/>
          <w:color w:val="000000"/>
          <w:sz w:val="28"/>
          <w:szCs w:val="28"/>
        </w:rPr>
        <w:t xml:space="preserve">дств </w:t>
      </w:r>
      <w:r w:rsidR="00FD1C3C" w:rsidRPr="00257F04">
        <w:rPr>
          <w:rFonts w:ascii="Times New Roman" w:hAnsi="Times New Roman" w:cs="Times New Roman"/>
          <w:color w:val="000000"/>
          <w:sz w:val="28"/>
          <w:szCs w:val="28"/>
        </w:rPr>
        <w:t>ск</w:t>
      </w:r>
      <w:proofErr w:type="gramEnd"/>
      <w:r w:rsidR="00FD1C3C" w:rsidRPr="00257F04">
        <w:rPr>
          <w:rFonts w:ascii="Times New Roman" w:hAnsi="Times New Roman" w:cs="Times New Roman"/>
          <w:color w:val="000000"/>
          <w:sz w:val="28"/>
          <w:szCs w:val="28"/>
        </w:rPr>
        <w:t xml:space="preserve">орой </w:t>
      </w:r>
      <w:r w:rsidR="001E0D18" w:rsidRPr="00257F04">
        <w:rPr>
          <w:rFonts w:ascii="Times New Roman" w:hAnsi="Times New Roman" w:cs="Times New Roman"/>
          <w:color w:val="000000"/>
          <w:sz w:val="28"/>
          <w:szCs w:val="28"/>
        </w:rPr>
        <w:t>медицинской помощи</w:t>
      </w:r>
      <w:r w:rsidR="00A25891" w:rsidRPr="00257F04">
        <w:rPr>
          <w:rFonts w:ascii="Times New Roman" w:hAnsi="Times New Roman" w:cs="Times New Roman"/>
          <w:color w:val="000000"/>
          <w:sz w:val="28"/>
          <w:szCs w:val="28"/>
        </w:rPr>
        <w:t>;</w:t>
      </w:r>
      <w:r w:rsidR="001E0D18" w:rsidRPr="00257F04">
        <w:rPr>
          <w:rFonts w:ascii="Times New Roman" w:hAnsi="Times New Roman" w:cs="Times New Roman"/>
          <w:color w:val="000000"/>
          <w:sz w:val="28"/>
          <w:szCs w:val="28"/>
        </w:rPr>
        <w:t xml:space="preserve"> </w:t>
      </w:r>
    </w:p>
    <w:p w:rsidR="00031335" w:rsidRPr="00257F04" w:rsidRDefault="00A25891"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средств, используемых для оказания</w:t>
      </w:r>
      <w:r w:rsidR="001E0D18" w:rsidRPr="00257F04">
        <w:rPr>
          <w:rFonts w:ascii="Times New Roman" w:hAnsi="Times New Roman" w:cs="Times New Roman"/>
          <w:color w:val="000000"/>
          <w:sz w:val="28"/>
          <w:szCs w:val="28"/>
        </w:rPr>
        <w:t xml:space="preserve"> ритуальных услуг</w:t>
      </w:r>
      <w:r w:rsidR="00FD1C3C" w:rsidRPr="00257F04">
        <w:rPr>
          <w:rFonts w:ascii="Times New Roman" w:hAnsi="Times New Roman" w:cs="Times New Roman"/>
          <w:color w:val="000000"/>
          <w:sz w:val="28"/>
          <w:szCs w:val="28"/>
        </w:rPr>
        <w:t>;</w:t>
      </w:r>
      <w:r w:rsidR="00A650EF" w:rsidRPr="00257F04">
        <w:rPr>
          <w:rFonts w:ascii="Times New Roman" w:hAnsi="Times New Roman" w:cs="Times New Roman"/>
          <w:color w:val="000000"/>
          <w:sz w:val="28"/>
          <w:szCs w:val="28"/>
        </w:rPr>
        <w:t xml:space="preserve"> </w:t>
      </w:r>
    </w:p>
    <w:p w:rsidR="00031335"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транспортных средств, принадлежащих</w:t>
      </w:r>
      <w:r w:rsidR="00253053"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дипломатическим, консульским и иным представительствам иностранных государств, международным организациям</w:t>
      </w:r>
      <w:r w:rsidR="00FD1C3C"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031335" w:rsidRPr="00257F04" w:rsidRDefault="008F394B"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автобусов</w:t>
      </w:r>
      <w:r w:rsidR="00031335"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A650EF" w:rsidRPr="00257F04" w:rsidRDefault="00A650EF" w:rsidP="00AD153E">
      <w:pPr>
        <w:pStyle w:val="ConsNonformat"/>
        <w:tabs>
          <w:tab w:val="left" w:pos="851"/>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мотоциклов и мопедов</w:t>
      </w:r>
      <w:r w:rsidR="00FD1C3C" w:rsidRPr="00257F04">
        <w:rPr>
          <w:rFonts w:ascii="Times New Roman" w:hAnsi="Times New Roman" w:cs="Times New Roman"/>
          <w:color w:val="000000"/>
          <w:sz w:val="28"/>
          <w:szCs w:val="28"/>
        </w:rPr>
        <w:t>.</w:t>
      </w:r>
    </w:p>
    <w:p w:rsidR="006C1748" w:rsidRPr="00257F04" w:rsidRDefault="006C1748" w:rsidP="0043040A">
      <w:pPr>
        <w:numPr>
          <w:ilvl w:val="0"/>
          <w:numId w:val="37"/>
        </w:numPr>
        <w:tabs>
          <w:tab w:val="left" w:pos="1134"/>
        </w:tabs>
        <w:ind w:left="0" w:firstLine="709"/>
        <w:jc w:val="both"/>
        <w:rPr>
          <w:color w:val="000000"/>
          <w:sz w:val="28"/>
          <w:szCs w:val="28"/>
        </w:rPr>
      </w:pPr>
      <w:r w:rsidRPr="00257F04">
        <w:rPr>
          <w:color w:val="000000"/>
          <w:sz w:val="28"/>
          <w:szCs w:val="28"/>
        </w:rPr>
        <w:t>Транспортное средство с включенным</w:t>
      </w:r>
      <w:r w:rsidR="003F0291" w:rsidRPr="00257F04">
        <w:rPr>
          <w:color w:val="000000"/>
          <w:sz w:val="28"/>
          <w:szCs w:val="28"/>
        </w:rPr>
        <w:t>и специальными световыми и (или) звуковыми сигналами</w:t>
      </w:r>
      <w:r w:rsidR="00253053" w:rsidRPr="00257F04">
        <w:rPr>
          <w:color w:val="000000"/>
          <w:sz w:val="28"/>
          <w:szCs w:val="28"/>
        </w:rPr>
        <w:t xml:space="preserve"> </w:t>
      </w:r>
      <w:r w:rsidRPr="00257F04">
        <w:rPr>
          <w:color w:val="000000"/>
          <w:sz w:val="28"/>
          <w:szCs w:val="28"/>
        </w:rPr>
        <w:t>может быть остановлено в случаях:</w:t>
      </w:r>
    </w:p>
    <w:p w:rsidR="006C1748" w:rsidRPr="00257F04" w:rsidRDefault="006C1748" w:rsidP="00082385">
      <w:pPr>
        <w:tabs>
          <w:tab w:val="left" w:pos="1134"/>
        </w:tabs>
        <w:ind w:firstLine="709"/>
        <w:jc w:val="both"/>
        <w:rPr>
          <w:color w:val="000000"/>
          <w:sz w:val="28"/>
          <w:szCs w:val="28"/>
        </w:rPr>
      </w:pPr>
      <w:r w:rsidRPr="00257F04">
        <w:rPr>
          <w:color w:val="000000"/>
          <w:sz w:val="28"/>
          <w:szCs w:val="28"/>
        </w:rPr>
        <w:t>наличия данных о причастности водителя, пассажиров к совершению дорожно-транспортного</w:t>
      </w:r>
      <w:r w:rsidR="00BF23C6" w:rsidRPr="00257F04">
        <w:rPr>
          <w:color w:val="000000"/>
          <w:sz w:val="28"/>
          <w:szCs w:val="28"/>
        </w:rPr>
        <w:t xml:space="preserve"> </w:t>
      </w:r>
      <w:r w:rsidRPr="00257F04">
        <w:rPr>
          <w:color w:val="000000"/>
          <w:sz w:val="28"/>
          <w:szCs w:val="28"/>
        </w:rPr>
        <w:t>происшествия, административного правонарушения или преступления</w:t>
      </w:r>
      <w:r w:rsidR="007222CC" w:rsidRPr="00257F04">
        <w:rPr>
          <w:color w:val="000000"/>
          <w:sz w:val="28"/>
          <w:szCs w:val="28"/>
        </w:rPr>
        <w:t>, использовании транспортного средства в противоправных целях</w:t>
      </w:r>
      <w:r w:rsidRPr="00257F04">
        <w:rPr>
          <w:color w:val="000000"/>
          <w:sz w:val="28"/>
          <w:szCs w:val="28"/>
        </w:rPr>
        <w:t>;</w:t>
      </w:r>
    </w:p>
    <w:p w:rsidR="00366EDC" w:rsidRPr="00257F04" w:rsidRDefault="006C1748" w:rsidP="00880479">
      <w:pPr>
        <w:tabs>
          <w:tab w:val="left" w:pos="1134"/>
        </w:tabs>
        <w:ind w:firstLine="709"/>
        <w:jc w:val="both"/>
        <w:rPr>
          <w:color w:val="000000"/>
          <w:sz w:val="28"/>
          <w:szCs w:val="28"/>
        </w:rPr>
      </w:pPr>
      <w:r w:rsidRPr="00257F04">
        <w:rPr>
          <w:color w:val="000000"/>
          <w:sz w:val="28"/>
          <w:szCs w:val="28"/>
        </w:rPr>
        <w:lastRenderedPageBreak/>
        <w:t>нарушения его водителем разделов 2, 3, 7, 19</w:t>
      </w:r>
      <w:r w:rsidR="003C0D95" w:rsidRPr="00257F04">
        <w:rPr>
          <w:color w:val="000000"/>
          <w:sz w:val="28"/>
          <w:szCs w:val="28"/>
        </w:rPr>
        <w:t xml:space="preserve"> </w:t>
      </w:r>
      <w:r w:rsidR="00031335" w:rsidRPr="00257F04">
        <w:rPr>
          <w:color w:val="000000"/>
          <w:sz w:val="28"/>
          <w:szCs w:val="28"/>
        </w:rPr>
        <w:t>–</w:t>
      </w:r>
      <w:r w:rsidR="003C0D95" w:rsidRPr="00257F04">
        <w:rPr>
          <w:color w:val="000000"/>
          <w:sz w:val="28"/>
          <w:szCs w:val="28"/>
        </w:rPr>
        <w:t xml:space="preserve"> </w:t>
      </w:r>
      <w:r w:rsidRPr="00257F04">
        <w:rPr>
          <w:color w:val="000000"/>
          <w:sz w:val="28"/>
          <w:szCs w:val="28"/>
        </w:rPr>
        <w:t xml:space="preserve">23 Правил дорожного движения, а также раздела 6 </w:t>
      </w:r>
      <w:r w:rsidR="00031335" w:rsidRPr="00257F04">
        <w:rPr>
          <w:color w:val="000000"/>
          <w:sz w:val="28"/>
          <w:szCs w:val="28"/>
        </w:rPr>
        <w:t xml:space="preserve">Правил дорожного движения </w:t>
      </w:r>
      <w:r w:rsidRPr="00257F04">
        <w:rPr>
          <w:color w:val="000000"/>
          <w:sz w:val="28"/>
          <w:szCs w:val="28"/>
        </w:rPr>
        <w:t>в части, касающейся сигналов регулировщика.</w:t>
      </w:r>
      <w:r w:rsidR="00366EDC" w:rsidRPr="00257F04">
        <w:rPr>
          <w:color w:val="000000"/>
          <w:sz w:val="28"/>
          <w:szCs w:val="28"/>
        </w:rPr>
        <w:t xml:space="preserve"> </w:t>
      </w:r>
    </w:p>
    <w:p w:rsidR="006C1748" w:rsidRPr="00257F04" w:rsidRDefault="006C1748" w:rsidP="0043040A">
      <w:pPr>
        <w:numPr>
          <w:ilvl w:val="0"/>
          <w:numId w:val="37"/>
        </w:numPr>
        <w:tabs>
          <w:tab w:val="left" w:pos="1134"/>
        </w:tabs>
        <w:ind w:left="0" w:firstLine="709"/>
        <w:jc w:val="both"/>
        <w:rPr>
          <w:color w:val="000000"/>
          <w:sz w:val="28"/>
          <w:szCs w:val="28"/>
        </w:rPr>
      </w:pPr>
      <w:r w:rsidRPr="00257F04">
        <w:rPr>
          <w:color w:val="000000"/>
          <w:sz w:val="28"/>
          <w:szCs w:val="28"/>
        </w:rPr>
        <w:t>По окончании действий, связанных с целью остановки транспортного средства, сотрудником дается разрешение на дальнейшее движение, за исключением случаев его задержания или доставления.</w:t>
      </w:r>
    </w:p>
    <w:p w:rsidR="000728C0" w:rsidRPr="00257F04" w:rsidRDefault="000728C0" w:rsidP="00880479">
      <w:pPr>
        <w:ind w:firstLine="720"/>
        <w:rPr>
          <w:color w:val="000000"/>
        </w:rPr>
      </w:pPr>
    </w:p>
    <w:p w:rsidR="006C1748" w:rsidRPr="00257F04" w:rsidRDefault="006C1748" w:rsidP="00880479">
      <w:pPr>
        <w:ind w:firstLine="720"/>
        <w:rPr>
          <w:b/>
          <w:bCs/>
          <w:color w:val="000000"/>
          <w:sz w:val="28"/>
          <w:szCs w:val="28"/>
        </w:rPr>
      </w:pPr>
      <w:r w:rsidRPr="00257F04">
        <w:rPr>
          <w:b/>
          <w:bCs/>
          <w:color w:val="000000"/>
          <w:sz w:val="28"/>
          <w:szCs w:val="28"/>
        </w:rPr>
        <w:t>Остановка пешехода</w:t>
      </w:r>
      <w:r w:rsidRPr="00257F04">
        <w:rPr>
          <w:rStyle w:val="a5"/>
          <w:color w:val="000000"/>
          <w:sz w:val="28"/>
          <w:szCs w:val="28"/>
        </w:rPr>
        <w:footnoteReference w:id="95"/>
      </w:r>
    </w:p>
    <w:p w:rsidR="006C1748" w:rsidRPr="00257F04" w:rsidRDefault="006C1748" w:rsidP="00880479">
      <w:pPr>
        <w:ind w:firstLine="720"/>
        <w:jc w:val="both"/>
        <w:rPr>
          <w:color w:val="000000"/>
        </w:rPr>
      </w:pPr>
    </w:p>
    <w:p w:rsidR="007F5D3F" w:rsidRPr="00257F04" w:rsidRDefault="007F5D3F" w:rsidP="0043040A">
      <w:pPr>
        <w:pStyle w:val="ConsPlusTitle"/>
        <w:numPr>
          <w:ilvl w:val="0"/>
          <w:numId w:val="37"/>
        </w:numPr>
        <w:tabs>
          <w:tab w:val="left" w:pos="1134"/>
        </w:tabs>
        <w:ind w:left="0"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 xml:space="preserve">Основаниями </w:t>
      </w:r>
      <w:r w:rsidR="00DE1108" w:rsidRPr="00257F04">
        <w:rPr>
          <w:rFonts w:ascii="Times New Roman" w:hAnsi="Times New Roman" w:cs="Times New Roman"/>
          <w:b w:val="0"/>
          <w:color w:val="000000"/>
          <w:sz w:val="28"/>
          <w:szCs w:val="28"/>
        </w:rPr>
        <w:t xml:space="preserve">для предъявления сотрудником пешеходу требования об </w:t>
      </w:r>
      <w:r w:rsidRPr="00257F04">
        <w:rPr>
          <w:rFonts w:ascii="Times New Roman" w:hAnsi="Times New Roman" w:cs="Times New Roman"/>
          <w:b w:val="0"/>
          <w:color w:val="000000"/>
          <w:sz w:val="28"/>
          <w:szCs w:val="28"/>
        </w:rPr>
        <w:t>остановке являются:</w:t>
      </w:r>
    </w:p>
    <w:p w:rsidR="007F5D3F" w:rsidRPr="00257F04" w:rsidRDefault="00DE1108" w:rsidP="00880479">
      <w:pPr>
        <w:pStyle w:val="ConsPlusTitle"/>
        <w:tabs>
          <w:tab w:val="left" w:pos="1134"/>
        </w:tabs>
        <w:ind w:firstLine="709"/>
        <w:jc w:val="both"/>
        <w:rPr>
          <w:rFonts w:ascii="Times New Roman" w:hAnsi="Times New Roman" w:cs="Times New Roman"/>
          <w:b w:val="0"/>
          <w:color w:val="000000"/>
          <w:sz w:val="28"/>
          <w:szCs w:val="28"/>
        </w:rPr>
      </w:pPr>
      <w:r w:rsidRPr="00257F04">
        <w:rPr>
          <w:rFonts w:ascii="Times New Roman" w:hAnsi="Times New Roman" w:cs="Times New Roman"/>
          <w:b w:val="0"/>
          <w:color w:val="000000"/>
          <w:sz w:val="28"/>
          <w:szCs w:val="28"/>
        </w:rPr>
        <w:t>обнаружен</w:t>
      </w:r>
      <w:r w:rsidR="002C292E" w:rsidRPr="00257F04">
        <w:rPr>
          <w:rFonts w:ascii="Times New Roman" w:hAnsi="Times New Roman" w:cs="Times New Roman"/>
          <w:b w:val="0"/>
          <w:color w:val="000000"/>
          <w:sz w:val="28"/>
          <w:szCs w:val="28"/>
        </w:rPr>
        <w:t>ное</w:t>
      </w:r>
      <w:r w:rsidRPr="00257F04">
        <w:rPr>
          <w:rFonts w:ascii="Times New Roman" w:hAnsi="Times New Roman" w:cs="Times New Roman"/>
          <w:b w:val="0"/>
          <w:color w:val="000000"/>
          <w:sz w:val="28"/>
          <w:szCs w:val="28"/>
        </w:rPr>
        <w:t xml:space="preserve"> </w:t>
      </w:r>
      <w:r w:rsidR="002C292E" w:rsidRPr="00257F04">
        <w:rPr>
          <w:rFonts w:ascii="Times New Roman" w:hAnsi="Times New Roman" w:cs="Times New Roman"/>
          <w:b w:val="0"/>
          <w:color w:val="000000"/>
          <w:sz w:val="28"/>
          <w:szCs w:val="28"/>
        </w:rPr>
        <w:t xml:space="preserve">сотрудником </w:t>
      </w:r>
      <w:r w:rsidR="007F5D3F" w:rsidRPr="00257F04">
        <w:rPr>
          <w:rFonts w:ascii="Times New Roman" w:hAnsi="Times New Roman" w:cs="Times New Roman"/>
          <w:b w:val="0"/>
          <w:color w:val="000000"/>
          <w:sz w:val="28"/>
          <w:szCs w:val="28"/>
        </w:rPr>
        <w:t>визуально или зафиксированное с использованием технических средств нарушени</w:t>
      </w:r>
      <w:r w:rsidR="002C292E" w:rsidRPr="00257F04">
        <w:rPr>
          <w:rFonts w:ascii="Times New Roman" w:hAnsi="Times New Roman" w:cs="Times New Roman"/>
          <w:b w:val="0"/>
          <w:color w:val="000000"/>
          <w:sz w:val="28"/>
          <w:szCs w:val="28"/>
        </w:rPr>
        <w:t>е</w:t>
      </w:r>
      <w:r w:rsidR="007F5D3F" w:rsidRPr="00257F04">
        <w:rPr>
          <w:rFonts w:ascii="Times New Roman" w:hAnsi="Times New Roman" w:cs="Times New Roman"/>
          <w:b w:val="0"/>
          <w:color w:val="000000"/>
          <w:sz w:val="28"/>
          <w:szCs w:val="28"/>
        </w:rPr>
        <w:t xml:space="preserve"> </w:t>
      </w:r>
      <w:r w:rsidR="002C292E" w:rsidRPr="00257F04">
        <w:rPr>
          <w:rFonts w:ascii="Times New Roman" w:hAnsi="Times New Roman" w:cs="Times New Roman"/>
          <w:b w:val="0"/>
          <w:color w:val="000000"/>
          <w:sz w:val="28"/>
          <w:szCs w:val="28"/>
        </w:rPr>
        <w:t xml:space="preserve">пешеходом </w:t>
      </w:r>
      <w:r w:rsidR="007F5D3F" w:rsidRPr="00257F04">
        <w:rPr>
          <w:rFonts w:ascii="Times New Roman" w:hAnsi="Times New Roman" w:cs="Times New Roman"/>
          <w:b w:val="0"/>
          <w:color w:val="000000"/>
          <w:sz w:val="28"/>
          <w:szCs w:val="28"/>
        </w:rPr>
        <w:t>правил дорожного движения;</w:t>
      </w:r>
    </w:p>
    <w:p w:rsidR="00092F3E" w:rsidRPr="00257F04" w:rsidRDefault="007F5D3F" w:rsidP="00880479">
      <w:pPr>
        <w:ind w:firstLine="709"/>
        <w:jc w:val="both"/>
        <w:rPr>
          <w:color w:val="000000"/>
          <w:sz w:val="28"/>
          <w:szCs w:val="28"/>
        </w:rPr>
      </w:pPr>
      <w:r w:rsidRPr="00257F04">
        <w:rPr>
          <w:color w:val="000000"/>
          <w:sz w:val="28"/>
          <w:szCs w:val="28"/>
        </w:rPr>
        <w:t>необходимость привлечения его в качестве свидетеля или понятого</w:t>
      </w:r>
      <w:r w:rsidR="00092F3E" w:rsidRPr="00257F04">
        <w:rPr>
          <w:color w:val="000000"/>
          <w:sz w:val="28"/>
          <w:szCs w:val="28"/>
        </w:rPr>
        <w:t>;</w:t>
      </w:r>
    </w:p>
    <w:p w:rsidR="00C83B33" w:rsidRPr="00257F04" w:rsidRDefault="00C83B33" w:rsidP="00880479">
      <w:pPr>
        <w:ind w:firstLine="709"/>
        <w:jc w:val="both"/>
        <w:rPr>
          <w:color w:val="000000"/>
          <w:sz w:val="28"/>
          <w:szCs w:val="28"/>
        </w:rPr>
      </w:pPr>
      <w:r w:rsidRPr="00257F04">
        <w:rPr>
          <w:color w:val="000000"/>
          <w:sz w:val="28"/>
          <w:szCs w:val="28"/>
        </w:rPr>
        <w:t>необходимость временного ограничения или запрещения дорожного движения;</w:t>
      </w:r>
    </w:p>
    <w:p w:rsidR="000B4EAE" w:rsidRPr="00257F04" w:rsidRDefault="000B4EAE" w:rsidP="00880479">
      <w:pPr>
        <w:ind w:firstLine="709"/>
        <w:jc w:val="both"/>
        <w:rPr>
          <w:color w:val="000000"/>
          <w:sz w:val="28"/>
          <w:szCs w:val="28"/>
        </w:rPr>
      </w:pPr>
      <w:r w:rsidRPr="00257F04">
        <w:rPr>
          <w:color w:val="000000"/>
          <w:sz w:val="28"/>
          <w:szCs w:val="28"/>
        </w:rPr>
        <w:t>выполнение распорядительно-регулировочных действий</w:t>
      </w:r>
      <w:r w:rsidR="00C83B33" w:rsidRPr="00257F04">
        <w:rPr>
          <w:color w:val="000000"/>
          <w:sz w:val="28"/>
          <w:szCs w:val="28"/>
        </w:rPr>
        <w:t>.</w:t>
      </w:r>
    </w:p>
    <w:p w:rsidR="002B78CB" w:rsidRPr="00257F04" w:rsidRDefault="006C1748" w:rsidP="0043040A">
      <w:pPr>
        <w:pStyle w:val="ConsNonformat"/>
        <w:widowControl/>
        <w:numPr>
          <w:ilvl w:val="0"/>
          <w:numId w:val="37"/>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Для </w:t>
      </w:r>
      <w:r w:rsidR="002C292E" w:rsidRPr="00257F04">
        <w:rPr>
          <w:rFonts w:ascii="Times New Roman" w:hAnsi="Times New Roman" w:cs="Times New Roman"/>
          <w:color w:val="000000"/>
          <w:sz w:val="28"/>
          <w:szCs w:val="28"/>
        </w:rPr>
        <w:t xml:space="preserve">предъявления пешеходу требования об остановке </w:t>
      </w:r>
      <w:r w:rsidRPr="00257F04">
        <w:rPr>
          <w:rFonts w:ascii="Times New Roman" w:hAnsi="Times New Roman" w:cs="Times New Roman"/>
          <w:color w:val="000000"/>
          <w:sz w:val="28"/>
          <w:szCs w:val="28"/>
        </w:rPr>
        <w:t>могут использоваться</w:t>
      </w:r>
      <w:r w:rsidR="002B78CB" w:rsidRPr="00257F04">
        <w:rPr>
          <w:rFonts w:ascii="Times New Roman" w:hAnsi="Times New Roman" w:cs="Times New Roman"/>
          <w:color w:val="000000"/>
          <w:sz w:val="28"/>
          <w:szCs w:val="28"/>
        </w:rPr>
        <w:t>:</w:t>
      </w:r>
    </w:p>
    <w:p w:rsidR="002B78CB" w:rsidRPr="00257F04" w:rsidRDefault="006C1748" w:rsidP="00880479">
      <w:pPr>
        <w:pStyle w:val="ConsNonformat"/>
        <w:widowControl/>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сигналы регулировщика, </w:t>
      </w:r>
      <w:r w:rsidR="002B78CB" w:rsidRPr="00257F04">
        <w:rPr>
          <w:rFonts w:ascii="Times New Roman" w:hAnsi="Times New Roman" w:cs="Times New Roman"/>
          <w:color w:val="000000"/>
          <w:sz w:val="28"/>
          <w:szCs w:val="28"/>
        </w:rPr>
        <w:t xml:space="preserve">подающиеся </w:t>
      </w:r>
      <w:r w:rsidR="00415D54" w:rsidRPr="00257F04">
        <w:rPr>
          <w:rFonts w:ascii="Times New Roman" w:hAnsi="Times New Roman" w:cs="Times New Roman"/>
          <w:bCs/>
          <w:color w:val="000000"/>
          <w:sz w:val="28"/>
          <w:szCs w:val="28"/>
        </w:rPr>
        <w:t xml:space="preserve">рукой, жезлом, диском с красным сигналом или </w:t>
      </w:r>
      <w:proofErr w:type="spellStart"/>
      <w:r w:rsidR="00415D54" w:rsidRPr="00257F04">
        <w:rPr>
          <w:rFonts w:ascii="Times New Roman" w:hAnsi="Times New Roman" w:cs="Times New Roman"/>
          <w:bCs/>
          <w:color w:val="000000"/>
          <w:sz w:val="28"/>
          <w:szCs w:val="28"/>
        </w:rPr>
        <w:t>световозвращателем</w:t>
      </w:r>
      <w:proofErr w:type="spellEnd"/>
      <w:r w:rsidR="002B78CB" w:rsidRPr="00257F04">
        <w:rPr>
          <w:rFonts w:ascii="Times New Roman" w:hAnsi="Times New Roman" w:cs="Times New Roman"/>
          <w:color w:val="000000"/>
          <w:sz w:val="28"/>
          <w:szCs w:val="28"/>
        </w:rPr>
        <w:t>,</w:t>
      </w:r>
      <w:r w:rsidR="00B47B6D" w:rsidRPr="00257F04">
        <w:rPr>
          <w:rFonts w:ascii="Times New Roman" w:hAnsi="Times New Roman" w:cs="Times New Roman"/>
          <w:color w:val="000000"/>
          <w:sz w:val="28"/>
          <w:szCs w:val="28"/>
        </w:rPr>
        <w:t xml:space="preserve"> при необходимости в сочетании со</w:t>
      </w:r>
      <w:r w:rsidR="002B78CB" w:rsidRPr="00257F04">
        <w:rPr>
          <w:rFonts w:ascii="Times New Roman" w:hAnsi="Times New Roman" w:cs="Times New Roman"/>
          <w:color w:val="000000"/>
          <w:sz w:val="28"/>
          <w:szCs w:val="28"/>
        </w:rPr>
        <w:t xml:space="preserve"> свистком;</w:t>
      </w:r>
    </w:p>
    <w:p w:rsidR="006C1748" w:rsidRPr="00257F04" w:rsidRDefault="004729A6" w:rsidP="00880479">
      <w:pPr>
        <w:pStyle w:val="ConsNonformat"/>
        <w:widowControl/>
        <w:ind w:firstLine="709"/>
        <w:jc w:val="both"/>
        <w:rPr>
          <w:rFonts w:ascii="Times New Roman" w:hAnsi="Times New Roman" w:cs="Times New Roman"/>
          <w:color w:val="000000"/>
          <w:sz w:val="28"/>
          <w:szCs w:val="28"/>
        </w:rPr>
      </w:pPr>
      <w:r w:rsidRPr="00257F04">
        <w:rPr>
          <w:rFonts w:ascii="Times New Roman" w:hAnsi="Times New Roman" w:cs="Times New Roman"/>
          <w:bCs/>
          <w:color w:val="000000"/>
          <w:sz w:val="28"/>
          <w:szCs w:val="28"/>
        </w:rPr>
        <w:t>громкоговорящее устройство</w:t>
      </w:r>
      <w:r w:rsidR="006C1748" w:rsidRPr="00257F04">
        <w:rPr>
          <w:rFonts w:ascii="Times New Roman" w:hAnsi="Times New Roman" w:cs="Times New Roman"/>
          <w:color w:val="000000"/>
          <w:sz w:val="28"/>
          <w:szCs w:val="28"/>
        </w:rPr>
        <w:t xml:space="preserve">. </w:t>
      </w:r>
    </w:p>
    <w:p w:rsidR="002112D1" w:rsidRPr="00257F04" w:rsidRDefault="002112D1" w:rsidP="0043040A">
      <w:pPr>
        <w:pStyle w:val="a6"/>
        <w:numPr>
          <w:ilvl w:val="0"/>
          <w:numId w:val="37"/>
        </w:numPr>
        <w:tabs>
          <w:tab w:val="left" w:pos="1134"/>
        </w:tabs>
        <w:ind w:left="0" w:firstLine="709"/>
        <w:jc w:val="both"/>
        <w:rPr>
          <w:color w:val="000000"/>
        </w:rPr>
      </w:pPr>
      <w:r w:rsidRPr="00257F04">
        <w:rPr>
          <w:color w:val="000000"/>
        </w:rPr>
        <w:t xml:space="preserve">Остановив пешехода, сотрудник должен представиться в соответствии с требованиями пункта </w:t>
      </w:r>
      <w:r w:rsidR="00CC1CCC" w:rsidRPr="00257F04">
        <w:rPr>
          <w:color w:val="000000"/>
        </w:rPr>
        <w:t>40</w:t>
      </w:r>
      <w:r w:rsidRPr="00257F04">
        <w:rPr>
          <w:color w:val="000000"/>
        </w:rPr>
        <w:t xml:space="preserve"> настоящего Административного регламента, кратко сообщить причину остановки, изложить требование о передаче необходимых для проверки или оформления правонарушения </w:t>
      </w:r>
      <w:r w:rsidR="00A45024" w:rsidRPr="00257F04">
        <w:rPr>
          <w:color w:val="000000"/>
        </w:rPr>
        <w:t xml:space="preserve">документов, </w:t>
      </w:r>
      <w:r w:rsidR="002C292E" w:rsidRPr="00257F04">
        <w:rPr>
          <w:color w:val="000000"/>
        </w:rPr>
        <w:t xml:space="preserve">а </w:t>
      </w:r>
      <w:r w:rsidR="00A45024" w:rsidRPr="00257F04">
        <w:rPr>
          <w:color w:val="000000"/>
        </w:rPr>
        <w:t>при привлечении пешехода в качестве свидетеля либо понятого</w:t>
      </w:r>
      <w:r w:rsidR="003C0D95" w:rsidRPr="00257F04">
        <w:rPr>
          <w:color w:val="000000"/>
        </w:rPr>
        <w:t> </w:t>
      </w:r>
      <w:r w:rsidR="00A45024" w:rsidRPr="00257F04">
        <w:rPr>
          <w:color w:val="000000"/>
        </w:rPr>
        <w:t>–</w:t>
      </w:r>
      <w:r w:rsidR="003C0D95" w:rsidRPr="00257F04">
        <w:rPr>
          <w:color w:val="000000"/>
        </w:rPr>
        <w:t> </w:t>
      </w:r>
      <w:r w:rsidR="00A45024" w:rsidRPr="00257F04">
        <w:rPr>
          <w:color w:val="000000"/>
        </w:rPr>
        <w:t>разъяснить права и обязанности, предусмотренные законодательством Российской Федерации</w:t>
      </w:r>
      <w:r w:rsidR="00A45024" w:rsidRPr="00257F04">
        <w:rPr>
          <w:rStyle w:val="a5"/>
          <w:color w:val="000000"/>
        </w:rPr>
        <w:footnoteReference w:id="96"/>
      </w:r>
      <w:r w:rsidR="00A45024" w:rsidRPr="00257F04">
        <w:rPr>
          <w:color w:val="000000"/>
        </w:rPr>
        <w:t>.</w:t>
      </w:r>
    </w:p>
    <w:p w:rsidR="006C1748" w:rsidRPr="00257F04" w:rsidRDefault="006C1748"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t>При обнаружении достаточных данных, указывающих на наличие события административного правонарушения, сотрудник разъясняет лицу, какое правонарушение им допущено и в чем оно заключается. При этом выясняет, имеют ли место обстоятельства, исключающие производство по делу об административном правонарушении.</w:t>
      </w:r>
    </w:p>
    <w:p w:rsidR="00007B1F" w:rsidRPr="00257F04" w:rsidRDefault="00007B1F" w:rsidP="00880479">
      <w:pPr>
        <w:autoSpaceDE w:val="0"/>
        <w:autoSpaceDN w:val="0"/>
        <w:adjustRightInd w:val="0"/>
        <w:ind w:firstLine="709"/>
        <w:jc w:val="both"/>
        <w:rPr>
          <w:color w:val="000000"/>
          <w:sz w:val="28"/>
          <w:szCs w:val="28"/>
        </w:rPr>
      </w:pPr>
      <w:r w:rsidRPr="00257F04">
        <w:rPr>
          <w:color w:val="000000"/>
          <w:sz w:val="28"/>
          <w:szCs w:val="28"/>
        </w:rPr>
        <w:t>Дальнейшие действия осуществляются в соответствии с положениями настоящего Административного регламента в зависимости от обстоятельств совершения административного правонарушения.</w:t>
      </w:r>
    </w:p>
    <w:p w:rsidR="004346F9" w:rsidRPr="00257F04" w:rsidRDefault="004346F9" w:rsidP="0043040A">
      <w:pPr>
        <w:numPr>
          <w:ilvl w:val="0"/>
          <w:numId w:val="37"/>
        </w:numPr>
        <w:tabs>
          <w:tab w:val="left" w:pos="1134"/>
        </w:tabs>
        <w:autoSpaceDE w:val="0"/>
        <w:autoSpaceDN w:val="0"/>
        <w:adjustRightInd w:val="0"/>
        <w:ind w:left="0" w:firstLine="709"/>
        <w:jc w:val="both"/>
        <w:rPr>
          <w:color w:val="000000"/>
          <w:sz w:val="28"/>
          <w:szCs w:val="28"/>
        </w:rPr>
      </w:pPr>
      <w:r w:rsidRPr="00257F04">
        <w:rPr>
          <w:color w:val="000000"/>
          <w:sz w:val="28"/>
          <w:szCs w:val="28"/>
        </w:rPr>
        <w:lastRenderedPageBreak/>
        <w:t>По окончании действий, связанных с целью остановки пешехода, сотрудником дается разрешение на дальнейшее движение, за исключением случаев его доставления, административного задержания.</w:t>
      </w:r>
    </w:p>
    <w:p w:rsidR="00CF51E5" w:rsidRPr="00257F04" w:rsidRDefault="00CF51E5" w:rsidP="00F37F62">
      <w:pPr>
        <w:pStyle w:val="ConsPlusNormal"/>
        <w:jc w:val="both"/>
        <w:rPr>
          <w:rFonts w:ascii="Times New Roman" w:hAnsi="Times New Roman" w:cs="Times New Roman"/>
          <w:bCs/>
          <w:color w:val="000000"/>
          <w:sz w:val="28"/>
          <w:szCs w:val="28"/>
        </w:rPr>
      </w:pPr>
    </w:p>
    <w:p w:rsidR="004346F9" w:rsidRPr="00257F04" w:rsidRDefault="004346F9" w:rsidP="00F37F62">
      <w:pPr>
        <w:pStyle w:val="ConsPlu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Проверка</w:t>
      </w:r>
      <w:r w:rsidR="007C2B3E" w:rsidRPr="00257F04">
        <w:rPr>
          <w:color w:val="000000"/>
        </w:rPr>
        <w:t xml:space="preserve"> </w:t>
      </w:r>
      <w:r w:rsidR="00E66759" w:rsidRPr="00257F04">
        <w:rPr>
          <w:rFonts w:ascii="Times New Roman" w:hAnsi="Times New Roman" w:cs="Times New Roman"/>
          <w:b/>
          <w:bCs/>
          <w:color w:val="000000"/>
          <w:sz w:val="28"/>
          <w:szCs w:val="28"/>
        </w:rPr>
        <w:t xml:space="preserve">документов, </w:t>
      </w:r>
      <w:r w:rsidR="002661CF" w:rsidRPr="00257F04">
        <w:rPr>
          <w:rFonts w:ascii="Times New Roman" w:hAnsi="Times New Roman" w:cs="Times New Roman"/>
          <w:b/>
          <w:bCs/>
          <w:color w:val="000000"/>
          <w:sz w:val="28"/>
          <w:szCs w:val="28"/>
        </w:rPr>
        <w:t>идентификационного</w:t>
      </w:r>
      <w:r w:rsidR="007C2B3E" w:rsidRPr="00257F04">
        <w:rPr>
          <w:rFonts w:ascii="Times New Roman" w:hAnsi="Times New Roman" w:cs="Times New Roman"/>
          <w:b/>
          <w:bCs/>
          <w:color w:val="000000"/>
          <w:sz w:val="28"/>
          <w:szCs w:val="28"/>
        </w:rPr>
        <w:t xml:space="preserve"> номер</w:t>
      </w:r>
      <w:r w:rsidR="002661CF" w:rsidRPr="00257F04">
        <w:rPr>
          <w:rFonts w:ascii="Times New Roman" w:hAnsi="Times New Roman" w:cs="Times New Roman"/>
          <w:b/>
          <w:bCs/>
          <w:color w:val="000000"/>
          <w:sz w:val="28"/>
          <w:szCs w:val="28"/>
        </w:rPr>
        <w:t>а</w:t>
      </w:r>
      <w:r w:rsidR="007C2B3E" w:rsidRPr="00257F04">
        <w:rPr>
          <w:rFonts w:ascii="Times New Roman" w:hAnsi="Times New Roman" w:cs="Times New Roman"/>
          <w:b/>
          <w:bCs/>
          <w:color w:val="000000"/>
          <w:sz w:val="28"/>
          <w:szCs w:val="28"/>
        </w:rPr>
        <w:t>, номер</w:t>
      </w:r>
      <w:r w:rsidR="002661CF" w:rsidRPr="00257F04">
        <w:rPr>
          <w:rFonts w:ascii="Times New Roman" w:hAnsi="Times New Roman" w:cs="Times New Roman"/>
          <w:b/>
          <w:bCs/>
          <w:color w:val="000000"/>
          <w:sz w:val="28"/>
          <w:szCs w:val="28"/>
        </w:rPr>
        <w:t>а</w:t>
      </w:r>
      <w:r w:rsidR="007C2B3E" w:rsidRPr="00257F04">
        <w:rPr>
          <w:rFonts w:ascii="Times New Roman" w:hAnsi="Times New Roman" w:cs="Times New Roman"/>
          <w:b/>
          <w:bCs/>
          <w:color w:val="000000"/>
          <w:sz w:val="28"/>
          <w:szCs w:val="28"/>
        </w:rPr>
        <w:t xml:space="preserve"> кузова, </w:t>
      </w:r>
      <w:r w:rsidR="00E66759" w:rsidRPr="00257F04">
        <w:rPr>
          <w:rFonts w:ascii="Times New Roman" w:hAnsi="Times New Roman" w:cs="Times New Roman"/>
          <w:b/>
          <w:bCs/>
          <w:color w:val="000000"/>
          <w:sz w:val="28"/>
          <w:szCs w:val="28"/>
        </w:rPr>
        <w:t xml:space="preserve">номера </w:t>
      </w:r>
      <w:r w:rsidR="007C2B3E" w:rsidRPr="00257F04">
        <w:rPr>
          <w:rFonts w:ascii="Times New Roman" w:hAnsi="Times New Roman" w:cs="Times New Roman"/>
          <w:b/>
          <w:bCs/>
          <w:color w:val="000000"/>
          <w:sz w:val="28"/>
          <w:szCs w:val="28"/>
        </w:rPr>
        <w:t>шасси транспортного средства</w:t>
      </w:r>
      <w:r w:rsidR="002661CF" w:rsidRPr="00257F04">
        <w:rPr>
          <w:rStyle w:val="a5"/>
          <w:rFonts w:ascii="Times New Roman" w:hAnsi="Times New Roman" w:cs="Times New Roman"/>
          <w:b/>
          <w:bCs/>
          <w:color w:val="000000"/>
          <w:sz w:val="28"/>
          <w:szCs w:val="28"/>
        </w:rPr>
        <w:footnoteReference w:id="97"/>
      </w:r>
      <w:r w:rsidR="00984441" w:rsidRPr="00257F04">
        <w:rPr>
          <w:rFonts w:ascii="Times New Roman" w:hAnsi="Times New Roman" w:cs="Times New Roman"/>
          <w:b/>
          <w:bCs/>
          <w:color w:val="000000"/>
          <w:sz w:val="28"/>
          <w:szCs w:val="28"/>
        </w:rPr>
        <w:t xml:space="preserve">, </w:t>
      </w:r>
      <w:r w:rsidRPr="00257F04">
        <w:rPr>
          <w:rFonts w:ascii="Times New Roman" w:hAnsi="Times New Roman" w:cs="Times New Roman"/>
          <w:b/>
          <w:bCs/>
          <w:color w:val="000000"/>
          <w:sz w:val="28"/>
          <w:szCs w:val="28"/>
        </w:rPr>
        <w:t>государственных регистрационных знаков</w:t>
      </w:r>
      <w:r w:rsidR="00E66759" w:rsidRPr="00257F04">
        <w:rPr>
          <w:rFonts w:ascii="Times New Roman" w:hAnsi="Times New Roman" w:cs="Times New Roman"/>
          <w:b/>
          <w:bCs/>
          <w:color w:val="000000"/>
          <w:sz w:val="28"/>
          <w:szCs w:val="28"/>
        </w:rPr>
        <w:t xml:space="preserve"> транспортного средства</w:t>
      </w:r>
      <w:r w:rsidR="00B44E4D" w:rsidRPr="00257F04">
        <w:rPr>
          <w:rFonts w:ascii="Times New Roman" w:hAnsi="Times New Roman" w:cs="Times New Roman"/>
          <w:b/>
          <w:bCs/>
          <w:color w:val="000000"/>
          <w:sz w:val="28"/>
          <w:szCs w:val="28"/>
        </w:rPr>
        <w:t xml:space="preserve">, </w:t>
      </w:r>
      <w:r w:rsidR="00E66759" w:rsidRPr="00257F04">
        <w:rPr>
          <w:rFonts w:ascii="Times New Roman" w:hAnsi="Times New Roman" w:cs="Times New Roman"/>
          <w:b/>
          <w:bCs/>
          <w:color w:val="000000"/>
          <w:sz w:val="28"/>
          <w:szCs w:val="28"/>
        </w:rPr>
        <w:t xml:space="preserve">а также </w:t>
      </w:r>
      <w:r w:rsidR="00B44E4D" w:rsidRPr="00257F04">
        <w:rPr>
          <w:rFonts w:ascii="Times New Roman" w:hAnsi="Times New Roman" w:cs="Times New Roman"/>
          <w:b/>
          <w:bCs/>
          <w:color w:val="000000"/>
          <w:sz w:val="28"/>
          <w:szCs w:val="28"/>
        </w:rPr>
        <w:t xml:space="preserve">технического </w:t>
      </w:r>
      <w:r w:rsidRPr="00257F04">
        <w:rPr>
          <w:rFonts w:ascii="Times New Roman" w:hAnsi="Times New Roman" w:cs="Times New Roman"/>
          <w:b/>
          <w:bCs/>
          <w:color w:val="000000"/>
          <w:sz w:val="28"/>
          <w:szCs w:val="28"/>
        </w:rPr>
        <w:t xml:space="preserve">состояния </w:t>
      </w:r>
      <w:r w:rsidR="00E66759" w:rsidRPr="00257F04">
        <w:rPr>
          <w:rFonts w:ascii="Times New Roman" w:hAnsi="Times New Roman" w:cs="Times New Roman"/>
          <w:b/>
          <w:bCs/>
          <w:color w:val="000000"/>
          <w:sz w:val="28"/>
          <w:szCs w:val="28"/>
        </w:rPr>
        <w:t xml:space="preserve">находящегося в эксплуатации </w:t>
      </w:r>
      <w:r w:rsidRPr="00257F04">
        <w:rPr>
          <w:rFonts w:ascii="Times New Roman" w:hAnsi="Times New Roman" w:cs="Times New Roman"/>
          <w:b/>
          <w:bCs/>
          <w:color w:val="000000"/>
          <w:sz w:val="28"/>
          <w:szCs w:val="28"/>
        </w:rPr>
        <w:t>транспортного средства</w:t>
      </w:r>
    </w:p>
    <w:p w:rsidR="004346F9" w:rsidRPr="00257F04" w:rsidRDefault="004346F9" w:rsidP="00F37F62">
      <w:pPr>
        <w:pStyle w:val="ConsPlusNormal"/>
        <w:jc w:val="both"/>
        <w:rPr>
          <w:rFonts w:ascii="Times New Roman" w:hAnsi="Times New Roman" w:cs="Times New Roman"/>
          <w:color w:val="000000"/>
          <w:sz w:val="24"/>
          <w:szCs w:val="24"/>
        </w:rPr>
      </w:pPr>
    </w:p>
    <w:p w:rsidR="007227C5" w:rsidRPr="00257F04" w:rsidRDefault="004346F9" w:rsidP="00D06260">
      <w:pPr>
        <w:pStyle w:val="ConsPlusNormal"/>
        <w:numPr>
          <w:ilvl w:val="2"/>
          <w:numId w:val="3"/>
        </w:numPr>
        <w:tabs>
          <w:tab w:val="left" w:pos="1134"/>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документов, необходимых для участия в дорожном движении</w:t>
      </w:r>
      <w:r w:rsidR="00E02315" w:rsidRPr="00257F04">
        <w:rPr>
          <w:rStyle w:val="a5"/>
          <w:rFonts w:ascii="Times New Roman" w:hAnsi="Times New Roman" w:cs="Times New Roman"/>
          <w:color w:val="000000"/>
          <w:sz w:val="28"/>
          <w:szCs w:val="28"/>
        </w:rPr>
        <w:footnoteReference w:id="98"/>
      </w:r>
      <w:r w:rsidRPr="00257F04">
        <w:rPr>
          <w:rFonts w:ascii="Times New Roman" w:hAnsi="Times New Roman" w:cs="Times New Roman"/>
          <w:color w:val="000000"/>
          <w:sz w:val="28"/>
          <w:szCs w:val="28"/>
        </w:rPr>
        <w:t>, за исключением документов на перевозимый груз, являются</w:t>
      </w:r>
      <w:r w:rsidR="00030F92"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4346F9"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нарушения правил дорожного движения</w:t>
      </w:r>
      <w:r w:rsidR="00D845ED"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030F92"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4346F9" w:rsidRPr="00257F04">
        <w:rPr>
          <w:rFonts w:ascii="Times New Roman" w:hAnsi="Times New Roman" w:cs="Times New Roman"/>
          <w:color w:val="000000"/>
          <w:sz w:val="28"/>
          <w:szCs w:val="28"/>
        </w:rPr>
        <w:t>ориентиров</w:t>
      </w:r>
      <w:r w:rsidR="00521D6B" w:rsidRPr="00257F04">
        <w:rPr>
          <w:rFonts w:ascii="Times New Roman" w:hAnsi="Times New Roman" w:cs="Times New Roman"/>
          <w:color w:val="000000"/>
          <w:sz w:val="28"/>
          <w:szCs w:val="28"/>
        </w:rPr>
        <w:t>ок</w:t>
      </w:r>
      <w:r w:rsidR="00D845ED"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7227C5" w:rsidRPr="00257F04" w:rsidRDefault="00D845ED"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 </w:t>
      </w:r>
    </w:p>
    <w:p w:rsidR="004346F9" w:rsidRPr="00257F04" w:rsidRDefault="004346F9"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осуществление контрольных мероприятий на стационарном посту ДПС</w:t>
      </w:r>
      <w:r w:rsidR="00477EC5" w:rsidRPr="00257F04">
        <w:rPr>
          <w:rFonts w:ascii="Times New Roman" w:hAnsi="Times New Roman" w:cs="Times New Roman"/>
          <w:color w:val="000000"/>
          <w:sz w:val="28"/>
          <w:szCs w:val="28"/>
        </w:rPr>
        <w:t>.</w:t>
      </w:r>
    </w:p>
    <w:p w:rsidR="007227C5" w:rsidRPr="00257F04" w:rsidRDefault="004346F9" w:rsidP="00CF51E5">
      <w:pPr>
        <w:pStyle w:val="ConsPlusNormal"/>
        <w:numPr>
          <w:ilvl w:val="2"/>
          <w:numId w:val="3"/>
        </w:numPr>
        <w:tabs>
          <w:tab w:val="left" w:pos="1134"/>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документов на перевозимый груз являются</w:t>
      </w:r>
      <w:r w:rsidR="003244B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3244B1"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4346F9" w:rsidRPr="00257F04">
        <w:rPr>
          <w:rFonts w:ascii="Times New Roman" w:hAnsi="Times New Roman" w:cs="Times New Roman"/>
          <w:color w:val="000000"/>
          <w:sz w:val="28"/>
          <w:szCs w:val="28"/>
        </w:rPr>
        <w:t>ориентиров</w:t>
      </w:r>
      <w:r w:rsidR="00521D6B" w:rsidRPr="00257F04">
        <w:rPr>
          <w:rFonts w:ascii="Times New Roman" w:hAnsi="Times New Roman" w:cs="Times New Roman"/>
          <w:color w:val="000000"/>
          <w:sz w:val="28"/>
          <w:szCs w:val="28"/>
        </w:rPr>
        <w:t>ок</w:t>
      </w:r>
      <w:r w:rsidR="00D845ED"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4346F9" w:rsidRPr="00257F04" w:rsidRDefault="00D845ED" w:rsidP="007227C5">
      <w:pPr>
        <w:pStyle w:val="ConsPlusNormal"/>
        <w:tabs>
          <w:tab w:val="left" w:pos="1134"/>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4346F9" w:rsidRPr="00257F04">
        <w:rPr>
          <w:rFonts w:ascii="Times New Roman" w:hAnsi="Times New Roman" w:cs="Times New Roman"/>
          <w:color w:val="000000"/>
          <w:sz w:val="28"/>
          <w:szCs w:val="28"/>
        </w:rPr>
        <w:t>.</w:t>
      </w:r>
    </w:p>
    <w:p w:rsidR="007227C5" w:rsidRPr="00257F04" w:rsidRDefault="004346F9" w:rsidP="00032BAE">
      <w:pPr>
        <w:pStyle w:val="ConsPlusNormal"/>
        <w:numPr>
          <w:ilvl w:val="2"/>
          <w:numId w:val="3"/>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документов, удостоверяющих личность водителя, пассажиров, пешехода являются</w:t>
      </w:r>
      <w:r w:rsidR="003244B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3244B1"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4346F9" w:rsidRPr="00257F04">
        <w:rPr>
          <w:rFonts w:ascii="Times New Roman" w:hAnsi="Times New Roman" w:cs="Times New Roman"/>
          <w:color w:val="000000"/>
          <w:sz w:val="28"/>
          <w:szCs w:val="28"/>
        </w:rPr>
        <w:t>ориентиров</w:t>
      </w:r>
      <w:r w:rsidR="00521D6B" w:rsidRPr="00257F04">
        <w:rPr>
          <w:rFonts w:ascii="Times New Roman" w:hAnsi="Times New Roman" w:cs="Times New Roman"/>
          <w:color w:val="000000"/>
          <w:sz w:val="28"/>
          <w:szCs w:val="28"/>
        </w:rPr>
        <w:t>ок</w:t>
      </w:r>
      <w:r w:rsidR="004742EB"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7227C5" w:rsidRPr="00257F04" w:rsidRDefault="00D845ED"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4742EB"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7227C5" w:rsidRPr="00257F04" w:rsidRDefault="004346F9"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необходимость возбуждения дела об административном правонарушении</w:t>
      </w:r>
      <w:r w:rsidR="004742E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4346F9"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признаков подделки правоустанавливающих документов</w:t>
      </w:r>
      <w:r w:rsidR="007227C5" w:rsidRPr="00257F04">
        <w:rPr>
          <w:rFonts w:ascii="Times New Roman" w:hAnsi="Times New Roman" w:cs="Times New Roman"/>
          <w:color w:val="000000"/>
          <w:sz w:val="28"/>
          <w:szCs w:val="28"/>
        </w:rPr>
        <w:t>;</w:t>
      </w:r>
    </w:p>
    <w:p w:rsidR="004346F9" w:rsidRPr="00257F04" w:rsidRDefault="007227C5"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необходимость их </w:t>
      </w:r>
      <w:r w:rsidR="00ED397A" w:rsidRPr="00257F04">
        <w:rPr>
          <w:rFonts w:ascii="Times New Roman" w:hAnsi="Times New Roman" w:cs="Times New Roman"/>
          <w:color w:val="000000"/>
          <w:sz w:val="28"/>
          <w:szCs w:val="28"/>
        </w:rPr>
        <w:t>привлечени</w:t>
      </w:r>
      <w:r w:rsidRPr="00257F04">
        <w:rPr>
          <w:rFonts w:ascii="Times New Roman" w:hAnsi="Times New Roman" w:cs="Times New Roman"/>
          <w:color w:val="000000"/>
          <w:sz w:val="28"/>
          <w:szCs w:val="28"/>
        </w:rPr>
        <w:t>я</w:t>
      </w:r>
      <w:r w:rsidR="00ED397A" w:rsidRPr="00257F04">
        <w:rPr>
          <w:rFonts w:ascii="Times New Roman" w:hAnsi="Times New Roman" w:cs="Times New Roman"/>
          <w:color w:val="000000"/>
          <w:sz w:val="28"/>
          <w:szCs w:val="28"/>
        </w:rPr>
        <w:t xml:space="preserve"> в качестве свидетеля, понятого</w:t>
      </w:r>
      <w:r w:rsidR="004346F9" w:rsidRPr="00257F04">
        <w:rPr>
          <w:rFonts w:ascii="Times New Roman" w:hAnsi="Times New Roman" w:cs="Times New Roman"/>
          <w:color w:val="000000"/>
          <w:sz w:val="28"/>
          <w:szCs w:val="28"/>
        </w:rPr>
        <w:t>.</w:t>
      </w:r>
    </w:p>
    <w:p w:rsidR="007227C5" w:rsidRPr="00257F04" w:rsidRDefault="00530A38" w:rsidP="00032BAE">
      <w:pPr>
        <w:pStyle w:val="ConsPlusNormal"/>
        <w:numPr>
          <w:ilvl w:val="2"/>
          <w:numId w:val="3"/>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маркировочных обозначений транспортного средства являются</w:t>
      </w:r>
      <w:r w:rsidR="00521D6B" w:rsidRPr="00257F04">
        <w:rPr>
          <w:rFonts w:ascii="Times New Roman" w:hAnsi="Times New Roman" w:cs="Times New Roman"/>
          <w:color w:val="000000"/>
          <w:sz w:val="28"/>
          <w:szCs w:val="28"/>
        </w:rPr>
        <w:t xml:space="preserve">: </w:t>
      </w:r>
    </w:p>
    <w:p w:rsidR="007227C5" w:rsidRPr="00257F04" w:rsidRDefault="00521D6B"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530A38" w:rsidRPr="00257F04">
        <w:rPr>
          <w:rFonts w:ascii="Times New Roman" w:hAnsi="Times New Roman" w:cs="Times New Roman"/>
          <w:color w:val="000000"/>
          <w:sz w:val="28"/>
          <w:szCs w:val="28"/>
        </w:rPr>
        <w:t>ориентиров</w:t>
      </w:r>
      <w:r w:rsidRPr="00257F04">
        <w:rPr>
          <w:rFonts w:ascii="Times New Roman" w:hAnsi="Times New Roman" w:cs="Times New Roman"/>
          <w:color w:val="000000"/>
          <w:sz w:val="28"/>
          <w:szCs w:val="28"/>
        </w:rPr>
        <w:t>ок</w:t>
      </w:r>
      <w:r w:rsidR="004742EB" w:rsidRPr="00257F04">
        <w:rPr>
          <w:rFonts w:ascii="Times New Roman" w:hAnsi="Times New Roman" w:cs="Times New Roman"/>
          <w:color w:val="000000"/>
          <w:sz w:val="28"/>
          <w:szCs w:val="28"/>
        </w:rPr>
        <w:t>;</w:t>
      </w:r>
      <w:r w:rsidR="00530A38" w:rsidRPr="00257F04">
        <w:rPr>
          <w:rFonts w:ascii="Times New Roman" w:hAnsi="Times New Roman" w:cs="Times New Roman"/>
          <w:color w:val="000000"/>
          <w:sz w:val="28"/>
          <w:szCs w:val="28"/>
        </w:rPr>
        <w:t xml:space="preserve"> </w:t>
      </w:r>
    </w:p>
    <w:p w:rsidR="007227C5" w:rsidRPr="00257F04" w:rsidRDefault="004742EB"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530A38" w:rsidRPr="00257F04">
        <w:rPr>
          <w:rFonts w:ascii="Times New Roman" w:hAnsi="Times New Roman" w:cs="Times New Roman"/>
          <w:color w:val="000000"/>
          <w:sz w:val="28"/>
          <w:szCs w:val="28"/>
        </w:rPr>
        <w:t xml:space="preserve"> </w:t>
      </w:r>
    </w:p>
    <w:p w:rsidR="00530A38" w:rsidRPr="00257F04" w:rsidRDefault="00530A38"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выявление признаков подделки (подложности) документов, подтверждающих право собственности, регистрационных документов на транспортное средство</w:t>
      </w:r>
      <w:r w:rsidR="004742E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подделки (подложности) государственных регистрационных знаков.</w:t>
      </w:r>
    </w:p>
    <w:p w:rsidR="007227C5" w:rsidRPr="00257F04" w:rsidRDefault="00530A38" w:rsidP="005F0E56">
      <w:pPr>
        <w:pStyle w:val="ConsPlusNormal"/>
        <w:numPr>
          <w:ilvl w:val="2"/>
          <w:numId w:val="3"/>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государственных регистрационных знаков являются</w:t>
      </w:r>
      <w:r w:rsidR="00E84B14" w:rsidRPr="00257F04">
        <w:rPr>
          <w:rFonts w:ascii="Times New Roman" w:hAnsi="Times New Roman" w:cs="Times New Roman"/>
          <w:color w:val="000000"/>
          <w:sz w:val="28"/>
          <w:szCs w:val="28"/>
        </w:rPr>
        <w:t xml:space="preserve">: </w:t>
      </w:r>
    </w:p>
    <w:p w:rsidR="007227C5" w:rsidRPr="00257F04" w:rsidRDefault="00E84B14"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530A38" w:rsidRPr="00257F04">
        <w:rPr>
          <w:rFonts w:ascii="Times New Roman" w:hAnsi="Times New Roman" w:cs="Times New Roman"/>
          <w:color w:val="000000"/>
          <w:sz w:val="28"/>
          <w:szCs w:val="28"/>
        </w:rPr>
        <w:t>ориентиров</w:t>
      </w:r>
      <w:r w:rsidRPr="00257F04">
        <w:rPr>
          <w:rFonts w:ascii="Times New Roman" w:hAnsi="Times New Roman" w:cs="Times New Roman"/>
          <w:color w:val="000000"/>
          <w:sz w:val="28"/>
          <w:szCs w:val="28"/>
        </w:rPr>
        <w:t>ок;</w:t>
      </w:r>
      <w:r w:rsidR="00530A38" w:rsidRPr="00257F04">
        <w:rPr>
          <w:rFonts w:ascii="Times New Roman" w:hAnsi="Times New Roman" w:cs="Times New Roman"/>
          <w:color w:val="000000"/>
          <w:sz w:val="28"/>
          <w:szCs w:val="28"/>
        </w:rPr>
        <w:t xml:space="preserve"> </w:t>
      </w:r>
    </w:p>
    <w:p w:rsidR="007227C5" w:rsidRPr="00257F04" w:rsidRDefault="00530A38"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внешних признаков их подделки (подложности), подделки (подложности) регистрационных документов на транспортное средство, подделки (уничтожения) маркировочных обозначений транспортного средства</w:t>
      </w:r>
      <w:r w:rsidR="007227C5" w:rsidRPr="00257F04">
        <w:rPr>
          <w:rFonts w:ascii="Times New Roman" w:hAnsi="Times New Roman" w:cs="Times New Roman"/>
          <w:color w:val="000000"/>
          <w:sz w:val="28"/>
          <w:szCs w:val="28"/>
        </w:rPr>
        <w:t>;</w:t>
      </w:r>
    </w:p>
    <w:p w:rsidR="00530A38" w:rsidRPr="00257F04" w:rsidRDefault="004742EB" w:rsidP="007227C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p>
    <w:p w:rsidR="007227C5" w:rsidRPr="00257F04" w:rsidRDefault="004346F9"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проверки технического состояния транспортного средства</w:t>
      </w:r>
      <w:r w:rsidR="008858F9"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являются</w:t>
      </w:r>
      <w:r w:rsidR="00AC34AC"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9F0E69"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обнаруженные </w:t>
      </w:r>
      <w:r w:rsidR="004346F9" w:rsidRPr="00257F04">
        <w:rPr>
          <w:rFonts w:ascii="Times New Roman" w:hAnsi="Times New Roman" w:cs="Times New Roman"/>
          <w:color w:val="000000"/>
          <w:sz w:val="28"/>
          <w:szCs w:val="28"/>
        </w:rPr>
        <w:t xml:space="preserve">визуально </w:t>
      </w:r>
      <w:r w:rsidR="005A7004" w:rsidRPr="00257F04">
        <w:rPr>
          <w:rFonts w:ascii="Times New Roman" w:hAnsi="Times New Roman" w:cs="Times New Roman"/>
          <w:color w:val="000000"/>
          <w:sz w:val="28"/>
          <w:szCs w:val="28"/>
        </w:rPr>
        <w:t>признаки</w:t>
      </w:r>
      <w:r w:rsidR="003F0291" w:rsidRPr="00257F04">
        <w:rPr>
          <w:rFonts w:ascii="Times New Roman" w:hAnsi="Times New Roman" w:cs="Times New Roman"/>
          <w:color w:val="000000"/>
          <w:sz w:val="28"/>
          <w:szCs w:val="28"/>
        </w:rPr>
        <w:t xml:space="preserve"> </w:t>
      </w:r>
      <w:r w:rsidR="008858F9" w:rsidRPr="00257F04">
        <w:rPr>
          <w:rFonts w:ascii="Times New Roman" w:hAnsi="Times New Roman" w:cs="Times New Roman"/>
          <w:color w:val="000000"/>
          <w:sz w:val="28"/>
          <w:szCs w:val="28"/>
        </w:rPr>
        <w:t xml:space="preserve">административных </w:t>
      </w:r>
      <w:r w:rsidR="005A7004" w:rsidRPr="00257F04">
        <w:rPr>
          <w:rFonts w:ascii="Times New Roman" w:hAnsi="Times New Roman" w:cs="Times New Roman"/>
          <w:color w:val="000000"/>
          <w:sz w:val="28"/>
          <w:szCs w:val="28"/>
        </w:rPr>
        <w:t xml:space="preserve">правонарушений, предусмотренных </w:t>
      </w:r>
      <w:r w:rsidR="0055256F" w:rsidRPr="00257F04">
        <w:rPr>
          <w:rFonts w:ascii="Times New Roman" w:hAnsi="Times New Roman" w:cs="Times New Roman"/>
          <w:color w:val="000000"/>
          <w:sz w:val="28"/>
          <w:szCs w:val="28"/>
        </w:rPr>
        <w:t>статьями</w:t>
      </w:r>
      <w:r w:rsidR="005A7004" w:rsidRPr="00257F04">
        <w:rPr>
          <w:rFonts w:ascii="Times New Roman" w:hAnsi="Times New Roman" w:cs="Times New Roman"/>
          <w:color w:val="000000"/>
          <w:sz w:val="28"/>
          <w:szCs w:val="28"/>
        </w:rPr>
        <w:t xml:space="preserve"> </w:t>
      </w:r>
      <w:r w:rsidR="006E4EB0" w:rsidRPr="00257F04">
        <w:rPr>
          <w:rFonts w:ascii="Times New Roman" w:hAnsi="Times New Roman" w:cs="Times New Roman"/>
          <w:color w:val="000000"/>
          <w:sz w:val="28"/>
          <w:szCs w:val="28"/>
        </w:rPr>
        <w:t>8.23</w:t>
      </w:r>
      <w:r w:rsidR="005A7004" w:rsidRPr="00257F04">
        <w:rPr>
          <w:rFonts w:ascii="Times New Roman" w:hAnsi="Times New Roman" w:cs="Times New Roman"/>
          <w:color w:val="000000"/>
          <w:sz w:val="28"/>
          <w:szCs w:val="28"/>
        </w:rPr>
        <w:t>, 12.5 Кодекса</w:t>
      </w:r>
      <w:r w:rsidR="00EF2129" w:rsidRPr="00257F04">
        <w:rPr>
          <w:rFonts w:ascii="Times New Roman" w:hAnsi="Times New Roman" w:cs="Times New Roman"/>
          <w:color w:val="000000"/>
          <w:sz w:val="28"/>
          <w:szCs w:val="28"/>
        </w:rPr>
        <w:t>;</w:t>
      </w:r>
      <w:r w:rsidR="004346F9" w:rsidRPr="00257F04">
        <w:rPr>
          <w:rFonts w:ascii="Times New Roman" w:hAnsi="Times New Roman" w:cs="Times New Roman"/>
          <w:color w:val="000000"/>
          <w:sz w:val="28"/>
          <w:szCs w:val="28"/>
        </w:rPr>
        <w:t xml:space="preserve"> </w:t>
      </w:r>
    </w:p>
    <w:p w:rsidR="004346F9" w:rsidRPr="00257F04" w:rsidRDefault="00840752"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проведение на основании распорядительных актов руководителей территориальных органов МВД России, строевых подразделений Госавтоинспекции </w:t>
      </w:r>
      <w:r w:rsidR="004346F9" w:rsidRPr="00257F04">
        <w:rPr>
          <w:rFonts w:ascii="Times New Roman" w:hAnsi="Times New Roman" w:cs="Times New Roman"/>
          <w:color w:val="000000"/>
          <w:sz w:val="28"/>
          <w:szCs w:val="28"/>
        </w:rPr>
        <w:t>специальных мероприятий.</w:t>
      </w:r>
    </w:p>
    <w:p w:rsidR="007227C5" w:rsidRPr="00257F04" w:rsidRDefault="004E7BAC"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Основани</w:t>
      </w:r>
      <w:r w:rsidR="00FA09C8" w:rsidRPr="00257F04">
        <w:rPr>
          <w:rFonts w:ascii="Times New Roman" w:hAnsi="Times New Roman" w:cs="Times New Roman"/>
          <w:color w:val="000000"/>
          <w:sz w:val="28"/>
          <w:szCs w:val="28"/>
        </w:rPr>
        <w:t>я</w:t>
      </w:r>
      <w:r w:rsidRPr="00257F04">
        <w:rPr>
          <w:rFonts w:ascii="Times New Roman" w:hAnsi="Times New Roman" w:cs="Times New Roman"/>
          <w:color w:val="000000"/>
          <w:sz w:val="28"/>
          <w:szCs w:val="28"/>
        </w:rPr>
        <w:t>м</w:t>
      </w:r>
      <w:r w:rsidR="00FA09C8" w:rsidRPr="00257F04">
        <w:rPr>
          <w:rFonts w:ascii="Times New Roman" w:hAnsi="Times New Roman" w:cs="Times New Roman"/>
          <w:color w:val="000000"/>
          <w:sz w:val="28"/>
          <w:szCs w:val="28"/>
        </w:rPr>
        <w:t>и</w:t>
      </w:r>
      <w:proofErr w:type="gramEnd"/>
      <w:r w:rsidRPr="00257F04">
        <w:rPr>
          <w:rFonts w:ascii="Times New Roman" w:hAnsi="Times New Roman" w:cs="Times New Roman"/>
          <w:color w:val="000000"/>
          <w:sz w:val="28"/>
          <w:szCs w:val="28"/>
        </w:rPr>
        <w:t xml:space="preserve"> для </w:t>
      </w:r>
      <w:r w:rsidRPr="00257F04">
        <w:rPr>
          <w:rStyle w:val="FontStyle15"/>
          <w:color w:val="000000"/>
          <w:sz w:val="28"/>
          <w:szCs w:val="28"/>
        </w:rPr>
        <w:t xml:space="preserve">проверки установленных на транспортные средства </w:t>
      </w:r>
      <w:r w:rsidRPr="00257F04">
        <w:rPr>
          <w:rFonts w:ascii="Times New Roman" w:hAnsi="Times New Roman" w:cs="Times New Roman"/>
          <w:color w:val="000000"/>
          <w:sz w:val="28"/>
          <w:szCs w:val="28"/>
        </w:rPr>
        <w:t>технических средств контроля, обеспечивающих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w:t>
      </w:r>
      <w:r w:rsidR="00EC3703" w:rsidRPr="00257F04">
        <w:rPr>
          <w:rStyle w:val="a5"/>
          <w:rFonts w:ascii="Times New Roman" w:hAnsi="Times New Roman" w:cs="Times New Roman"/>
          <w:color w:val="000000"/>
          <w:sz w:val="28"/>
          <w:szCs w:val="28"/>
        </w:rPr>
        <w:footnoteReference w:id="99"/>
      </w:r>
      <w:r w:rsidR="00DF1D1D" w:rsidRPr="00257F04">
        <w:rPr>
          <w:rFonts w:ascii="Times New Roman" w:hAnsi="Times New Roman" w:cs="Times New Roman"/>
          <w:color w:val="000000"/>
          <w:sz w:val="28"/>
          <w:szCs w:val="28"/>
        </w:rPr>
        <w:t xml:space="preserve"> </w:t>
      </w:r>
      <w:r w:rsidR="00FA09C8" w:rsidRPr="00257F04">
        <w:rPr>
          <w:rFonts w:ascii="Times New Roman" w:hAnsi="Times New Roman" w:cs="Times New Roman"/>
          <w:color w:val="000000"/>
          <w:sz w:val="28"/>
          <w:szCs w:val="28"/>
        </w:rPr>
        <w:t>являются</w:t>
      </w:r>
      <w:r w:rsidR="00AC34AC" w:rsidRPr="00257F04">
        <w:rPr>
          <w:rFonts w:ascii="Times New Roman" w:hAnsi="Times New Roman" w:cs="Times New Roman"/>
          <w:color w:val="000000"/>
          <w:sz w:val="28"/>
          <w:szCs w:val="28"/>
        </w:rPr>
        <w:t>:</w:t>
      </w:r>
      <w:r w:rsidR="00FA09C8" w:rsidRPr="00257F04">
        <w:rPr>
          <w:rFonts w:ascii="Times New Roman" w:hAnsi="Times New Roman" w:cs="Times New Roman"/>
          <w:color w:val="000000"/>
          <w:sz w:val="28"/>
          <w:szCs w:val="28"/>
        </w:rPr>
        <w:t xml:space="preserve"> </w:t>
      </w:r>
    </w:p>
    <w:p w:rsidR="007227C5" w:rsidRPr="00257F04" w:rsidRDefault="00FA09C8"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нарушения правил дорожного движения</w:t>
      </w:r>
      <w:r w:rsidR="00AC34AC"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7227C5" w:rsidRPr="00257F04" w:rsidRDefault="00FA09C8"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участие транспортного средства в дорожно-транспортном происшествии</w:t>
      </w:r>
      <w:r w:rsidR="00AC34AC" w:rsidRPr="00257F04">
        <w:rPr>
          <w:rFonts w:ascii="Times New Roman" w:hAnsi="Times New Roman" w:cs="Times New Roman"/>
          <w:color w:val="000000"/>
          <w:sz w:val="28"/>
          <w:szCs w:val="28"/>
        </w:rPr>
        <w:t xml:space="preserve">; </w:t>
      </w:r>
    </w:p>
    <w:p w:rsidR="007227C5" w:rsidRPr="00257F04" w:rsidRDefault="00AC34AC"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w:t>
      </w:r>
      <w:r w:rsidR="00FA09C8" w:rsidRPr="00257F04">
        <w:rPr>
          <w:rFonts w:ascii="Times New Roman" w:hAnsi="Times New Roman" w:cs="Times New Roman"/>
          <w:color w:val="000000"/>
          <w:sz w:val="28"/>
          <w:szCs w:val="28"/>
        </w:rPr>
        <w:t>ориентиров</w:t>
      </w:r>
      <w:r w:rsidRPr="00257F04">
        <w:rPr>
          <w:rFonts w:ascii="Times New Roman" w:hAnsi="Times New Roman" w:cs="Times New Roman"/>
          <w:color w:val="000000"/>
          <w:sz w:val="28"/>
          <w:szCs w:val="28"/>
        </w:rPr>
        <w:t>ок;</w:t>
      </w:r>
      <w:r w:rsidR="00FA09C8" w:rsidRPr="00257F04">
        <w:rPr>
          <w:rFonts w:ascii="Times New Roman" w:hAnsi="Times New Roman" w:cs="Times New Roman"/>
          <w:color w:val="000000"/>
          <w:sz w:val="28"/>
          <w:szCs w:val="28"/>
        </w:rPr>
        <w:t xml:space="preserve"> </w:t>
      </w:r>
    </w:p>
    <w:p w:rsidR="007227C5" w:rsidRPr="00257F04" w:rsidRDefault="00EF2129"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проведение на основании распорядительных актов руководителей территориальных органов МВД России, строевых подразделений Госавтоинспекции специальных мероприятий</w:t>
      </w:r>
      <w:r w:rsidR="00AC34AC" w:rsidRPr="00257F04">
        <w:rPr>
          <w:rFonts w:ascii="Times New Roman" w:hAnsi="Times New Roman" w:cs="Times New Roman"/>
          <w:color w:val="000000"/>
          <w:sz w:val="28"/>
          <w:szCs w:val="28"/>
        </w:rPr>
        <w:t>;</w:t>
      </w:r>
      <w:r w:rsidR="00FA09C8" w:rsidRPr="00257F04">
        <w:rPr>
          <w:rFonts w:ascii="Times New Roman" w:hAnsi="Times New Roman" w:cs="Times New Roman"/>
          <w:color w:val="000000"/>
          <w:sz w:val="28"/>
          <w:szCs w:val="28"/>
        </w:rPr>
        <w:t xml:space="preserve"> </w:t>
      </w:r>
    </w:p>
    <w:p w:rsidR="004E7BAC" w:rsidRPr="00257F04" w:rsidRDefault="00FA09C8" w:rsidP="007227C5">
      <w:pPr>
        <w:pStyle w:val="ConsPlusNormal"/>
        <w:tabs>
          <w:tab w:val="left" w:pos="1134"/>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осуществление контрольных мероприятий на стационарном посту ДПС</w:t>
      </w:r>
      <w:r w:rsidR="00DF1D1D" w:rsidRPr="00257F04">
        <w:rPr>
          <w:rFonts w:ascii="Times New Roman" w:hAnsi="Times New Roman" w:cs="Times New Roman"/>
          <w:color w:val="000000"/>
          <w:sz w:val="28"/>
          <w:szCs w:val="28"/>
        </w:rPr>
        <w:t>.</w:t>
      </w:r>
    </w:p>
    <w:p w:rsidR="00CA1835" w:rsidRPr="00257F04" w:rsidRDefault="00B44CC7" w:rsidP="00CA1835">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ходе проверки технического состояния </w:t>
      </w:r>
      <w:r w:rsidR="00CA1835" w:rsidRPr="00257F04">
        <w:rPr>
          <w:rFonts w:ascii="Times New Roman" w:hAnsi="Times New Roman" w:cs="Times New Roman"/>
          <w:color w:val="000000"/>
          <w:sz w:val="28"/>
          <w:szCs w:val="28"/>
        </w:rPr>
        <w:t xml:space="preserve">транспортного средства </w:t>
      </w:r>
      <w:r w:rsidR="00FD2E1A" w:rsidRPr="00257F04">
        <w:rPr>
          <w:rFonts w:ascii="Times New Roman" w:hAnsi="Times New Roman" w:cs="Times New Roman"/>
          <w:color w:val="000000"/>
          <w:sz w:val="28"/>
          <w:szCs w:val="28"/>
        </w:rPr>
        <w:t>определяется</w:t>
      </w:r>
      <w:r w:rsidR="00CA1835" w:rsidRPr="00257F04">
        <w:rPr>
          <w:rFonts w:ascii="Times New Roman" w:hAnsi="Times New Roman" w:cs="Times New Roman"/>
          <w:color w:val="000000"/>
          <w:sz w:val="28"/>
          <w:szCs w:val="28"/>
        </w:rPr>
        <w:t xml:space="preserve"> </w:t>
      </w:r>
      <w:r w:rsidR="00A07C10" w:rsidRPr="00257F04">
        <w:rPr>
          <w:rFonts w:ascii="Times New Roman" w:hAnsi="Times New Roman" w:cs="Times New Roman"/>
          <w:color w:val="000000"/>
          <w:sz w:val="28"/>
          <w:szCs w:val="28"/>
        </w:rPr>
        <w:t xml:space="preserve">его </w:t>
      </w:r>
      <w:r w:rsidR="00CA1835" w:rsidRPr="00257F04">
        <w:rPr>
          <w:rFonts w:ascii="Times New Roman" w:hAnsi="Times New Roman" w:cs="Times New Roman"/>
          <w:color w:val="000000"/>
          <w:sz w:val="28"/>
          <w:szCs w:val="28"/>
        </w:rPr>
        <w:t>соответствие обязательным требованиям</w:t>
      </w:r>
      <w:r w:rsidR="00A07C10" w:rsidRPr="00257F04">
        <w:rPr>
          <w:rFonts w:ascii="Times New Roman" w:hAnsi="Times New Roman" w:cs="Times New Roman"/>
          <w:color w:val="000000"/>
          <w:sz w:val="28"/>
          <w:szCs w:val="28"/>
        </w:rPr>
        <w:t>, установленным законодательством в сфере безопасности колесных транспортных средств</w:t>
      </w:r>
      <w:r w:rsidR="00A07C10" w:rsidRPr="00257F04">
        <w:rPr>
          <w:rStyle w:val="a5"/>
          <w:rFonts w:ascii="Times New Roman" w:hAnsi="Times New Roman" w:cs="Times New Roman"/>
          <w:color w:val="000000"/>
          <w:sz w:val="28"/>
          <w:szCs w:val="28"/>
        </w:rPr>
        <w:footnoteReference w:id="100"/>
      </w:r>
      <w:r w:rsidR="00CA1835" w:rsidRPr="00257F04">
        <w:rPr>
          <w:rFonts w:ascii="Times New Roman" w:hAnsi="Times New Roman" w:cs="Times New Roman"/>
          <w:color w:val="000000"/>
          <w:sz w:val="28"/>
          <w:szCs w:val="28"/>
        </w:rPr>
        <w:t>.</w:t>
      </w:r>
    </w:p>
    <w:p w:rsidR="00B26A24" w:rsidRPr="00257F04" w:rsidRDefault="00B26A24" w:rsidP="00B26A24">
      <w:pPr>
        <w:pStyle w:val="ConsPlusNormal"/>
        <w:tabs>
          <w:tab w:val="left" w:pos="1276"/>
        </w:tabs>
        <w:ind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Проверка технического состояния транспортного средства </w:t>
      </w:r>
      <w:r w:rsidR="005E6E00" w:rsidRPr="00257F04">
        <w:rPr>
          <w:rFonts w:ascii="Times New Roman" w:hAnsi="Times New Roman" w:cs="Times New Roman"/>
          <w:color w:val="000000"/>
          <w:sz w:val="28"/>
          <w:szCs w:val="28"/>
        </w:rPr>
        <w:t xml:space="preserve">производится </w:t>
      </w:r>
      <w:r w:rsidRPr="00257F04">
        <w:rPr>
          <w:rFonts w:ascii="Times New Roman" w:hAnsi="Times New Roman" w:cs="Times New Roman"/>
          <w:color w:val="000000"/>
          <w:sz w:val="28"/>
          <w:szCs w:val="28"/>
        </w:rPr>
        <w:t xml:space="preserve">в порядке, установленном Административным регламентом </w:t>
      </w:r>
      <w:r w:rsidRPr="00257F04">
        <w:rPr>
          <w:rFonts w:ascii="Times New Roman" w:hAnsi="Times New Roman" w:cs="Times New Roman"/>
          <w:color w:val="000000"/>
          <w:sz w:val="28"/>
          <w:szCs w:val="28"/>
        </w:rPr>
        <w:lastRenderedPageBreak/>
        <w:t>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осуществляющими деятельность по эксплуатации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 индивидуальными предпринимателями и гражданами – участниками дорожного движения</w:t>
      </w:r>
      <w:proofErr w:type="gramEnd"/>
      <w:r w:rsidRPr="00257F04">
        <w:rPr>
          <w:rFonts w:ascii="Times New Roman" w:hAnsi="Times New Roman" w:cs="Times New Roman"/>
          <w:color w:val="000000"/>
          <w:sz w:val="28"/>
          <w:szCs w:val="28"/>
        </w:rPr>
        <w:t xml:space="preserve"> требований законодательства Российской Федерации, правил, стандартов, технических норм и иных нормативных документов в области обеспечения безопасности дорожного движения к конструкции и техническому состоянию находящихся в эксплуатации автомототранспортных средств и предметов их дополнительного оборудования, изменению их конструкции, перевозкам пассажиров и грузов</w:t>
      </w:r>
      <w:r w:rsidRPr="00257F04">
        <w:rPr>
          <w:rStyle w:val="a5"/>
          <w:rFonts w:ascii="Times New Roman" w:hAnsi="Times New Roman" w:cs="Times New Roman"/>
          <w:color w:val="000000"/>
          <w:sz w:val="28"/>
          <w:szCs w:val="28"/>
        </w:rPr>
        <w:footnoteReference w:id="101"/>
      </w:r>
      <w:r w:rsidRPr="00257F04">
        <w:rPr>
          <w:rFonts w:ascii="Times New Roman" w:hAnsi="Times New Roman" w:cs="Times New Roman"/>
          <w:color w:val="000000"/>
          <w:sz w:val="28"/>
          <w:szCs w:val="28"/>
        </w:rPr>
        <w:t xml:space="preserve">. </w:t>
      </w:r>
    </w:p>
    <w:p w:rsidR="00530A38" w:rsidRPr="00257F04" w:rsidRDefault="00530A38"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Проверка</w:t>
      </w:r>
      <w:r w:rsidR="00253053"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документов, маркировочных обозначений транспортного средства, государственных регистрационных знаков может включать:</w:t>
      </w:r>
    </w:p>
    <w:p w:rsidR="00530A38" w:rsidRPr="00257F04" w:rsidRDefault="00530A38"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визуальное исследование документов;</w:t>
      </w:r>
    </w:p>
    <w:p w:rsidR="00530A38" w:rsidRPr="00257F04" w:rsidRDefault="00530A38"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осмотр т</w:t>
      </w:r>
      <w:r w:rsidR="009E7FDF" w:rsidRPr="00257F04">
        <w:rPr>
          <w:rFonts w:ascii="Times New Roman" w:hAnsi="Times New Roman" w:cs="Times New Roman"/>
          <w:color w:val="000000"/>
          <w:sz w:val="28"/>
          <w:szCs w:val="28"/>
        </w:rPr>
        <w:t>ранспортного средства</w:t>
      </w:r>
      <w:r w:rsidR="007227C5" w:rsidRPr="00257F04">
        <w:rPr>
          <w:rStyle w:val="a5"/>
          <w:rFonts w:ascii="Times New Roman" w:hAnsi="Times New Roman" w:cs="Times New Roman"/>
          <w:color w:val="000000"/>
          <w:sz w:val="28"/>
          <w:szCs w:val="28"/>
        </w:rPr>
        <w:footnoteReference w:id="102"/>
      </w:r>
      <w:r w:rsidR="00B6524E" w:rsidRPr="00257F04">
        <w:rPr>
          <w:rFonts w:ascii="Times New Roman" w:hAnsi="Times New Roman" w:cs="Times New Roman"/>
          <w:color w:val="000000"/>
          <w:sz w:val="28"/>
          <w:szCs w:val="28"/>
        </w:rPr>
        <w:t>;</w:t>
      </w:r>
    </w:p>
    <w:p w:rsidR="00317CD0" w:rsidRPr="00257F04" w:rsidRDefault="00530A38" w:rsidP="005F0E56">
      <w:pPr>
        <w:pStyle w:val="ConsPlusNormal"/>
        <w:tabs>
          <w:tab w:val="left" w:pos="1134"/>
        </w:tabs>
        <w:jc w:val="both"/>
        <w:rPr>
          <w:rFonts w:ascii="Times New Roman" w:hAnsi="Times New Roman" w:cs="Times New Roman"/>
          <w:strike/>
          <w:color w:val="000000"/>
          <w:sz w:val="28"/>
          <w:szCs w:val="28"/>
        </w:rPr>
      </w:pPr>
      <w:r w:rsidRPr="00257F04">
        <w:rPr>
          <w:rFonts w:ascii="Times New Roman" w:hAnsi="Times New Roman" w:cs="Times New Roman"/>
          <w:color w:val="000000"/>
          <w:sz w:val="28"/>
          <w:szCs w:val="28"/>
        </w:rPr>
        <w:t>обращение к</w:t>
      </w:r>
      <w:r w:rsidR="00317CD0" w:rsidRPr="00257F04">
        <w:rPr>
          <w:rFonts w:ascii="Times New Roman" w:hAnsi="Times New Roman" w:cs="Times New Roman"/>
          <w:color w:val="000000"/>
          <w:sz w:val="28"/>
          <w:szCs w:val="28"/>
        </w:rPr>
        <w:t xml:space="preserve"> оперативно-справочным учетам и специализированным федеральным учетам подразделений Госавтоинспекции</w:t>
      </w:r>
      <w:r w:rsidRPr="00257F04">
        <w:rPr>
          <w:rFonts w:ascii="Times New Roman" w:hAnsi="Times New Roman" w:cs="Times New Roman"/>
          <w:color w:val="000000"/>
          <w:sz w:val="28"/>
          <w:szCs w:val="28"/>
        </w:rPr>
        <w:t>;</w:t>
      </w:r>
      <w:r w:rsidR="00317CD0" w:rsidRPr="00257F04">
        <w:rPr>
          <w:rFonts w:ascii="Times New Roman" w:hAnsi="Times New Roman" w:cs="Times New Roman"/>
          <w:strike/>
          <w:color w:val="000000"/>
          <w:sz w:val="28"/>
          <w:szCs w:val="28"/>
        </w:rPr>
        <w:t xml:space="preserve"> </w:t>
      </w:r>
    </w:p>
    <w:p w:rsidR="00530A38" w:rsidRPr="00257F04" w:rsidRDefault="00530A38"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применение технических средств определения подделки.</w:t>
      </w:r>
    </w:p>
    <w:p w:rsidR="00530A38" w:rsidRPr="00257F04" w:rsidRDefault="00462366" w:rsidP="005F0E56">
      <w:pPr>
        <w:pStyle w:val="Con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Кроме того, п</w:t>
      </w:r>
      <w:r w:rsidR="00530A38" w:rsidRPr="00257F04">
        <w:rPr>
          <w:rFonts w:ascii="Times New Roman" w:hAnsi="Times New Roman" w:cs="Times New Roman"/>
          <w:color w:val="000000"/>
          <w:sz w:val="28"/>
          <w:szCs w:val="28"/>
        </w:rPr>
        <w:t>роверка</w:t>
      </w:r>
      <w:r w:rsidRPr="00257F04">
        <w:rPr>
          <w:rFonts w:ascii="Times New Roman" w:hAnsi="Times New Roman" w:cs="Times New Roman"/>
          <w:color w:val="000000"/>
          <w:sz w:val="28"/>
          <w:szCs w:val="28"/>
        </w:rPr>
        <w:t xml:space="preserve"> документов на перевозимый груз</w:t>
      </w:r>
      <w:r w:rsidR="00530A38" w:rsidRPr="00257F04">
        <w:rPr>
          <w:rFonts w:ascii="Times New Roman" w:hAnsi="Times New Roman" w:cs="Times New Roman"/>
          <w:color w:val="000000"/>
          <w:sz w:val="28"/>
          <w:szCs w:val="28"/>
        </w:rPr>
        <w:t xml:space="preserve"> включает установление </w:t>
      </w:r>
      <w:r w:rsidR="00D72B17" w:rsidRPr="00257F04">
        <w:rPr>
          <w:rFonts w:ascii="Times New Roman" w:hAnsi="Times New Roman" w:cs="Times New Roman"/>
          <w:color w:val="000000"/>
          <w:sz w:val="28"/>
          <w:szCs w:val="28"/>
        </w:rPr>
        <w:t xml:space="preserve">соответствия транспортной накладной и прилагаемых к ней документов </w:t>
      </w:r>
      <w:r w:rsidR="00530A38" w:rsidRPr="00257F04">
        <w:rPr>
          <w:rFonts w:ascii="Times New Roman" w:hAnsi="Times New Roman" w:cs="Times New Roman"/>
          <w:color w:val="000000"/>
          <w:sz w:val="28"/>
          <w:szCs w:val="28"/>
        </w:rPr>
        <w:t>путевому листу, лицензионной карточке,</w:t>
      </w:r>
      <w:r w:rsidR="00A62B5C" w:rsidRPr="00257F04">
        <w:rPr>
          <w:rFonts w:ascii="Times New Roman" w:hAnsi="Times New Roman" w:cs="Times New Roman"/>
          <w:color w:val="000000"/>
          <w:sz w:val="28"/>
          <w:szCs w:val="28"/>
        </w:rPr>
        <w:t xml:space="preserve"> </w:t>
      </w:r>
      <w:r w:rsidR="00530A38" w:rsidRPr="00257F04">
        <w:rPr>
          <w:rFonts w:ascii="Times New Roman" w:hAnsi="Times New Roman" w:cs="Times New Roman"/>
          <w:color w:val="000000"/>
          <w:sz w:val="28"/>
          <w:szCs w:val="28"/>
        </w:rPr>
        <w:t>фактически перевозимому грузу (в сочетании с проведением осмотра транспортного средства и груза, досмотра транспортного средства).</w:t>
      </w:r>
    </w:p>
    <w:p w:rsidR="004346F9" w:rsidRPr="00257F04" w:rsidRDefault="00B9766F" w:rsidP="005F0E56">
      <w:pPr>
        <w:pStyle w:val="Con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Тех</w:t>
      </w:r>
      <w:r w:rsidR="00DE6F41" w:rsidRPr="00257F04">
        <w:rPr>
          <w:rFonts w:ascii="Times New Roman" w:hAnsi="Times New Roman" w:cs="Times New Roman"/>
          <w:color w:val="000000"/>
          <w:sz w:val="28"/>
          <w:szCs w:val="28"/>
        </w:rPr>
        <w:t>нические средства</w:t>
      </w:r>
      <w:r w:rsidR="004346F9" w:rsidRPr="00257F04">
        <w:rPr>
          <w:rFonts w:ascii="Times New Roman" w:hAnsi="Times New Roman" w:cs="Times New Roman"/>
          <w:color w:val="000000"/>
          <w:sz w:val="28"/>
          <w:szCs w:val="28"/>
        </w:rPr>
        <w:t xml:space="preserve"> для выявления признаков подделки документов, маркировочных обозначений, государственных регистрационных знаков</w:t>
      </w:r>
      <w:r w:rsidR="005A7004" w:rsidRPr="00257F04">
        <w:rPr>
          <w:rFonts w:ascii="Times New Roman" w:hAnsi="Times New Roman" w:cs="Times New Roman"/>
          <w:color w:val="000000"/>
          <w:sz w:val="28"/>
          <w:szCs w:val="28"/>
        </w:rPr>
        <w:t>, проверки технического состояния транспортных сре</w:t>
      </w:r>
      <w:proofErr w:type="gramStart"/>
      <w:r w:rsidR="005A7004" w:rsidRPr="00257F04">
        <w:rPr>
          <w:rFonts w:ascii="Times New Roman" w:hAnsi="Times New Roman" w:cs="Times New Roman"/>
          <w:color w:val="000000"/>
          <w:sz w:val="28"/>
          <w:szCs w:val="28"/>
        </w:rPr>
        <w:t>дств</w:t>
      </w:r>
      <w:r w:rsidR="004346F9" w:rsidRPr="00257F04">
        <w:rPr>
          <w:rFonts w:ascii="Times New Roman" w:hAnsi="Times New Roman" w:cs="Times New Roman"/>
          <w:color w:val="000000"/>
          <w:sz w:val="28"/>
          <w:szCs w:val="28"/>
        </w:rPr>
        <w:t xml:space="preserve"> пр</w:t>
      </w:r>
      <w:proofErr w:type="gramEnd"/>
      <w:r w:rsidR="004346F9" w:rsidRPr="00257F04">
        <w:rPr>
          <w:rFonts w:ascii="Times New Roman" w:hAnsi="Times New Roman" w:cs="Times New Roman"/>
          <w:color w:val="000000"/>
          <w:sz w:val="28"/>
          <w:szCs w:val="28"/>
        </w:rPr>
        <w:t xml:space="preserve">именяются в соответствии с инструкциями и методическими указаниями о порядке применения </w:t>
      </w:r>
      <w:r w:rsidR="005A7004" w:rsidRPr="00257F04">
        <w:rPr>
          <w:rFonts w:ascii="Times New Roman" w:hAnsi="Times New Roman" w:cs="Times New Roman"/>
          <w:color w:val="000000"/>
          <w:sz w:val="28"/>
          <w:szCs w:val="28"/>
        </w:rPr>
        <w:t>так</w:t>
      </w:r>
      <w:r w:rsidR="004346F9" w:rsidRPr="00257F04">
        <w:rPr>
          <w:rFonts w:ascii="Times New Roman" w:hAnsi="Times New Roman" w:cs="Times New Roman"/>
          <w:color w:val="000000"/>
          <w:sz w:val="28"/>
          <w:szCs w:val="28"/>
        </w:rPr>
        <w:t xml:space="preserve">их </w:t>
      </w:r>
      <w:r w:rsidR="00DE6F41" w:rsidRPr="00257F04">
        <w:rPr>
          <w:rFonts w:ascii="Times New Roman" w:hAnsi="Times New Roman" w:cs="Times New Roman"/>
          <w:color w:val="000000"/>
          <w:sz w:val="28"/>
          <w:szCs w:val="28"/>
        </w:rPr>
        <w:t>технических средств</w:t>
      </w:r>
      <w:r w:rsidR="004346F9" w:rsidRPr="00257F04">
        <w:rPr>
          <w:rFonts w:ascii="Times New Roman" w:hAnsi="Times New Roman" w:cs="Times New Roman"/>
          <w:color w:val="000000"/>
          <w:sz w:val="28"/>
          <w:szCs w:val="28"/>
        </w:rPr>
        <w:t>.</w:t>
      </w:r>
    </w:p>
    <w:p w:rsidR="00530A38" w:rsidRPr="00257F04" w:rsidRDefault="00530A38"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визуальном исследовании документов, осмотре транспортного средства осуществляется сверка фотографий, записей в документах </w:t>
      </w:r>
      <w:r w:rsidR="001029AC" w:rsidRPr="00257F04">
        <w:rPr>
          <w:rFonts w:ascii="Times New Roman" w:hAnsi="Times New Roman" w:cs="Times New Roman"/>
          <w:color w:val="000000"/>
          <w:sz w:val="28"/>
          <w:szCs w:val="28"/>
        </w:rPr>
        <w:t xml:space="preserve">с </w:t>
      </w:r>
      <w:r w:rsidRPr="00257F04">
        <w:rPr>
          <w:rFonts w:ascii="Times New Roman" w:hAnsi="Times New Roman" w:cs="Times New Roman"/>
          <w:color w:val="000000"/>
          <w:sz w:val="28"/>
          <w:szCs w:val="28"/>
        </w:rPr>
        <w:t>фактическим</w:t>
      </w:r>
      <w:r w:rsidR="001029AC" w:rsidRPr="00257F04">
        <w:rPr>
          <w:rFonts w:ascii="Times New Roman" w:hAnsi="Times New Roman" w:cs="Times New Roman"/>
          <w:color w:val="000000"/>
          <w:sz w:val="28"/>
          <w:szCs w:val="28"/>
        </w:rPr>
        <w:t>и</w:t>
      </w:r>
      <w:r w:rsidRPr="00257F04">
        <w:rPr>
          <w:rFonts w:ascii="Times New Roman" w:hAnsi="Times New Roman" w:cs="Times New Roman"/>
          <w:color w:val="000000"/>
          <w:sz w:val="28"/>
          <w:szCs w:val="28"/>
        </w:rPr>
        <w:t xml:space="preserve"> данным</w:t>
      </w:r>
      <w:r w:rsidR="001029AC" w:rsidRPr="00257F04">
        <w:rPr>
          <w:rFonts w:ascii="Times New Roman" w:hAnsi="Times New Roman" w:cs="Times New Roman"/>
          <w:color w:val="000000"/>
          <w:sz w:val="28"/>
          <w:szCs w:val="28"/>
        </w:rPr>
        <w:t>и</w:t>
      </w:r>
      <w:r w:rsidRPr="00257F04">
        <w:rPr>
          <w:rFonts w:ascii="Times New Roman" w:hAnsi="Times New Roman" w:cs="Times New Roman"/>
          <w:color w:val="000000"/>
          <w:sz w:val="28"/>
          <w:szCs w:val="28"/>
        </w:rPr>
        <w:t>, сопоставление записей, выявление исправлений, потертостей, повреждений, изменения маркировочных обозначений, государственных регистрационных знаков</w:t>
      </w:r>
      <w:r w:rsidR="001029AC" w:rsidRPr="00257F04">
        <w:rPr>
          <w:rFonts w:ascii="Times New Roman" w:hAnsi="Times New Roman" w:cs="Times New Roman"/>
          <w:color w:val="000000"/>
          <w:sz w:val="28"/>
          <w:szCs w:val="28"/>
        </w:rPr>
        <w:t>, других признаков подделки</w:t>
      </w:r>
      <w:r w:rsidRPr="00257F04">
        <w:rPr>
          <w:rFonts w:ascii="Times New Roman" w:hAnsi="Times New Roman" w:cs="Times New Roman"/>
          <w:color w:val="000000"/>
          <w:sz w:val="28"/>
          <w:szCs w:val="28"/>
        </w:rPr>
        <w:t>.</w:t>
      </w:r>
    </w:p>
    <w:p w:rsidR="004346F9" w:rsidRPr="00257F04" w:rsidRDefault="004346F9" w:rsidP="005F0E56">
      <w:pPr>
        <w:pStyle w:val="ConsPlusNormal"/>
        <w:numPr>
          <w:ilvl w:val="2"/>
          <w:numId w:val="3"/>
        </w:numPr>
        <w:tabs>
          <w:tab w:val="left" w:pos="1134"/>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Обращение к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зыскным</w:t>
      </w:r>
      <w:proofErr w:type="spellEnd"/>
      <w:r w:rsidR="00317CD0" w:rsidRPr="00257F04">
        <w:rPr>
          <w:rFonts w:ascii="Times New Roman" w:hAnsi="Times New Roman" w:cs="Times New Roman"/>
          <w:color w:val="000000"/>
          <w:sz w:val="28"/>
          <w:szCs w:val="28"/>
        </w:rPr>
        <w:t>, оперативно-справочным учетам и специализированным федеральным учетам подразделений Госавтоинспекции</w:t>
      </w:r>
      <w:r w:rsidRPr="00257F04">
        <w:rPr>
          <w:rFonts w:ascii="Times New Roman" w:hAnsi="Times New Roman" w:cs="Times New Roman"/>
          <w:color w:val="000000"/>
          <w:sz w:val="28"/>
          <w:szCs w:val="28"/>
        </w:rPr>
        <w:t xml:space="preserve">, применение технических средств определения </w:t>
      </w:r>
      <w:r w:rsidRPr="00257F04">
        <w:rPr>
          <w:rFonts w:ascii="Times New Roman" w:hAnsi="Times New Roman" w:cs="Times New Roman"/>
          <w:color w:val="000000"/>
          <w:sz w:val="28"/>
          <w:szCs w:val="28"/>
        </w:rPr>
        <w:lastRenderedPageBreak/>
        <w:t>подделки документов осуществляется в каждом случае проверки или выборочно, в зависимости от конкретной ситуации.</w:t>
      </w:r>
    </w:p>
    <w:p w:rsidR="004346F9" w:rsidRPr="00257F04" w:rsidRDefault="004346F9"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Обращение к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зыскным</w:t>
      </w:r>
      <w:proofErr w:type="spellEnd"/>
      <w:r w:rsidR="00317CD0" w:rsidRPr="00257F04">
        <w:rPr>
          <w:rFonts w:ascii="Times New Roman" w:hAnsi="Times New Roman" w:cs="Times New Roman"/>
          <w:color w:val="000000"/>
          <w:sz w:val="28"/>
          <w:szCs w:val="28"/>
        </w:rPr>
        <w:t>, оперативно-справочным учетам и специализированным федеральным учетам подразделений Госавтоинспекции</w:t>
      </w:r>
      <w:r w:rsidRPr="00257F04">
        <w:rPr>
          <w:rFonts w:ascii="Times New Roman" w:hAnsi="Times New Roman" w:cs="Times New Roman"/>
          <w:color w:val="000000"/>
          <w:sz w:val="28"/>
          <w:szCs w:val="28"/>
        </w:rPr>
        <w:t xml:space="preserve"> является обязательным в случае возбуждения дела об административном правонарушении</w:t>
      </w:r>
      <w:r w:rsidR="00BD4013" w:rsidRPr="00257F04">
        <w:rPr>
          <w:rFonts w:ascii="Times New Roman" w:hAnsi="Times New Roman" w:cs="Times New Roman"/>
          <w:color w:val="000000"/>
          <w:sz w:val="28"/>
          <w:szCs w:val="28"/>
        </w:rPr>
        <w:t xml:space="preserve"> либо отказ</w:t>
      </w:r>
      <w:r w:rsidR="00FC6944" w:rsidRPr="00257F04">
        <w:rPr>
          <w:rFonts w:ascii="Times New Roman" w:hAnsi="Times New Roman" w:cs="Times New Roman"/>
          <w:color w:val="000000"/>
          <w:sz w:val="28"/>
          <w:szCs w:val="28"/>
        </w:rPr>
        <w:t>а</w:t>
      </w:r>
      <w:r w:rsidR="00BD4013" w:rsidRPr="00257F04">
        <w:rPr>
          <w:rFonts w:ascii="Times New Roman" w:hAnsi="Times New Roman" w:cs="Times New Roman"/>
          <w:color w:val="000000"/>
          <w:sz w:val="28"/>
          <w:szCs w:val="28"/>
        </w:rPr>
        <w:t xml:space="preserve"> в </w:t>
      </w:r>
      <w:r w:rsidR="00BA26F6" w:rsidRPr="00257F04">
        <w:rPr>
          <w:rFonts w:ascii="Times New Roman" w:hAnsi="Times New Roman" w:cs="Times New Roman"/>
          <w:color w:val="000000"/>
          <w:sz w:val="28"/>
          <w:szCs w:val="28"/>
        </w:rPr>
        <w:t xml:space="preserve">его </w:t>
      </w:r>
      <w:r w:rsidR="00BD4013" w:rsidRPr="00257F04">
        <w:rPr>
          <w:rFonts w:ascii="Times New Roman" w:hAnsi="Times New Roman" w:cs="Times New Roman"/>
          <w:color w:val="000000"/>
          <w:sz w:val="28"/>
          <w:szCs w:val="28"/>
        </w:rPr>
        <w:t>возбуждении</w:t>
      </w:r>
      <w:r w:rsidRPr="00257F04">
        <w:rPr>
          <w:rFonts w:ascii="Times New Roman" w:hAnsi="Times New Roman" w:cs="Times New Roman"/>
          <w:color w:val="000000"/>
          <w:sz w:val="28"/>
          <w:szCs w:val="28"/>
        </w:rPr>
        <w:t>.</w:t>
      </w:r>
    </w:p>
    <w:p w:rsidR="004346F9" w:rsidRPr="00257F04" w:rsidRDefault="004346F9" w:rsidP="005F0E56">
      <w:pPr>
        <w:pStyle w:val="ConsPlusNormal"/>
        <w:tabs>
          <w:tab w:val="left" w:pos="1134"/>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Обращение к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зыскным</w:t>
      </w:r>
      <w:proofErr w:type="spellEnd"/>
      <w:r w:rsidR="00317CD0" w:rsidRPr="00257F04">
        <w:rPr>
          <w:rFonts w:ascii="Times New Roman" w:hAnsi="Times New Roman" w:cs="Times New Roman"/>
          <w:color w:val="000000"/>
          <w:sz w:val="28"/>
          <w:szCs w:val="28"/>
        </w:rPr>
        <w:t xml:space="preserve">, оперативно-справочным учетам и специализированным федеральным учетам подразделений Госавтоинспекции </w:t>
      </w:r>
      <w:r w:rsidRPr="00257F04">
        <w:rPr>
          <w:rFonts w:ascii="Times New Roman" w:hAnsi="Times New Roman" w:cs="Times New Roman"/>
          <w:color w:val="000000"/>
          <w:sz w:val="28"/>
          <w:szCs w:val="28"/>
        </w:rPr>
        <w:t>может осуществляться сотрудником непосредственно в базы данных (при наличии</w:t>
      </w:r>
      <w:r w:rsidR="00542FDA" w:rsidRPr="00257F04">
        <w:rPr>
          <w:rFonts w:ascii="Times New Roman" w:hAnsi="Times New Roman" w:cs="Times New Roman"/>
          <w:color w:val="000000"/>
          <w:sz w:val="28"/>
          <w:szCs w:val="28"/>
        </w:rPr>
        <w:t xml:space="preserve"> технической возможности</w:t>
      </w:r>
      <w:r w:rsidRPr="00257F04">
        <w:rPr>
          <w:rFonts w:ascii="Times New Roman" w:hAnsi="Times New Roman" w:cs="Times New Roman"/>
          <w:color w:val="000000"/>
          <w:sz w:val="28"/>
          <w:szCs w:val="28"/>
        </w:rPr>
        <w:t xml:space="preserve">) </w:t>
      </w:r>
      <w:r w:rsidR="00542FDA" w:rsidRPr="00257F04">
        <w:rPr>
          <w:rFonts w:ascii="Times New Roman" w:hAnsi="Times New Roman" w:cs="Times New Roman"/>
          <w:color w:val="000000"/>
          <w:sz w:val="28"/>
          <w:szCs w:val="28"/>
        </w:rPr>
        <w:t>либо</w:t>
      </w:r>
      <w:r w:rsidRPr="00257F04">
        <w:rPr>
          <w:rFonts w:ascii="Times New Roman" w:hAnsi="Times New Roman" w:cs="Times New Roman"/>
          <w:color w:val="000000"/>
          <w:sz w:val="28"/>
          <w:szCs w:val="28"/>
        </w:rPr>
        <w:t xml:space="preserve"> путем запроса в дежурную </w:t>
      </w:r>
      <w:r w:rsidR="00742126" w:rsidRPr="00257F04">
        <w:rPr>
          <w:rFonts w:ascii="Times New Roman" w:hAnsi="Times New Roman" w:cs="Times New Roman"/>
          <w:color w:val="000000"/>
          <w:sz w:val="28"/>
          <w:szCs w:val="28"/>
        </w:rPr>
        <w:t>группу</w:t>
      </w:r>
      <w:r w:rsidR="008E0E8C" w:rsidRPr="00257F04">
        <w:rPr>
          <w:rFonts w:ascii="Times New Roman" w:hAnsi="Times New Roman" w:cs="Times New Roman"/>
          <w:color w:val="000000"/>
          <w:sz w:val="28"/>
          <w:szCs w:val="28"/>
        </w:rPr>
        <w:t xml:space="preserve"> </w:t>
      </w:r>
      <w:r w:rsidR="009A4269" w:rsidRPr="00257F04">
        <w:rPr>
          <w:rFonts w:ascii="Times New Roman" w:hAnsi="Times New Roman" w:cs="Times New Roman"/>
          <w:color w:val="000000"/>
          <w:sz w:val="28"/>
          <w:szCs w:val="28"/>
        </w:rPr>
        <w:t>строевого подразделения Госавтоинспекции</w:t>
      </w:r>
      <w:r w:rsidR="00542FDA" w:rsidRPr="00257F04">
        <w:rPr>
          <w:rFonts w:ascii="Times New Roman" w:hAnsi="Times New Roman" w:cs="Times New Roman"/>
          <w:color w:val="000000"/>
          <w:sz w:val="28"/>
          <w:szCs w:val="28"/>
        </w:rPr>
        <w:t>,</w:t>
      </w:r>
      <w:r w:rsidR="009A4269" w:rsidRPr="00257F04">
        <w:rPr>
          <w:rFonts w:ascii="Times New Roman" w:hAnsi="Times New Roman" w:cs="Times New Roman"/>
          <w:color w:val="000000"/>
          <w:sz w:val="28"/>
          <w:szCs w:val="28"/>
        </w:rPr>
        <w:t xml:space="preserve"> дежурную часть территориального органа МВД России</w:t>
      </w:r>
      <w:r w:rsidR="00BF23C6"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по имеющимся каналам связи.</w:t>
      </w:r>
    </w:p>
    <w:p w:rsidR="004346F9" w:rsidRPr="00257F04" w:rsidRDefault="004346F9" w:rsidP="00D06260">
      <w:pPr>
        <w:pStyle w:val="ConsPlusNormal"/>
        <w:numPr>
          <w:ilvl w:val="0"/>
          <w:numId w:val="15"/>
        </w:numPr>
        <w:tabs>
          <w:tab w:val="clear" w:pos="720"/>
          <w:tab w:val="num" w:pos="142"/>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Технические средства определения подделки маркировочных обозначений применяются в случаях, когда визуально определены следы внешнего воздействия на маркировку, имеются признаки подделки регистрационных </w:t>
      </w:r>
      <w:r w:rsidR="00317CD0" w:rsidRPr="00257F04">
        <w:rPr>
          <w:rFonts w:ascii="Times New Roman" w:hAnsi="Times New Roman" w:cs="Times New Roman"/>
          <w:color w:val="000000"/>
          <w:sz w:val="28"/>
          <w:szCs w:val="28"/>
        </w:rPr>
        <w:t xml:space="preserve">и иных </w:t>
      </w:r>
      <w:r w:rsidRPr="00257F04">
        <w:rPr>
          <w:rFonts w:ascii="Times New Roman" w:hAnsi="Times New Roman" w:cs="Times New Roman"/>
          <w:color w:val="000000"/>
          <w:sz w:val="28"/>
          <w:szCs w:val="28"/>
        </w:rPr>
        <w:t xml:space="preserve">документов, расхождения записей в них с фактическими данными, данными </w:t>
      </w:r>
      <w:proofErr w:type="spellStart"/>
      <w:r w:rsidRPr="00257F04">
        <w:rPr>
          <w:rFonts w:ascii="Times New Roman" w:hAnsi="Times New Roman" w:cs="Times New Roman"/>
          <w:color w:val="000000"/>
          <w:sz w:val="28"/>
          <w:szCs w:val="28"/>
        </w:rPr>
        <w:t>р</w:t>
      </w:r>
      <w:r w:rsidR="00875219"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зыскных</w:t>
      </w:r>
      <w:proofErr w:type="spellEnd"/>
      <w:r w:rsidR="00317CD0" w:rsidRPr="00257F04">
        <w:rPr>
          <w:rFonts w:ascii="Times New Roman" w:hAnsi="Times New Roman" w:cs="Times New Roman"/>
          <w:color w:val="000000"/>
          <w:sz w:val="28"/>
          <w:szCs w:val="28"/>
        </w:rPr>
        <w:t>, оперативно-справочных учетов и специализированных федеральных учетов подразделений Госавтоинспекции</w:t>
      </w:r>
      <w:r w:rsidRPr="00257F04">
        <w:rPr>
          <w:rFonts w:ascii="Times New Roman" w:hAnsi="Times New Roman" w:cs="Times New Roman"/>
          <w:color w:val="000000"/>
          <w:sz w:val="28"/>
          <w:szCs w:val="28"/>
        </w:rPr>
        <w:t>.</w:t>
      </w:r>
    </w:p>
    <w:p w:rsidR="004346F9" w:rsidRPr="00257F04" w:rsidRDefault="004346F9" w:rsidP="00D06260">
      <w:pPr>
        <w:numPr>
          <w:ilvl w:val="0"/>
          <w:numId w:val="15"/>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установлении личности участника дорожного движения выясняются данные в объеме, необходимом для возбуждения дела об административном правонарушении, проверки по </w:t>
      </w:r>
      <w:proofErr w:type="spellStart"/>
      <w:r w:rsidRPr="00257F04">
        <w:rPr>
          <w:color w:val="000000"/>
          <w:sz w:val="28"/>
          <w:szCs w:val="28"/>
        </w:rPr>
        <w:t>р</w:t>
      </w:r>
      <w:r w:rsidR="00875219" w:rsidRPr="00257F04">
        <w:rPr>
          <w:color w:val="000000"/>
          <w:sz w:val="28"/>
          <w:szCs w:val="28"/>
        </w:rPr>
        <w:t>а</w:t>
      </w:r>
      <w:r w:rsidRPr="00257F04">
        <w:rPr>
          <w:color w:val="000000"/>
          <w:sz w:val="28"/>
          <w:szCs w:val="28"/>
        </w:rPr>
        <w:t>зыскным</w:t>
      </w:r>
      <w:proofErr w:type="spellEnd"/>
      <w:r w:rsidR="00317CD0" w:rsidRPr="00257F04">
        <w:rPr>
          <w:color w:val="000000"/>
          <w:sz w:val="28"/>
          <w:szCs w:val="28"/>
        </w:rPr>
        <w:t>, оперативно-справочным учетам и специализированным федеральным учетам подразделений Госавтоинспекции</w:t>
      </w:r>
      <w:r w:rsidRPr="00257F04">
        <w:rPr>
          <w:color w:val="000000"/>
          <w:sz w:val="28"/>
          <w:szCs w:val="28"/>
        </w:rPr>
        <w:t xml:space="preserve"> (фамилия, имя, отчество, год, месяц, день и место рождения, место его жительства, работы).</w:t>
      </w:r>
    </w:p>
    <w:p w:rsidR="004346F9" w:rsidRPr="00257F04" w:rsidRDefault="004346F9" w:rsidP="005F0E56">
      <w:pPr>
        <w:pStyle w:val="a8"/>
        <w:tabs>
          <w:tab w:val="left" w:pos="0"/>
          <w:tab w:val="left" w:pos="1134"/>
        </w:tabs>
        <w:ind w:firstLine="720"/>
        <w:jc w:val="both"/>
        <w:rPr>
          <w:b w:val="0"/>
          <w:bCs w:val="0"/>
          <w:color w:val="000000"/>
        </w:rPr>
      </w:pPr>
      <w:r w:rsidRPr="00257F04">
        <w:rPr>
          <w:b w:val="0"/>
          <w:bCs w:val="0"/>
          <w:color w:val="000000"/>
        </w:rPr>
        <w:t>В этих целях рассматрива</w:t>
      </w:r>
      <w:r w:rsidR="007C2B3E" w:rsidRPr="00257F04">
        <w:rPr>
          <w:b w:val="0"/>
          <w:bCs w:val="0"/>
          <w:color w:val="000000"/>
        </w:rPr>
        <w:t>ю</w:t>
      </w:r>
      <w:r w:rsidRPr="00257F04">
        <w:rPr>
          <w:b w:val="0"/>
          <w:bCs w:val="0"/>
          <w:color w:val="000000"/>
        </w:rPr>
        <w:t xml:space="preserve">тся: </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водительское удостоверение;</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паспорт гражданина Российской Федерации;</w:t>
      </w:r>
    </w:p>
    <w:p w:rsidR="001C1C75" w:rsidRPr="00257F04" w:rsidRDefault="001C1C75"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дипломатический, служебный паспорт;</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удостоверение личности офицера;</w:t>
      </w:r>
    </w:p>
    <w:p w:rsidR="001C1C75" w:rsidRPr="00257F04" w:rsidRDefault="001C1C75"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паспорт моряка (удостоверение личности моряка);</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служебное удостоверение сотрудника правоохранительных органов;</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пенсионное удостоверение офицера в отставке (запаса) или бывшего сотрудника силовых структур;</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военный билет – для лиц, проходящих военную службу по призыву или контракту;</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свидетельство о рождении – для лиц, не достигших 14-летнего возраста;</w:t>
      </w:r>
    </w:p>
    <w:p w:rsidR="004346F9" w:rsidRPr="00257F04" w:rsidRDefault="004346F9" w:rsidP="005F0E56">
      <w:pPr>
        <w:tabs>
          <w:tab w:val="left" w:pos="1134"/>
        </w:tabs>
        <w:autoSpaceDE w:val="0"/>
        <w:autoSpaceDN w:val="0"/>
        <w:adjustRightInd w:val="0"/>
        <w:ind w:firstLine="720"/>
        <w:jc w:val="both"/>
        <w:rPr>
          <w:color w:val="000000"/>
          <w:sz w:val="28"/>
          <w:szCs w:val="28"/>
        </w:rPr>
      </w:pPr>
      <w:r w:rsidRPr="00257F04">
        <w:rPr>
          <w:color w:val="000000"/>
          <w:sz w:val="28"/>
          <w:szCs w:val="28"/>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w:t>
      </w:r>
      <w:r w:rsidR="00207C57" w:rsidRPr="00257F04">
        <w:rPr>
          <w:color w:val="000000"/>
          <w:sz w:val="28"/>
          <w:szCs w:val="28"/>
        </w:rPr>
        <w:t>жданина (лица без гражданства);</w:t>
      </w:r>
    </w:p>
    <w:p w:rsidR="00207C57" w:rsidRPr="00257F04" w:rsidRDefault="00207C57" w:rsidP="00896E44">
      <w:pPr>
        <w:tabs>
          <w:tab w:val="left" w:pos="1134"/>
        </w:tabs>
        <w:autoSpaceDE w:val="0"/>
        <w:autoSpaceDN w:val="0"/>
        <w:adjustRightInd w:val="0"/>
        <w:spacing w:line="228" w:lineRule="auto"/>
        <w:ind w:firstLine="720"/>
        <w:jc w:val="both"/>
        <w:rPr>
          <w:color w:val="000000"/>
          <w:sz w:val="28"/>
          <w:szCs w:val="28"/>
        </w:rPr>
      </w:pPr>
      <w:r w:rsidRPr="00257F04">
        <w:rPr>
          <w:color w:val="000000"/>
          <w:sz w:val="28"/>
          <w:szCs w:val="28"/>
        </w:rPr>
        <w:lastRenderedPageBreak/>
        <w:t>документы, содержащие данные о личности</w:t>
      </w:r>
      <w:r w:rsidR="004546B8" w:rsidRPr="00257F04">
        <w:rPr>
          <w:color w:val="000000"/>
          <w:sz w:val="28"/>
          <w:szCs w:val="28"/>
        </w:rPr>
        <w:t>,</w:t>
      </w:r>
      <w:r w:rsidRPr="00257F04">
        <w:rPr>
          <w:color w:val="000000"/>
          <w:sz w:val="28"/>
          <w:szCs w:val="28"/>
        </w:rPr>
        <w:t xml:space="preserve"> из адресных бюро, паспортных служб, органов полиции;</w:t>
      </w:r>
    </w:p>
    <w:p w:rsidR="004346F9" w:rsidRPr="00257F04" w:rsidRDefault="004346F9" w:rsidP="00896E44">
      <w:pPr>
        <w:tabs>
          <w:tab w:val="left" w:pos="1134"/>
        </w:tabs>
        <w:autoSpaceDE w:val="0"/>
        <w:autoSpaceDN w:val="0"/>
        <w:adjustRightInd w:val="0"/>
        <w:spacing w:line="228" w:lineRule="auto"/>
        <w:ind w:firstLine="720"/>
        <w:jc w:val="both"/>
        <w:rPr>
          <w:color w:val="000000"/>
          <w:sz w:val="28"/>
          <w:szCs w:val="28"/>
        </w:rPr>
      </w:pPr>
      <w:r w:rsidRPr="00257F04">
        <w:rPr>
          <w:color w:val="000000"/>
          <w:sz w:val="28"/>
          <w:szCs w:val="28"/>
        </w:rPr>
        <w:t>справка об освобождении из мест лишения свободы;</w:t>
      </w:r>
    </w:p>
    <w:p w:rsidR="004346F9" w:rsidRPr="00257F04" w:rsidRDefault="004346F9" w:rsidP="00896E44">
      <w:pPr>
        <w:tabs>
          <w:tab w:val="left" w:pos="1134"/>
        </w:tabs>
        <w:autoSpaceDE w:val="0"/>
        <w:autoSpaceDN w:val="0"/>
        <w:adjustRightInd w:val="0"/>
        <w:spacing w:line="228" w:lineRule="auto"/>
        <w:ind w:firstLine="720"/>
        <w:jc w:val="both"/>
        <w:rPr>
          <w:color w:val="000000"/>
          <w:sz w:val="28"/>
          <w:szCs w:val="28"/>
        </w:rPr>
      </w:pPr>
      <w:r w:rsidRPr="00257F04">
        <w:rPr>
          <w:color w:val="000000"/>
          <w:sz w:val="28"/>
          <w:szCs w:val="28"/>
        </w:rPr>
        <w:t>свидетельские показания.</w:t>
      </w:r>
    </w:p>
    <w:p w:rsidR="00530A38" w:rsidRPr="00257F04" w:rsidRDefault="00530A38"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Об обнаружении в ходе проверки документов, маркировочных обозначений транспортного средства, государственных регистрационных знаков признаков преступления или лиц, находящихся в розыске, сотрудник докладывает в </w:t>
      </w:r>
      <w:r w:rsidR="0015001D" w:rsidRPr="00257F04">
        <w:rPr>
          <w:rFonts w:ascii="Times New Roman" w:hAnsi="Times New Roman" w:cs="Times New Roman"/>
          <w:color w:val="000000"/>
          <w:sz w:val="28"/>
          <w:szCs w:val="28"/>
        </w:rPr>
        <w:t>дежурн</w:t>
      </w:r>
      <w:r w:rsidR="00B47F14" w:rsidRPr="00257F04">
        <w:rPr>
          <w:rFonts w:ascii="Times New Roman" w:hAnsi="Times New Roman" w:cs="Times New Roman"/>
          <w:color w:val="000000"/>
          <w:sz w:val="28"/>
          <w:szCs w:val="28"/>
        </w:rPr>
        <w:t xml:space="preserve">ую </w:t>
      </w:r>
      <w:r w:rsidR="0015001D" w:rsidRPr="00257F04">
        <w:rPr>
          <w:rFonts w:ascii="Times New Roman" w:hAnsi="Times New Roman" w:cs="Times New Roman"/>
          <w:color w:val="000000"/>
          <w:sz w:val="28"/>
          <w:szCs w:val="28"/>
        </w:rPr>
        <w:t xml:space="preserve">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для решения вопроса о направлении следственно-оперативной группы, осуществлении досмотра транспортного средства</w:t>
      </w:r>
      <w:r w:rsidR="00542FDA" w:rsidRPr="00257F04">
        <w:rPr>
          <w:rStyle w:val="a5"/>
          <w:rFonts w:ascii="Times New Roman" w:hAnsi="Times New Roman" w:cs="Times New Roman"/>
          <w:color w:val="000000"/>
          <w:sz w:val="28"/>
          <w:szCs w:val="28"/>
        </w:rPr>
        <w:footnoteReference w:id="103"/>
      </w:r>
      <w:r w:rsidRPr="00257F04">
        <w:rPr>
          <w:rFonts w:ascii="Times New Roman" w:hAnsi="Times New Roman" w:cs="Times New Roman"/>
          <w:color w:val="000000"/>
          <w:sz w:val="28"/>
          <w:szCs w:val="28"/>
        </w:rPr>
        <w:t>, личного досмотра, досмотра вещей, находящихся при физическом лице</w:t>
      </w:r>
      <w:r w:rsidR="00542FDA" w:rsidRPr="00257F04">
        <w:rPr>
          <w:rStyle w:val="a5"/>
          <w:rFonts w:ascii="Times New Roman" w:hAnsi="Times New Roman" w:cs="Times New Roman"/>
          <w:color w:val="000000"/>
          <w:sz w:val="28"/>
          <w:szCs w:val="28"/>
        </w:rPr>
        <w:footnoteReference w:id="104"/>
      </w:r>
      <w:r w:rsidRPr="00257F04">
        <w:rPr>
          <w:rFonts w:ascii="Times New Roman" w:hAnsi="Times New Roman" w:cs="Times New Roman"/>
          <w:color w:val="000000"/>
          <w:sz w:val="28"/>
          <w:szCs w:val="28"/>
        </w:rPr>
        <w:t>, доставлении лиц</w:t>
      </w:r>
      <w:r w:rsidR="00542FDA" w:rsidRPr="00257F04">
        <w:rPr>
          <w:rStyle w:val="a5"/>
          <w:rFonts w:ascii="Times New Roman" w:hAnsi="Times New Roman" w:cs="Times New Roman"/>
          <w:color w:val="000000"/>
          <w:sz w:val="28"/>
          <w:szCs w:val="28"/>
        </w:rPr>
        <w:footnoteReference w:id="105"/>
      </w:r>
      <w:r w:rsidRPr="00257F04">
        <w:rPr>
          <w:rFonts w:ascii="Times New Roman" w:hAnsi="Times New Roman" w:cs="Times New Roman"/>
          <w:color w:val="000000"/>
          <w:sz w:val="28"/>
          <w:szCs w:val="28"/>
        </w:rPr>
        <w:t>, перемещении транспортного средства в</w:t>
      </w:r>
      <w:proofErr w:type="gramEnd"/>
      <w:r w:rsidRPr="00257F04">
        <w:rPr>
          <w:rFonts w:ascii="Times New Roman" w:hAnsi="Times New Roman" w:cs="Times New Roman"/>
          <w:color w:val="000000"/>
          <w:sz w:val="28"/>
          <w:szCs w:val="28"/>
        </w:rPr>
        <w:t xml:space="preserve"> расположение органа внутренних дел.</w:t>
      </w:r>
    </w:p>
    <w:p w:rsidR="00530A38" w:rsidRPr="00257F04" w:rsidRDefault="00530A38" w:rsidP="00896E44">
      <w:pPr>
        <w:pStyle w:val="ConsPlusNormal"/>
        <w:tabs>
          <w:tab w:val="left" w:pos="1276"/>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факту обнаружения признаков преступления или лиц, находящихся в розыске, сотрудник составляет рапорт, который вручается старшему следственно-оперативной группы или дежурному, а его копия с отметкой о получении передается руководителю </w:t>
      </w:r>
      <w:r w:rsidR="006A0D99" w:rsidRPr="00257F04">
        <w:rPr>
          <w:rFonts w:ascii="Times New Roman" w:hAnsi="Times New Roman" w:cs="Times New Roman"/>
          <w:color w:val="000000"/>
          <w:sz w:val="28"/>
          <w:szCs w:val="28"/>
        </w:rPr>
        <w:t>строевого подразделения Госавтоинспекции</w:t>
      </w:r>
      <w:r w:rsidRPr="00257F04">
        <w:rPr>
          <w:rFonts w:ascii="Times New Roman" w:hAnsi="Times New Roman" w:cs="Times New Roman"/>
          <w:color w:val="000000"/>
          <w:sz w:val="28"/>
          <w:szCs w:val="28"/>
        </w:rPr>
        <w:t>.</w:t>
      </w:r>
    </w:p>
    <w:p w:rsidR="00530A38" w:rsidRPr="00257F04" w:rsidRDefault="00530A38"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обнаружения в ходе проверки документов, государственных регистрационных знаков, технического состояния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B82BA6" w:rsidRPr="00257F04" w:rsidRDefault="00F12220"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w:t>
      </w:r>
      <w:r w:rsidR="00B82BA6" w:rsidRPr="00257F04">
        <w:rPr>
          <w:rFonts w:ascii="Times New Roman" w:hAnsi="Times New Roman" w:cs="Times New Roman"/>
          <w:color w:val="000000"/>
          <w:sz w:val="28"/>
          <w:szCs w:val="28"/>
        </w:rPr>
        <w:t>роверка технического состояния автобусов, следующих по установленному маршруту,</w:t>
      </w:r>
      <w:r w:rsidRPr="00257F04">
        <w:rPr>
          <w:rFonts w:ascii="Times New Roman" w:hAnsi="Times New Roman" w:cs="Times New Roman"/>
          <w:color w:val="000000"/>
          <w:sz w:val="28"/>
          <w:szCs w:val="28"/>
        </w:rPr>
        <w:t xml:space="preserve"> осуществля</w:t>
      </w:r>
      <w:r w:rsidR="00E3148A" w:rsidRPr="00257F04">
        <w:rPr>
          <w:rFonts w:ascii="Times New Roman" w:hAnsi="Times New Roman" w:cs="Times New Roman"/>
          <w:color w:val="000000"/>
          <w:sz w:val="28"/>
          <w:szCs w:val="28"/>
        </w:rPr>
        <w:t>е</w:t>
      </w:r>
      <w:r w:rsidRPr="00257F04">
        <w:rPr>
          <w:rFonts w:ascii="Times New Roman" w:hAnsi="Times New Roman" w:cs="Times New Roman"/>
          <w:color w:val="000000"/>
          <w:sz w:val="28"/>
          <w:szCs w:val="28"/>
        </w:rPr>
        <w:t>тся</w:t>
      </w:r>
      <w:r w:rsidR="00B82BA6" w:rsidRPr="00257F04">
        <w:rPr>
          <w:rFonts w:ascii="Times New Roman" w:hAnsi="Times New Roman" w:cs="Times New Roman"/>
          <w:color w:val="000000"/>
          <w:sz w:val="28"/>
          <w:szCs w:val="28"/>
        </w:rPr>
        <w:t xml:space="preserve"> на конечных станциях маршрутов, автовокзалах и </w:t>
      </w:r>
      <w:r w:rsidR="00840752" w:rsidRPr="00257F04">
        <w:rPr>
          <w:rFonts w:ascii="Times New Roman" w:hAnsi="Times New Roman" w:cs="Times New Roman"/>
          <w:color w:val="000000"/>
          <w:sz w:val="28"/>
          <w:szCs w:val="28"/>
        </w:rPr>
        <w:t xml:space="preserve">автостанциях, </w:t>
      </w:r>
      <w:r w:rsidR="00E3148A" w:rsidRPr="00257F04">
        <w:rPr>
          <w:rFonts w:ascii="Times New Roman" w:hAnsi="Times New Roman" w:cs="Times New Roman"/>
          <w:color w:val="000000"/>
          <w:sz w:val="28"/>
          <w:szCs w:val="28"/>
        </w:rPr>
        <w:t>за исключением случаев визуального установления признаков административного правонарушения, предусмотренного частью 2 статьи 12.5 Кодекса</w:t>
      </w:r>
      <w:r w:rsidR="00B82BA6" w:rsidRPr="00257F04">
        <w:rPr>
          <w:rFonts w:ascii="Times New Roman" w:hAnsi="Times New Roman" w:cs="Times New Roman"/>
          <w:color w:val="000000"/>
          <w:sz w:val="28"/>
          <w:szCs w:val="28"/>
        </w:rPr>
        <w:t>.</w:t>
      </w:r>
    </w:p>
    <w:p w:rsidR="00D44A8D" w:rsidRPr="00257F04" w:rsidRDefault="00EC3703"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п</w:t>
      </w:r>
      <w:r w:rsidRPr="00257F04">
        <w:rPr>
          <w:rStyle w:val="FontStyle15"/>
          <w:color w:val="000000"/>
          <w:sz w:val="28"/>
          <w:szCs w:val="28"/>
        </w:rPr>
        <w:t xml:space="preserve">роверке установленных на транспортные средства </w:t>
      </w:r>
      <w:proofErr w:type="spellStart"/>
      <w:r w:rsidRPr="00257F04">
        <w:rPr>
          <w:rStyle w:val="FontStyle15"/>
          <w:color w:val="000000"/>
          <w:sz w:val="28"/>
          <w:szCs w:val="28"/>
        </w:rPr>
        <w:t>тахографов</w:t>
      </w:r>
      <w:proofErr w:type="spellEnd"/>
      <w:r w:rsidRPr="00257F04">
        <w:rPr>
          <w:rStyle w:val="FontStyle15"/>
          <w:color w:val="000000"/>
        </w:rPr>
        <w:t xml:space="preserve"> </w:t>
      </w:r>
      <w:r w:rsidRPr="00257F04">
        <w:rPr>
          <w:rFonts w:ascii="Times New Roman" w:hAnsi="Times New Roman" w:cs="Times New Roman"/>
          <w:color w:val="000000"/>
          <w:sz w:val="28"/>
          <w:szCs w:val="28"/>
        </w:rPr>
        <w:t xml:space="preserve">осуществляется </w:t>
      </w:r>
      <w:r w:rsidR="008817E3" w:rsidRPr="00257F04">
        <w:rPr>
          <w:rFonts w:ascii="Times New Roman" w:hAnsi="Times New Roman" w:cs="Times New Roman"/>
          <w:color w:val="000000"/>
          <w:sz w:val="28"/>
          <w:szCs w:val="28"/>
        </w:rPr>
        <w:t xml:space="preserve">контроль </w:t>
      </w:r>
      <w:r w:rsidR="00887E2D" w:rsidRPr="00257F04">
        <w:rPr>
          <w:rFonts w:ascii="Times New Roman" w:hAnsi="Times New Roman" w:cs="Times New Roman"/>
          <w:color w:val="000000"/>
          <w:sz w:val="28"/>
          <w:szCs w:val="28"/>
        </w:rPr>
        <w:t>их наличия в транспортном средстве</w:t>
      </w:r>
      <w:r w:rsidR="00BD3EA7" w:rsidRPr="00257F04">
        <w:rPr>
          <w:rFonts w:ascii="Times New Roman" w:hAnsi="Times New Roman" w:cs="Times New Roman"/>
          <w:color w:val="000000"/>
          <w:sz w:val="28"/>
          <w:szCs w:val="28"/>
        </w:rPr>
        <w:t>,</w:t>
      </w:r>
      <w:r w:rsidR="00887E2D" w:rsidRPr="00257F04">
        <w:rPr>
          <w:rFonts w:ascii="Times New Roman" w:hAnsi="Times New Roman" w:cs="Times New Roman"/>
          <w:color w:val="000000"/>
          <w:sz w:val="28"/>
          <w:szCs w:val="28"/>
        </w:rPr>
        <w:t xml:space="preserve"> </w:t>
      </w:r>
      <w:r w:rsidR="00A3500E" w:rsidRPr="00257F04">
        <w:rPr>
          <w:rFonts w:ascii="Times New Roman" w:hAnsi="Times New Roman" w:cs="Times New Roman"/>
          <w:color w:val="000000"/>
          <w:sz w:val="28"/>
          <w:szCs w:val="28"/>
        </w:rPr>
        <w:t xml:space="preserve">технической </w:t>
      </w:r>
      <w:r w:rsidR="00887E2D" w:rsidRPr="00257F04">
        <w:rPr>
          <w:rFonts w:ascii="Times New Roman" w:hAnsi="Times New Roman" w:cs="Times New Roman"/>
          <w:color w:val="000000"/>
          <w:sz w:val="28"/>
          <w:szCs w:val="28"/>
        </w:rPr>
        <w:t>исправности</w:t>
      </w:r>
      <w:r w:rsidR="00BD3EA7" w:rsidRPr="00257F04">
        <w:rPr>
          <w:rFonts w:ascii="Times New Roman" w:hAnsi="Times New Roman" w:cs="Times New Roman"/>
          <w:color w:val="000000"/>
          <w:sz w:val="28"/>
          <w:szCs w:val="28"/>
        </w:rPr>
        <w:t>, соблюдения</w:t>
      </w:r>
      <w:r w:rsidR="0006107E" w:rsidRPr="00257F04">
        <w:rPr>
          <w:rFonts w:ascii="Times New Roman" w:hAnsi="Times New Roman" w:cs="Times New Roman"/>
          <w:color w:val="000000"/>
          <w:sz w:val="28"/>
          <w:szCs w:val="28"/>
        </w:rPr>
        <w:t xml:space="preserve"> правил использования</w:t>
      </w:r>
      <w:r w:rsidR="002248BC" w:rsidRPr="00257F04">
        <w:rPr>
          <w:rFonts w:ascii="Times New Roman" w:hAnsi="Times New Roman" w:cs="Times New Roman"/>
          <w:color w:val="000000"/>
          <w:sz w:val="28"/>
          <w:szCs w:val="28"/>
        </w:rPr>
        <w:t>, соблюдения водителем установленных режимов труда и отдыха</w:t>
      </w:r>
      <w:r w:rsidR="0006107E" w:rsidRPr="00257F04">
        <w:rPr>
          <w:rFonts w:ascii="Times New Roman" w:hAnsi="Times New Roman" w:cs="Times New Roman"/>
          <w:color w:val="000000"/>
          <w:sz w:val="28"/>
          <w:szCs w:val="28"/>
        </w:rPr>
        <w:t>.</w:t>
      </w:r>
    </w:p>
    <w:p w:rsidR="00D44A8D" w:rsidRPr="00257F04" w:rsidRDefault="00D44A8D"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Продолжительность проверки технического состояния транспортного средства не может превышать время, установленное приложением № 2 к Правилам проведения технического осмотра транспортных средств</w:t>
      </w:r>
      <w:r w:rsidRPr="00257F04">
        <w:rPr>
          <w:rStyle w:val="a5"/>
          <w:rFonts w:ascii="Times New Roman" w:hAnsi="Times New Roman" w:cs="Times New Roman"/>
          <w:color w:val="000000"/>
          <w:sz w:val="28"/>
          <w:szCs w:val="28"/>
        </w:rPr>
        <w:footnoteReference w:id="106"/>
      </w:r>
      <w:r w:rsidRPr="00257F04">
        <w:rPr>
          <w:rFonts w:ascii="Times New Roman" w:hAnsi="Times New Roman" w:cs="Times New Roman"/>
          <w:color w:val="000000"/>
          <w:sz w:val="28"/>
          <w:szCs w:val="28"/>
        </w:rPr>
        <w:t>.</w:t>
      </w:r>
    </w:p>
    <w:p w:rsidR="00630FC8" w:rsidRPr="00257F04" w:rsidRDefault="007927DD"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проверке документов иностранных граждан и лиц без гражданства сотрудник должен </w:t>
      </w:r>
      <w:r w:rsidR="000C6198" w:rsidRPr="00257F04">
        <w:rPr>
          <w:rFonts w:ascii="Times New Roman" w:hAnsi="Times New Roman" w:cs="Times New Roman"/>
          <w:color w:val="000000"/>
          <w:sz w:val="28"/>
          <w:szCs w:val="28"/>
        </w:rPr>
        <w:t>учитывать, что и</w:t>
      </w:r>
      <w:r w:rsidR="00630FC8" w:rsidRPr="00257F04">
        <w:rPr>
          <w:rFonts w:ascii="Times New Roman" w:hAnsi="Times New Roman" w:cs="Times New Roman"/>
          <w:color w:val="000000"/>
          <w:sz w:val="28"/>
          <w:szCs w:val="28"/>
        </w:rPr>
        <w:t xml:space="preserve">ностранные граждане и лица без гражданства имеют право на свободу передвижения в пределах Российской Федерации, за исключением посещения территорий, </w:t>
      </w:r>
      <w:r w:rsidR="00630FC8" w:rsidRPr="00257F04">
        <w:rPr>
          <w:rFonts w:ascii="Times New Roman" w:hAnsi="Times New Roman" w:cs="Times New Roman"/>
          <w:color w:val="000000"/>
          <w:sz w:val="28"/>
          <w:szCs w:val="28"/>
        </w:rPr>
        <w:lastRenderedPageBreak/>
        <w:t>организаций и объектов, для въезда на которые в соответствии с законодательством Российской Федерации требуются специальные разрешения.</w:t>
      </w:r>
    </w:p>
    <w:p w:rsidR="007927DD" w:rsidRPr="00257F04" w:rsidRDefault="007927DD" w:rsidP="00896E44">
      <w:pPr>
        <w:pStyle w:val="ConsNormal"/>
        <w:tabs>
          <w:tab w:val="left" w:pos="1276"/>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Иностранные граждане и лица без гражданства, передвигающиеся по территории Российской Федерации на авто</w:t>
      </w:r>
      <w:r w:rsidR="009F1B4A" w:rsidRPr="00257F04">
        <w:rPr>
          <w:rFonts w:ascii="Times New Roman" w:hAnsi="Times New Roman" w:cs="Times New Roman"/>
          <w:color w:val="000000"/>
          <w:sz w:val="28"/>
          <w:szCs w:val="28"/>
        </w:rPr>
        <w:t>мото</w:t>
      </w:r>
      <w:r w:rsidRPr="00257F04">
        <w:rPr>
          <w:rFonts w:ascii="Times New Roman" w:hAnsi="Times New Roman" w:cs="Times New Roman"/>
          <w:color w:val="000000"/>
          <w:sz w:val="28"/>
          <w:szCs w:val="28"/>
        </w:rPr>
        <w:t>транспортных средствах</w:t>
      </w:r>
      <w:r w:rsidR="00CA404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должны иметь при себе:</w:t>
      </w:r>
      <w:r w:rsidR="008A76D3" w:rsidRPr="00257F04">
        <w:rPr>
          <w:rFonts w:ascii="Times New Roman" w:hAnsi="Times New Roman" w:cs="Times New Roman"/>
          <w:color w:val="000000"/>
          <w:sz w:val="28"/>
          <w:szCs w:val="28"/>
        </w:rPr>
        <w:t xml:space="preserve"> </w:t>
      </w:r>
    </w:p>
    <w:p w:rsidR="00A973F7" w:rsidRPr="00257F04" w:rsidRDefault="00A973F7" w:rsidP="00896E44">
      <w:pPr>
        <w:pStyle w:val="ConsPlusNormal"/>
        <w:tabs>
          <w:tab w:val="left" w:pos="1276"/>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документ, удостоверяющий личность иностранного гражданина</w:t>
      </w:r>
      <w:r w:rsidR="008B5E93" w:rsidRPr="00257F04">
        <w:rPr>
          <w:rFonts w:ascii="Times New Roman" w:hAnsi="Times New Roman" w:cs="Times New Roman"/>
          <w:color w:val="000000"/>
          <w:sz w:val="28"/>
          <w:szCs w:val="28"/>
        </w:rPr>
        <w:t xml:space="preserve"> либо лица без гражданства</w:t>
      </w:r>
      <w:r w:rsidRPr="00257F04">
        <w:rPr>
          <w:rFonts w:ascii="Times New Roman" w:hAnsi="Times New Roman" w:cs="Times New Roman"/>
          <w:color w:val="000000"/>
          <w:sz w:val="28"/>
          <w:szCs w:val="28"/>
        </w:rPr>
        <w:t xml:space="preserve"> в Российской Федерации, установленный федеральным законом или признаваемый в соответствии с международным договором Российской Федерацией в качестве документа, удостоверяющего л</w:t>
      </w:r>
      <w:r w:rsidR="00CA404B" w:rsidRPr="00257F04">
        <w:rPr>
          <w:rFonts w:ascii="Times New Roman" w:hAnsi="Times New Roman" w:cs="Times New Roman"/>
          <w:color w:val="000000"/>
          <w:sz w:val="28"/>
          <w:szCs w:val="28"/>
        </w:rPr>
        <w:t xml:space="preserve">ичность </w:t>
      </w:r>
      <w:r w:rsidR="00925F29" w:rsidRPr="00257F04">
        <w:rPr>
          <w:rFonts w:ascii="Times New Roman" w:hAnsi="Times New Roman" w:cs="Times New Roman"/>
          <w:color w:val="000000"/>
          <w:sz w:val="28"/>
          <w:szCs w:val="28"/>
        </w:rPr>
        <w:t>данных лиц</w:t>
      </w:r>
      <w:r w:rsidR="00491CE3" w:rsidRPr="00257F04">
        <w:rPr>
          <w:rFonts w:ascii="Times New Roman" w:hAnsi="Times New Roman" w:cs="Times New Roman"/>
          <w:color w:val="000000"/>
          <w:sz w:val="28"/>
          <w:szCs w:val="28"/>
        </w:rPr>
        <w:t>;</w:t>
      </w:r>
      <w:r w:rsidR="00CA404B" w:rsidRPr="00257F04">
        <w:rPr>
          <w:rFonts w:ascii="Times New Roman" w:hAnsi="Times New Roman" w:cs="Times New Roman"/>
          <w:color w:val="000000"/>
          <w:sz w:val="28"/>
          <w:szCs w:val="28"/>
        </w:rPr>
        <w:t xml:space="preserve"> в случаях</w:t>
      </w:r>
      <w:r w:rsidRPr="00257F04">
        <w:rPr>
          <w:rFonts w:ascii="Times New Roman" w:hAnsi="Times New Roman" w:cs="Times New Roman"/>
          <w:color w:val="000000"/>
          <w:sz w:val="28"/>
          <w:szCs w:val="28"/>
        </w:rPr>
        <w:t>, предусмотренных законод</w:t>
      </w:r>
      <w:r w:rsidR="00CA404B" w:rsidRPr="00257F04">
        <w:rPr>
          <w:rFonts w:ascii="Times New Roman" w:hAnsi="Times New Roman" w:cs="Times New Roman"/>
          <w:color w:val="000000"/>
          <w:sz w:val="28"/>
          <w:szCs w:val="28"/>
        </w:rPr>
        <w:t>ательством Российской Федерации</w:t>
      </w:r>
      <w:r w:rsidR="000913B8" w:rsidRPr="00257F04">
        <w:rPr>
          <w:rStyle w:val="a5"/>
          <w:rFonts w:ascii="Times New Roman" w:hAnsi="Times New Roman" w:cs="Times New Roman"/>
          <w:color w:val="000000"/>
          <w:sz w:val="28"/>
          <w:szCs w:val="28"/>
        </w:rPr>
        <w:footnoteReference w:id="107"/>
      </w:r>
      <w:r w:rsidR="00462366" w:rsidRPr="00257F04">
        <w:rPr>
          <w:rFonts w:ascii="Times New Roman" w:hAnsi="Times New Roman" w:cs="Times New Roman"/>
          <w:color w:val="000000"/>
          <w:sz w:val="28"/>
          <w:szCs w:val="28"/>
        </w:rPr>
        <w:t>,</w:t>
      </w:r>
      <w:r w:rsidR="00CA404B" w:rsidRPr="00257F04">
        <w:rPr>
          <w:rFonts w:ascii="Times New Roman" w:hAnsi="Times New Roman" w:cs="Times New Roman"/>
          <w:color w:val="000000"/>
          <w:sz w:val="28"/>
          <w:szCs w:val="28"/>
        </w:rPr>
        <w:t>– визу,</w:t>
      </w:r>
      <w:r w:rsidRPr="00257F04">
        <w:rPr>
          <w:rFonts w:ascii="Times New Roman" w:hAnsi="Times New Roman" w:cs="Times New Roman"/>
          <w:color w:val="000000"/>
          <w:sz w:val="28"/>
          <w:szCs w:val="28"/>
        </w:rPr>
        <w:t xml:space="preserve"> миграционную карту;</w:t>
      </w:r>
    </w:p>
    <w:p w:rsidR="000550E8" w:rsidRPr="00257F04" w:rsidRDefault="000550E8" w:rsidP="00896E44">
      <w:pPr>
        <w:tabs>
          <w:tab w:val="left" w:pos="1276"/>
        </w:tabs>
        <w:autoSpaceDE w:val="0"/>
        <w:autoSpaceDN w:val="0"/>
        <w:adjustRightInd w:val="0"/>
        <w:spacing w:line="228" w:lineRule="auto"/>
        <w:ind w:firstLine="709"/>
        <w:jc w:val="both"/>
        <w:rPr>
          <w:color w:val="000000"/>
          <w:sz w:val="28"/>
          <w:szCs w:val="28"/>
        </w:rPr>
      </w:pPr>
      <w:r w:rsidRPr="00257F04">
        <w:rPr>
          <w:color w:val="000000"/>
          <w:sz w:val="28"/>
          <w:szCs w:val="28"/>
        </w:rPr>
        <w:t>российское национальное водительское удостоверение, а при его отсутствии – иностранное национальное водительское удостоверение или международное водительское удостоверение при условии, если оно предъявляется вместе с национальным водительским удостоверением</w:t>
      </w:r>
      <w:r w:rsidR="001C494F" w:rsidRPr="00257F04">
        <w:rPr>
          <w:rStyle w:val="a5"/>
          <w:color w:val="000000"/>
          <w:sz w:val="28"/>
          <w:szCs w:val="28"/>
        </w:rPr>
        <w:footnoteReference w:id="108"/>
      </w:r>
      <w:r w:rsidRPr="00257F04">
        <w:rPr>
          <w:color w:val="000000"/>
          <w:sz w:val="28"/>
          <w:szCs w:val="28"/>
        </w:rPr>
        <w:t xml:space="preserve">. </w:t>
      </w:r>
    </w:p>
    <w:p w:rsidR="00A973F7" w:rsidRPr="00257F04" w:rsidRDefault="00A973F7" w:rsidP="00896E44">
      <w:pPr>
        <w:pStyle w:val="ConsPlusNormal"/>
        <w:tabs>
          <w:tab w:val="left" w:pos="1134"/>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регистрационные документы на транспортное средство, а в случае ввоза транспортного средства на территорию Российской Федерации </w:t>
      </w:r>
      <w:proofErr w:type="gramStart"/>
      <w:r w:rsidR="00697921" w:rsidRPr="00257F04">
        <w:rPr>
          <w:rFonts w:ascii="Times New Roman" w:hAnsi="Times New Roman" w:cs="Times New Roman"/>
          <w:color w:val="000000"/>
          <w:sz w:val="28"/>
          <w:szCs w:val="28"/>
        </w:rPr>
        <w:t>–д</w:t>
      </w:r>
      <w:proofErr w:type="gramEnd"/>
      <w:r w:rsidR="00697921" w:rsidRPr="00257F04">
        <w:rPr>
          <w:rFonts w:ascii="Times New Roman" w:hAnsi="Times New Roman" w:cs="Times New Roman"/>
          <w:color w:val="000000"/>
          <w:sz w:val="28"/>
          <w:szCs w:val="28"/>
        </w:rPr>
        <w:t xml:space="preserve">окументы, </w:t>
      </w:r>
      <w:r w:rsidR="002B2162" w:rsidRPr="00257F04">
        <w:rPr>
          <w:rFonts w:ascii="Times New Roman" w:hAnsi="Times New Roman" w:cs="Times New Roman"/>
          <w:color w:val="000000"/>
          <w:sz w:val="28"/>
          <w:szCs w:val="28"/>
        </w:rPr>
        <w:t>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w:t>
      </w:r>
      <w:r w:rsidR="00410745" w:rsidRPr="00257F04">
        <w:rPr>
          <w:rStyle w:val="a5"/>
          <w:rFonts w:ascii="Times New Roman" w:hAnsi="Times New Roman" w:cs="Times New Roman"/>
          <w:color w:val="000000"/>
          <w:sz w:val="28"/>
          <w:szCs w:val="28"/>
        </w:rPr>
        <w:footnoteReference w:id="109"/>
      </w:r>
      <w:r w:rsidRPr="00257F04">
        <w:rPr>
          <w:rFonts w:ascii="Times New Roman" w:hAnsi="Times New Roman" w:cs="Times New Roman"/>
          <w:color w:val="000000"/>
          <w:sz w:val="28"/>
          <w:szCs w:val="28"/>
        </w:rPr>
        <w:t>;</w:t>
      </w:r>
    </w:p>
    <w:p w:rsidR="00E66247" w:rsidRPr="00E66247" w:rsidRDefault="00E66247" w:rsidP="00896E44">
      <w:pPr>
        <w:autoSpaceDE w:val="0"/>
        <w:autoSpaceDN w:val="0"/>
        <w:adjustRightInd w:val="0"/>
        <w:spacing w:line="228" w:lineRule="auto"/>
        <w:ind w:firstLine="540"/>
        <w:jc w:val="both"/>
        <w:rPr>
          <w:color w:val="000000"/>
          <w:sz w:val="28"/>
          <w:szCs w:val="28"/>
        </w:rPr>
      </w:pPr>
      <w:r>
        <w:rPr>
          <w:color w:val="000000"/>
          <w:sz w:val="28"/>
          <w:szCs w:val="28"/>
        </w:rPr>
        <w:t>страховой</w:t>
      </w:r>
      <w:r w:rsidRPr="00E66247">
        <w:rPr>
          <w:color w:val="000000"/>
          <w:sz w:val="28"/>
          <w:szCs w:val="28"/>
        </w:rPr>
        <w:t xml:space="preserve"> полис обязательного страхования гражданской ответственности влад</w:t>
      </w:r>
      <w:r w:rsidR="00062E34">
        <w:rPr>
          <w:color w:val="000000"/>
          <w:sz w:val="28"/>
          <w:szCs w:val="28"/>
        </w:rPr>
        <w:t>ельца транспортного средства (</w:t>
      </w:r>
      <w:r w:rsidRPr="00E66247">
        <w:rPr>
          <w:color w:val="000000"/>
          <w:sz w:val="28"/>
          <w:szCs w:val="28"/>
        </w:rPr>
        <w:t>распечатанн</w:t>
      </w:r>
      <w:r>
        <w:rPr>
          <w:color w:val="000000"/>
          <w:sz w:val="28"/>
          <w:szCs w:val="28"/>
        </w:rPr>
        <w:t>ую</w:t>
      </w:r>
      <w:r w:rsidRPr="00E66247">
        <w:rPr>
          <w:color w:val="000000"/>
          <w:sz w:val="28"/>
          <w:szCs w:val="28"/>
        </w:rPr>
        <w:t xml:space="preserve"> на бумажном носителе информаци</w:t>
      </w:r>
      <w:r>
        <w:rPr>
          <w:color w:val="000000"/>
          <w:sz w:val="28"/>
          <w:szCs w:val="28"/>
        </w:rPr>
        <w:t>ю</w:t>
      </w:r>
      <w:r w:rsidRPr="00E66247">
        <w:rPr>
          <w:color w:val="000000"/>
          <w:sz w:val="28"/>
          <w:szCs w:val="28"/>
        </w:rPr>
        <w:t xml:space="preserve"> о заключении </w:t>
      </w:r>
      <w:proofErr w:type="gramStart"/>
      <w:r w:rsidRPr="00E66247">
        <w:rPr>
          <w:color w:val="000000"/>
          <w:sz w:val="28"/>
          <w:szCs w:val="28"/>
        </w:rPr>
        <w:t>договора обязательного страхования гражданской ответственности владельца транспортного средства</w:t>
      </w:r>
      <w:proofErr w:type="gramEnd"/>
      <w:r w:rsidRPr="00E66247">
        <w:rPr>
          <w:color w:val="000000"/>
          <w:sz w:val="28"/>
          <w:szCs w:val="28"/>
        </w:rPr>
        <w:t xml:space="preserve"> в виде электронного документа</w:t>
      </w:r>
      <w:r w:rsidR="00062E34">
        <w:rPr>
          <w:color w:val="000000"/>
          <w:sz w:val="28"/>
          <w:szCs w:val="28"/>
        </w:rPr>
        <w:t>)</w:t>
      </w:r>
      <w:r w:rsidRPr="00E66247">
        <w:rPr>
          <w:rStyle w:val="a5"/>
          <w:color w:val="000000"/>
          <w:sz w:val="28"/>
          <w:szCs w:val="28"/>
        </w:rPr>
        <w:footnoteReference w:id="110"/>
      </w:r>
      <w:r w:rsidR="00062E34">
        <w:rPr>
          <w:color w:val="000000"/>
          <w:sz w:val="28"/>
          <w:szCs w:val="28"/>
        </w:rPr>
        <w:t xml:space="preserve"> либо документ, подтверждающий заключение </w:t>
      </w:r>
      <w:r w:rsidR="00062E34">
        <w:rPr>
          <w:sz w:val="28"/>
          <w:szCs w:val="28"/>
        </w:rPr>
        <w:t xml:space="preserve">договора страхования гражданской </w:t>
      </w:r>
      <w:r w:rsidR="00062E34">
        <w:rPr>
          <w:sz w:val="28"/>
          <w:szCs w:val="28"/>
        </w:rPr>
        <w:lastRenderedPageBreak/>
        <w:t>ответственности владельцев транспортных средств в рамках международных систем страхования</w:t>
      </w:r>
      <w:r w:rsidR="00062E34">
        <w:rPr>
          <w:rStyle w:val="a5"/>
          <w:sz w:val="28"/>
          <w:szCs w:val="28"/>
        </w:rPr>
        <w:footnoteReference w:id="111"/>
      </w:r>
      <w:r w:rsidRPr="00E66247">
        <w:rPr>
          <w:color w:val="000000"/>
          <w:sz w:val="28"/>
          <w:szCs w:val="28"/>
        </w:rPr>
        <w:t>;</w:t>
      </w:r>
    </w:p>
    <w:p w:rsidR="00A973F7" w:rsidRPr="00257F04" w:rsidRDefault="00A973F7" w:rsidP="00896E44">
      <w:pPr>
        <w:pStyle w:val="ConsPlusNormal"/>
        <w:tabs>
          <w:tab w:val="left" w:pos="1134"/>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документы, требующиеся для въезда на территории, организации и объекты, на которые в соответствии с законодательством Российской Федерации необходимы специальные разрешения</w:t>
      </w:r>
      <w:r w:rsidR="00B90355" w:rsidRPr="00257F04">
        <w:rPr>
          <w:rFonts w:ascii="Times New Roman" w:hAnsi="Times New Roman" w:cs="Times New Roman"/>
          <w:color w:val="000000"/>
          <w:sz w:val="28"/>
          <w:szCs w:val="28"/>
        </w:rPr>
        <w:t xml:space="preserve"> (в случае въезда на соответствующие территории, организации и объекты)</w:t>
      </w:r>
      <w:r w:rsidRPr="00257F04">
        <w:rPr>
          <w:rFonts w:ascii="Times New Roman" w:hAnsi="Times New Roman" w:cs="Times New Roman"/>
          <w:color w:val="000000"/>
          <w:sz w:val="28"/>
          <w:szCs w:val="28"/>
        </w:rPr>
        <w:t>;</w:t>
      </w:r>
    </w:p>
    <w:p w:rsidR="00A973F7" w:rsidRPr="00257F04" w:rsidRDefault="00A973F7" w:rsidP="00896E44">
      <w:pPr>
        <w:pStyle w:val="ConsPlusNormal"/>
        <w:tabs>
          <w:tab w:val="left" w:pos="1134"/>
        </w:tabs>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разрешение и другие документы, которые в соответствии с международными соглашениями и договорами Российской Федерации в области международного автомобильного сообщения требуются для осуществления международных автомобильных перевозок.</w:t>
      </w:r>
    </w:p>
    <w:p w:rsidR="00B26598" w:rsidRPr="00257F04" w:rsidRDefault="004346F9"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предъявления водителем (сопровождающими лицами) специальных документов, </w:t>
      </w:r>
      <w:r w:rsidR="00B00813" w:rsidRPr="00257F04">
        <w:rPr>
          <w:rFonts w:ascii="Times New Roman" w:hAnsi="Times New Roman" w:cs="Times New Roman"/>
          <w:color w:val="000000"/>
          <w:sz w:val="28"/>
          <w:szCs w:val="28"/>
        </w:rPr>
        <w:t xml:space="preserve">установленных нормативными правовыми актами МВД России и </w:t>
      </w:r>
      <w:r w:rsidR="00FA00BE" w:rsidRPr="00257F04">
        <w:rPr>
          <w:rFonts w:ascii="Times New Roman" w:hAnsi="Times New Roman" w:cs="Times New Roman"/>
          <w:color w:val="000000"/>
          <w:sz w:val="28"/>
          <w:szCs w:val="28"/>
        </w:rPr>
        <w:t>ограничивающих допустимый объем проверки</w:t>
      </w:r>
      <w:r w:rsidR="00B26598" w:rsidRPr="00257F04">
        <w:rPr>
          <w:rFonts w:ascii="Times New Roman" w:hAnsi="Times New Roman" w:cs="Times New Roman"/>
          <w:color w:val="000000"/>
          <w:sz w:val="28"/>
          <w:szCs w:val="28"/>
        </w:rPr>
        <w:t xml:space="preserve">, такая проверка может быть осуществлена в разрешенных пределах. При этом не исключается возможность обращения в </w:t>
      </w:r>
      <w:r w:rsidR="006B2A6C" w:rsidRPr="00257F04">
        <w:rPr>
          <w:rFonts w:ascii="Times New Roman" w:hAnsi="Times New Roman" w:cs="Times New Roman"/>
          <w:color w:val="000000"/>
          <w:sz w:val="28"/>
          <w:szCs w:val="28"/>
        </w:rPr>
        <w:t>дежурную группу строевого подразделения Госавтоинспекции или дежурную часть территориального органа МВД России</w:t>
      </w:r>
      <w:r w:rsidR="00B26598" w:rsidRPr="00257F04">
        <w:rPr>
          <w:rFonts w:ascii="Times New Roman" w:hAnsi="Times New Roman" w:cs="Times New Roman"/>
          <w:color w:val="000000"/>
          <w:sz w:val="28"/>
          <w:szCs w:val="28"/>
        </w:rPr>
        <w:t>.</w:t>
      </w:r>
    </w:p>
    <w:p w:rsidR="004346F9" w:rsidRPr="00257F04" w:rsidRDefault="004346F9" w:rsidP="00896E44">
      <w:pPr>
        <w:pStyle w:val="ConsPlusNormal"/>
        <w:numPr>
          <w:ilvl w:val="0"/>
          <w:numId w:val="15"/>
        </w:numPr>
        <w:tabs>
          <w:tab w:val="left" w:pos="1134"/>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результатам проверки документов и маркировочных обозначений при необходимости и наличии оснований осуществляются иные действия в соответствии с настоящим Административным регламентом,</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при</w:t>
      </w:r>
      <w:r w:rsidR="00350F1C"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их</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отсутствии</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дается</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разрешение</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на</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дальнейшее</w:t>
      </w:r>
      <w:r w:rsidRPr="00257F04">
        <w:rPr>
          <w:rFonts w:ascii="Times New Roman" w:hAnsi="Times New Roman" w:cs="Times New Roman"/>
          <w:color w:val="000000"/>
        </w:rPr>
        <w:t xml:space="preserve"> </w:t>
      </w:r>
      <w:r w:rsidRPr="00257F04">
        <w:rPr>
          <w:rFonts w:ascii="Times New Roman" w:hAnsi="Times New Roman" w:cs="Times New Roman"/>
          <w:color w:val="000000"/>
          <w:sz w:val="28"/>
          <w:szCs w:val="28"/>
        </w:rPr>
        <w:t xml:space="preserve">движение. </w:t>
      </w:r>
    </w:p>
    <w:p w:rsidR="006E3CCB" w:rsidRPr="00896E44" w:rsidRDefault="006E3CCB" w:rsidP="00896E44">
      <w:pPr>
        <w:pStyle w:val="ConsPlusNormal"/>
        <w:tabs>
          <w:tab w:val="left" w:pos="1134"/>
        </w:tabs>
        <w:spacing w:line="228" w:lineRule="auto"/>
        <w:jc w:val="both"/>
        <w:rPr>
          <w:rFonts w:ascii="Times New Roman" w:hAnsi="Times New Roman" w:cs="Times New Roman"/>
          <w:color w:val="000000"/>
        </w:rPr>
      </w:pPr>
    </w:p>
    <w:p w:rsidR="00B36EC7" w:rsidRPr="00257F04" w:rsidRDefault="002E61A6" w:rsidP="00896E44">
      <w:pPr>
        <w:pStyle w:val="ConsPlusNormal"/>
        <w:spacing w:line="228" w:lineRule="auto"/>
        <w:jc w:val="both"/>
        <w:outlineLvl w:val="2"/>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Применение мер административного воздействия в соответствии с законодательством Российской Федерации об административных правонарушениях</w:t>
      </w:r>
    </w:p>
    <w:p w:rsidR="003F7A07" w:rsidRPr="00896E44" w:rsidRDefault="003F7A07" w:rsidP="00896E44">
      <w:pPr>
        <w:pStyle w:val="ConsPlusNormal"/>
        <w:spacing w:line="228" w:lineRule="auto"/>
        <w:jc w:val="both"/>
        <w:outlineLvl w:val="2"/>
        <w:rPr>
          <w:rFonts w:ascii="Times New Roman" w:hAnsi="Times New Roman" w:cs="Times New Roman"/>
          <w:color w:val="000000"/>
        </w:rPr>
      </w:pPr>
    </w:p>
    <w:p w:rsidR="004C7D19" w:rsidRPr="00257F04" w:rsidRDefault="004C7D19" w:rsidP="00896E44">
      <w:pPr>
        <w:pStyle w:val="ConsPlusNormal"/>
        <w:numPr>
          <w:ilvl w:val="0"/>
          <w:numId w:val="15"/>
        </w:numPr>
        <w:tabs>
          <w:tab w:val="left" w:pos="1276"/>
        </w:tabs>
        <w:spacing w:line="228" w:lineRule="auto"/>
        <w:ind w:left="0" w:firstLine="709"/>
        <w:jc w:val="both"/>
        <w:outlineLvl w:val="2"/>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применения мер административного воздействия </w:t>
      </w:r>
      <w:r w:rsidR="00CF57C8" w:rsidRPr="00257F04">
        <w:rPr>
          <w:rFonts w:ascii="Times New Roman" w:hAnsi="Times New Roman" w:cs="Times New Roman"/>
          <w:color w:val="000000"/>
          <w:sz w:val="28"/>
          <w:szCs w:val="28"/>
        </w:rPr>
        <w:t xml:space="preserve">к участникам дорожного движения </w:t>
      </w:r>
      <w:r w:rsidRPr="00257F04">
        <w:rPr>
          <w:rFonts w:ascii="Times New Roman" w:hAnsi="Times New Roman" w:cs="Times New Roman"/>
          <w:color w:val="000000"/>
          <w:sz w:val="28"/>
          <w:szCs w:val="28"/>
        </w:rPr>
        <w:t xml:space="preserve">является наличие в </w:t>
      </w:r>
      <w:r w:rsidR="00CF57C8"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 xml:space="preserve">действиях </w:t>
      </w:r>
      <w:r w:rsidR="00CF57C8" w:rsidRPr="00257F04">
        <w:rPr>
          <w:rFonts w:ascii="Times New Roman" w:hAnsi="Times New Roman" w:cs="Times New Roman"/>
          <w:color w:val="000000"/>
          <w:sz w:val="28"/>
          <w:szCs w:val="28"/>
        </w:rPr>
        <w:t xml:space="preserve">признаков </w:t>
      </w:r>
      <w:r w:rsidRPr="00257F04">
        <w:rPr>
          <w:rFonts w:ascii="Times New Roman" w:hAnsi="Times New Roman" w:cs="Times New Roman"/>
          <w:color w:val="000000"/>
          <w:sz w:val="28"/>
          <w:szCs w:val="28"/>
        </w:rPr>
        <w:t>состава административного правонарушения.</w:t>
      </w:r>
    </w:p>
    <w:p w:rsidR="00FA1548" w:rsidRPr="00257F04" w:rsidRDefault="00797A3E" w:rsidP="00896E44">
      <w:pPr>
        <w:numPr>
          <w:ilvl w:val="0"/>
          <w:numId w:val="15"/>
        </w:numPr>
        <w:tabs>
          <w:tab w:val="left" w:pos="1276"/>
        </w:tabs>
        <w:autoSpaceDE w:val="0"/>
        <w:autoSpaceDN w:val="0"/>
        <w:adjustRightInd w:val="0"/>
        <w:spacing w:line="228" w:lineRule="auto"/>
        <w:ind w:left="0" w:firstLine="709"/>
        <w:jc w:val="both"/>
        <w:rPr>
          <w:color w:val="000000"/>
          <w:sz w:val="28"/>
          <w:szCs w:val="28"/>
        </w:rPr>
      </w:pPr>
      <w:r w:rsidRPr="00257F04">
        <w:rPr>
          <w:color w:val="000000"/>
          <w:sz w:val="28"/>
          <w:szCs w:val="28"/>
        </w:rPr>
        <w:t>М</w:t>
      </w:r>
      <w:r w:rsidR="00FA1548" w:rsidRPr="00257F04">
        <w:rPr>
          <w:color w:val="000000"/>
          <w:sz w:val="28"/>
          <w:szCs w:val="28"/>
        </w:rPr>
        <w:t>атериалы, сообщения, заявления и иные сведения о совершенном административном правонарушении (поводы к возбуждению дела об административном правонарушении)</w:t>
      </w:r>
      <w:r w:rsidRPr="00257F04">
        <w:rPr>
          <w:color w:val="000000"/>
          <w:sz w:val="28"/>
          <w:szCs w:val="28"/>
        </w:rPr>
        <w:t xml:space="preserve">, указанные в части 1 статьи 28.1 Кодекса, </w:t>
      </w:r>
      <w:r w:rsidR="00FA1548" w:rsidRPr="00257F04">
        <w:rPr>
          <w:color w:val="000000"/>
          <w:sz w:val="28"/>
          <w:szCs w:val="28"/>
        </w:rPr>
        <w:t>подлежат рассмотрению должностными лицами, уполномоченными составлять протоколы об административных правонарушениях</w:t>
      </w:r>
      <w:r w:rsidR="00FA1548" w:rsidRPr="00257F04">
        <w:rPr>
          <w:rStyle w:val="a5"/>
          <w:color w:val="000000"/>
          <w:sz w:val="28"/>
          <w:szCs w:val="28"/>
        </w:rPr>
        <w:footnoteReference w:id="112"/>
      </w:r>
      <w:r w:rsidR="00FA1548" w:rsidRPr="00257F04">
        <w:rPr>
          <w:color w:val="000000"/>
          <w:sz w:val="28"/>
          <w:szCs w:val="28"/>
        </w:rPr>
        <w:t>.</w:t>
      </w:r>
    </w:p>
    <w:p w:rsidR="00FA1548" w:rsidRPr="00257F04" w:rsidRDefault="00FA1548" w:rsidP="00896E44">
      <w:pPr>
        <w:numPr>
          <w:ilvl w:val="0"/>
          <w:numId w:val="15"/>
        </w:numPr>
        <w:tabs>
          <w:tab w:val="left" w:pos="1276"/>
        </w:tabs>
        <w:autoSpaceDE w:val="0"/>
        <w:autoSpaceDN w:val="0"/>
        <w:adjustRightInd w:val="0"/>
        <w:spacing w:line="228" w:lineRule="auto"/>
        <w:ind w:left="0" w:firstLine="709"/>
        <w:jc w:val="both"/>
        <w:rPr>
          <w:color w:val="000000"/>
          <w:sz w:val="28"/>
          <w:szCs w:val="28"/>
        </w:rPr>
      </w:pPr>
      <w:r w:rsidRPr="00257F04">
        <w:rPr>
          <w:color w:val="000000"/>
          <w:sz w:val="28"/>
          <w:szCs w:val="28"/>
        </w:rPr>
        <w:t>По результатам рассмотрения заявлений и сообщений об административных правонарушениях сотрудником в пределах своей компетенции принимается одно из следующих решений</w:t>
      </w:r>
      <w:r w:rsidRPr="00257F04">
        <w:rPr>
          <w:rStyle w:val="a5"/>
          <w:color w:val="000000"/>
          <w:sz w:val="28"/>
          <w:szCs w:val="28"/>
        </w:rPr>
        <w:footnoteReference w:id="113"/>
      </w:r>
      <w:r w:rsidRPr="00257F04">
        <w:rPr>
          <w:color w:val="000000"/>
          <w:sz w:val="28"/>
          <w:szCs w:val="28"/>
        </w:rPr>
        <w:t>:</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t>о возбуждении дела об административном правонарушении;</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lastRenderedPageBreak/>
        <w:t>об отказе в возбуждении дела об административном правонарушении;</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t>о передаче заявления (сообщения) об административном правонарушении и материалов его проверки на рассмотрение государственного органа, органа местного самоуправления, организации или должностного лица, к компетенции которых относится решение соответствующих вопросов, по подведомственности;</w:t>
      </w:r>
    </w:p>
    <w:p w:rsidR="00FA1548" w:rsidRPr="00257F04" w:rsidRDefault="00FA1548" w:rsidP="00896E44">
      <w:pPr>
        <w:autoSpaceDE w:val="0"/>
        <w:autoSpaceDN w:val="0"/>
        <w:adjustRightInd w:val="0"/>
        <w:spacing w:line="228" w:lineRule="auto"/>
        <w:ind w:firstLine="709"/>
        <w:jc w:val="both"/>
        <w:rPr>
          <w:color w:val="000000"/>
          <w:sz w:val="28"/>
          <w:szCs w:val="28"/>
        </w:rPr>
      </w:pPr>
      <w:r w:rsidRPr="00257F04">
        <w:rPr>
          <w:color w:val="000000"/>
          <w:sz w:val="28"/>
          <w:szCs w:val="28"/>
        </w:rPr>
        <w:t>о передаче заявления (сообщения) об административном правонарушении и материалов его проверки в иной территориальный орган МВД России по территориальности.</w:t>
      </w:r>
    </w:p>
    <w:p w:rsidR="00FA1548" w:rsidRPr="00257F04" w:rsidRDefault="00FA1548" w:rsidP="00896E44">
      <w:pPr>
        <w:numPr>
          <w:ilvl w:val="0"/>
          <w:numId w:val="15"/>
        </w:numPr>
        <w:tabs>
          <w:tab w:val="left" w:pos="1276"/>
        </w:tabs>
        <w:autoSpaceDE w:val="0"/>
        <w:autoSpaceDN w:val="0"/>
        <w:adjustRightInd w:val="0"/>
        <w:spacing w:line="228" w:lineRule="auto"/>
        <w:ind w:left="0" w:firstLine="709"/>
        <w:jc w:val="both"/>
        <w:rPr>
          <w:color w:val="000000"/>
          <w:sz w:val="28"/>
          <w:szCs w:val="28"/>
        </w:rPr>
      </w:pPr>
      <w:r w:rsidRPr="00257F04">
        <w:rPr>
          <w:color w:val="000000"/>
          <w:sz w:val="28"/>
          <w:szCs w:val="28"/>
        </w:rPr>
        <w:t>В случае передачи материалов дела по подведомственности выносится соответствующее определение</w:t>
      </w:r>
      <w:r w:rsidRPr="00257F04">
        <w:rPr>
          <w:rStyle w:val="a5"/>
          <w:color w:val="000000"/>
          <w:sz w:val="28"/>
          <w:szCs w:val="28"/>
        </w:rPr>
        <w:footnoteReference w:id="114"/>
      </w:r>
      <w:r w:rsidRPr="00257F04">
        <w:rPr>
          <w:color w:val="000000"/>
          <w:sz w:val="28"/>
          <w:szCs w:val="28"/>
        </w:rPr>
        <w:t>.</w:t>
      </w:r>
    </w:p>
    <w:p w:rsidR="00B36EC7" w:rsidRPr="00257F04" w:rsidRDefault="00B50C54"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целях выяснения обстоятельств совершения административного правонарушения производится</w:t>
      </w:r>
      <w:r w:rsidR="00B36EC7" w:rsidRPr="00257F04">
        <w:rPr>
          <w:rFonts w:ascii="Times New Roman" w:hAnsi="Times New Roman" w:cs="Times New Roman"/>
          <w:color w:val="000000"/>
          <w:sz w:val="28"/>
          <w:szCs w:val="28"/>
        </w:rPr>
        <w:t xml:space="preserve"> опрос лица, в отношении которого ведется производство по делу об административном правонарушении, потерпевшего или свидетеля</w:t>
      </w:r>
      <w:r w:rsidRPr="00257F04">
        <w:rPr>
          <w:rStyle w:val="a5"/>
          <w:rFonts w:ascii="Times New Roman" w:hAnsi="Times New Roman" w:cs="Times New Roman"/>
          <w:color w:val="000000"/>
          <w:sz w:val="28"/>
          <w:szCs w:val="28"/>
        </w:rPr>
        <w:footnoteReference w:id="115"/>
      </w:r>
      <w:r w:rsidR="00B36EC7" w:rsidRPr="00257F04">
        <w:rPr>
          <w:rFonts w:ascii="Times New Roman" w:hAnsi="Times New Roman" w:cs="Times New Roman"/>
          <w:color w:val="000000"/>
          <w:sz w:val="28"/>
          <w:szCs w:val="28"/>
        </w:rPr>
        <w:t>:</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наличии события административного правонарушения;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лице, совершившем противоправные действия (бездействие), за которые Кодексом или законом субъекта Российской Федерации предусмотрена административная ответственность;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виновности лица в совершении административного правонарушения; </w:t>
      </w:r>
    </w:p>
    <w:p w:rsidR="00B36EC7" w:rsidRPr="00257F04" w:rsidRDefault="00774043"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w:t>
      </w:r>
      <w:r w:rsidR="00B36EC7" w:rsidRPr="00257F04">
        <w:rPr>
          <w:rFonts w:ascii="Times New Roman" w:hAnsi="Times New Roman" w:cs="Times New Roman"/>
          <w:color w:val="000000"/>
          <w:sz w:val="28"/>
          <w:szCs w:val="28"/>
        </w:rPr>
        <w:t xml:space="preserve">обстоятельствах, смягчающих административную ответственность, и обстоятельствах, отягчающих административную ответственность;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характере и размере ущерба, причиненного административным правонарушением;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обстоятельствах, исключающих производство по делу об административном правонарушении; </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 иных обстоятельствах, имеющих значение для правильного разрешения дела;</w:t>
      </w:r>
    </w:p>
    <w:p w:rsidR="00B36EC7" w:rsidRPr="00257F04" w:rsidRDefault="00B36EC7" w:rsidP="00896E44">
      <w:pPr>
        <w:pStyle w:val="ConsPlusNormal"/>
        <w:spacing w:line="228" w:lineRule="auto"/>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причинах и условиях совершения административного правонарушения.</w:t>
      </w:r>
    </w:p>
    <w:p w:rsidR="00B36EC7" w:rsidRPr="00257F04" w:rsidRDefault="00B36EC7"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Объяснения лица, в отношении которого ведется производство по делу об административном правонарушении, показания потерпевшего и свидетеля представляют собой сведения, имеющие отношение к делу и сообщенные указанными лицами в устной или письменной форме. Объяснения лица, в отношении которого ведется производство по делу об административном правонарушении, показания потерпевшего и свидетеля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а в случае необходимости </w:t>
      </w:r>
      <w:r w:rsidR="00EF0A87" w:rsidRPr="00257F04">
        <w:rPr>
          <w:rFonts w:ascii="Times New Roman" w:hAnsi="Times New Roman" w:cs="Times New Roman"/>
          <w:color w:val="000000"/>
          <w:sz w:val="28"/>
          <w:szCs w:val="28"/>
        </w:rPr>
        <w:t>фиксируются</w:t>
      </w:r>
      <w:r w:rsidRPr="00257F04">
        <w:rPr>
          <w:rFonts w:ascii="Times New Roman" w:hAnsi="Times New Roman" w:cs="Times New Roman"/>
          <w:color w:val="000000"/>
          <w:sz w:val="28"/>
          <w:szCs w:val="28"/>
        </w:rPr>
        <w:t xml:space="preserve"> </w:t>
      </w:r>
      <w:r w:rsidR="00EF0A87" w:rsidRPr="00257F04">
        <w:rPr>
          <w:rFonts w:ascii="Times New Roman" w:hAnsi="Times New Roman" w:cs="Times New Roman"/>
          <w:color w:val="000000"/>
          <w:sz w:val="28"/>
          <w:szCs w:val="28"/>
        </w:rPr>
        <w:t>на соответствующем бланке</w:t>
      </w:r>
      <w:r w:rsidR="00C7313A" w:rsidRPr="00257F04">
        <w:rPr>
          <w:rFonts w:ascii="Times New Roman" w:hAnsi="Times New Roman" w:cs="Times New Roman"/>
          <w:color w:val="000000"/>
          <w:sz w:val="28"/>
          <w:szCs w:val="28"/>
        </w:rPr>
        <w:t xml:space="preserve">, подписываются </w:t>
      </w:r>
      <w:r w:rsidRPr="00257F04">
        <w:rPr>
          <w:rFonts w:ascii="Times New Roman" w:hAnsi="Times New Roman" w:cs="Times New Roman"/>
          <w:color w:val="000000"/>
          <w:sz w:val="28"/>
          <w:szCs w:val="28"/>
        </w:rPr>
        <w:t xml:space="preserve">и приобщаются к </w:t>
      </w:r>
      <w:r w:rsidR="00C7313A" w:rsidRPr="00257F04">
        <w:rPr>
          <w:rFonts w:ascii="Times New Roman" w:hAnsi="Times New Roman" w:cs="Times New Roman"/>
          <w:color w:val="000000"/>
          <w:sz w:val="28"/>
          <w:szCs w:val="28"/>
        </w:rPr>
        <w:t xml:space="preserve">материалам </w:t>
      </w:r>
      <w:r w:rsidRPr="00257F04">
        <w:rPr>
          <w:rFonts w:ascii="Times New Roman" w:hAnsi="Times New Roman" w:cs="Times New Roman"/>
          <w:color w:val="000000"/>
          <w:sz w:val="28"/>
          <w:szCs w:val="28"/>
        </w:rPr>
        <w:t>дел</w:t>
      </w:r>
      <w:r w:rsidR="00C7313A"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w:t>
      </w:r>
      <w:r w:rsidR="00B441F8" w:rsidRPr="00257F04">
        <w:rPr>
          <w:rFonts w:ascii="Times New Roman" w:hAnsi="Times New Roman" w:cs="Times New Roman"/>
          <w:color w:val="000000"/>
          <w:sz w:val="28"/>
          <w:szCs w:val="28"/>
        </w:rPr>
        <w:t xml:space="preserve"> </w:t>
      </w:r>
    </w:p>
    <w:p w:rsidR="00F6273A" w:rsidRPr="00257F04" w:rsidRDefault="00F6273A" w:rsidP="00896E44">
      <w:pPr>
        <w:widowControl w:val="0"/>
        <w:numPr>
          <w:ilvl w:val="0"/>
          <w:numId w:val="15"/>
        </w:numPr>
        <w:tabs>
          <w:tab w:val="left" w:pos="1276"/>
        </w:tabs>
        <w:autoSpaceDE w:val="0"/>
        <w:autoSpaceDN w:val="0"/>
        <w:adjustRightInd w:val="0"/>
        <w:spacing w:line="228" w:lineRule="auto"/>
        <w:ind w:left="0" w:firstLine="709"/>
        <w:jc w:val="both"/>
        <w:rPr>
          <w:color w:val="000000"/>
          <w:sz w:val="28"/>
          <w:szCs w:val="28"/>
        </w:rPr>
      </w:pPr>
      <w:proofErr w:type="gramStart"/>
      <w:r w:rsidRPr="00257F04">
        <w:rPr>
          <w:color w:val="000000"/>
          <w:sz w:val="28"/>
          <w:szCs w:val="28"/>
        </w:rPr>
        <w:t xml:space="preserve">Перед опросом лица, в отношении которого ведется </w:t>
      </w:r>
      <w:r w:rsidRPr="00257F04">
        <w:rPr>
          <w:color w:val="000000"/>
          <w:sz w:val="28"/>
          <w:szCs w:val="28"/>
        </w:rPr>
        <w:lastRenderedPageBreak/>
        <w:t xml:space="preserve">производство по делу об административном правонарушении, потерпевшего и свидетеля сотрудник разъясняет </w:t>
      </w:r>
      <w:r w:rsidR="00B02965" w:rsidRPr="00257F04">
        <w:rPr>
          <w:color w:val="000000"/>
          <w:sz w:val="28"/>
          <w:szCs w:val="28"/>
        </w:rPr>
        <w:t xml:space="preserve">им </w:t>
      </w:r>
      <w:r w:rsidRPr="00257F04">
        <w:rPr>
          <w:color w:val="000000"/>
          <w:sz w:val="28"/>
          <w:szCs w:val="28"/>
        </w:rPr>
        <w:t>предусмотренное статьей 51 Конституции Российской Федерации право лица не свидетельствовать против себя самого, своего супруга и других близких родственников (родителей, детей, усыновителей, усыновленных, родных братьев и родных сестер, дедушек, бабушек, внуков), а также права и обязанности, предусмотренные Кодексом.</w:t>
      </w:r>
      <w:proofErr w:type="gramEnd"/>
      <w:r w:rsidRPr="00257F04">
        <w:rPr>
          <w:color w:val="000000"/>
          <w:sz w:val="28"/>
          <w:szCs w:val="28"/>
        </w:rPr>
        <w:t xml:space="preserve"> Кроме этого свидетель предупреждается об административной ответственности за дачу заведомо ложных показаний, в соответствии со статьей 17.9 Кодекса.</w:t>
      </w:r>
    </w:p>
    <w:p w:rsidR="00E01284" w:rsidRPr="00257F04" w:rsidRDefault="00B22E5A"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Содержание объяснений</w:t>
      </w:r>
      <w:r w:rsidR="00AE70CD" w:rsidRPr="00257F04">
        <w:rPr>
          <w:rFonts w:ascii="Times New Roman" w:hAnsi="Times New Roman" w:cs="Times New Roman"/>
          <w:color w:val="000000"/>
          <w:sz w:val="28"/>
          <w:szCs w:val="28"/>
        </w:rPr>
        <w:t xml:space="preserve"> лица, в отношении которого в</w:t>
      </w:r>
      <w:r w:rsidR="00981CAE" w:rsidRPr="00257F04">
        <w:rPr>
          <w:rFonts w:ascii="Times New Roman" w:hAnsi="Times New Roman" w:cs="Times New Roman"/>
          <w:color w:val="000000"/>
          <w:sz w:val="28"/>
          <w:szCs w:val="28"/>
        </w:rPr>
        <w:t xml:space="preserve">озбуждено </w:t>
      </w:r>
      <w:r w:rsidR="00AE70CD" w:rsidRPr="00257F04">
        <w:rPr>
          <w:rFonts w:ascii="Times New Roman" w:hAnsi="Times New Roman" w:cs="Times New Roman"/>
          <w:color w:val="000000"/>
          <w:sz w:val="28"/>
          <w:szCs w:val="28"/>
        </w:rPr>
        <w:t>дел</w:t>
      </w:r>
      <w:r w:rsidR="00981CAE" w:rsidRPr="00257F04">
        <w:rPr>
          <w:rFonts w:ascii="Times New Roman" w:hAnsi="Times New Roman" w:cs="Times New Roman"/>
          <w:color w:val="000000"/>
          <w:sz w:val="28"/>
          <w:szCs w:val="28"/>
        </w:rPr>
        <w:t>о</w:t>
      </w:r>
      <w:r w:rsidR="00AE70CD" w:rsidRPr="00257F04">
        <w:rPr>
          <w:rFonts w:ascii="Times New Roman" w:hAnsi="Times New Roman" w:cs="Times New Roman"/>
          <w:color w:val="000000"/>
          <w:sz w:val="28"/>
          <w:szCs w:val="28"/>
        </w:rPr>
        <w:t xml:space="preserve"> об административном правонарушении, </w:t>
      </w:r>
      <w:r w:rsidRPr="00257F04">
        <w:rPr>
          <w:rFonts w:ascii="Times New Roman" w:hAnsi="Times New Roman" w:cs="Times New Roman"/>
          <w:color w:val="000000"/>
          <w:sz w:val="28"/>
          <w:szCs w:val="28"/>
        </w:rPr>
        <w:t xml:space="preserve">определяется в основном обстоятельствами, подлежащими выяснению в ходе производства по </w:t>
      </w:r>
      <w:r w:rsidR="00AE70CD" w:rsidRPr="00257F04">
        <w:rPr>
          <w:rFonts w:ascii="Times New Roman" w:hAnsi="Times New Roman" w:cs="Times New Roman"/>
          <w:color w:val="000000"/>
          <w:sz w:val="28"/>
          <w:szCs w:val="28"/>
        </w:rPr>
        <w:t xml:space="preserve">данному </w:t>
      </w:r>
      <w:r w:rsidRPr="00257F04">
        <w:rPr>
          <w:rFonts w:ascii="Times New Roman" w:hAnsi="Times New Roman" w:cs="Times New Roman"/>
          <w:color w:val="000000"/>
          <w:sz w:val="28"/>
          <w:szCs w:val="28"/>
        </w:rPr>
        <w:t>делу. При этом особое значение в объяснении имеют данные, описывающие поведение лица и характеризующие объективную сторону состава административного правонарушения.</w:t>
      </w:r>
      <w:r w:rsidR="002E11F8" w:rsidRPr="00257F04">
        <w:rPr>
          <w:rFonts w:ascii="Times New Roman" w:hAnsi="Times New Roman" w:cs="Times New Roman"/>
          <w:color w:val="000000"/>
          <w:sz w:val="28"/>
          <w:szCs w:val="28"/>
        </w:rPr>
        <w:t xml:space="preserve"> </w:t>
      </w:r>
    </w:p>
    <w:p w:rsidR="00E01284" w:rsidRPr="00257F04" w:rsidRDefault="00B22E5A"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Сотрудники, осуществляющие производство по делу</w:t>
      </w:r>
      <w:r w:rsidR="00EB503E" w:rsidRPr="00257F04">
        <w:rPr>
          <w:rFonts w:ascii="Times New Roman" w:hAnsi="Times New Roman" w:cs="Times New Roman"/>
          <w:color w:val="000000"/>
          <w:sz w:val="28"/>
          <w:szCs w:val="28"/>
        </w:rPr>
        <w:t xml:space="preserve"> об административном правонарушении</w:t>
      </w:r>
      <w:r w:rsidRPr="00257F04">
        <w:rPr>
          <w:rFonts w:ascii="Times New Roman" w:hAnsi="Times New Roman" w:cs="Times New Roman"/>
          <w:color w:val="000000"/>
          <w:sz w:val="28"/>
          <w:szCs w:val="28"/>
        </w:rPr>
        <w:t xml:space="preserve">, обязаны предоставить лицу, в отношении которого оно возбуждено, возможность изложить всю информацию, которая, по его мнению, необходима для защиты его интересов. </w:t>
      </w:r>
    </w:p>
    <w:p w:rsidR="00CE56BC" w:rsidRPr="00257F04" w:rsidRDefault="00B22E5A"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своем объяснении лицо, в отношении которого возбуждено дело об административном правонарушении, вправе описать не только мотивы своего противоправного деяния, последовательность событий, собственное поведение, но и отразить поведение других участников дорожного движения, а также причины и условия, которые, по его мнению, способствовали совершению административного правонарушения. Как непосредственный участник противоправных событий и лицо, заинтересованное в исходе дела, он вправе </w:t>
      </w:r>
      <w:r w:rsidR="00675F7D" w:rsidRPr="00257F04">
        <w:rPr>
          <w:rFonts w:ascii="Times New Roman" w:hAnsi="Times New Roman" w:cs="Times New Roman"/>
          <w:color w:val="000000"/>
          <w:sz w:val="28"/>
          <w:szCs w:val="28"/>
        </w:rPr>
        <w:t>изложить</w:t>
      </w:r>
      <w:r w:rsidRPr="00257F04">
        <w:rPr>
          <w:rFonts w:ascii="Times New Roman" w:hAnsi="Times New Roman" w:cs="Times New Roman"/>
          <w:color w:val="000000"/>
          <w:sz w:val="28"/>
          <w:szCs w:val="28"/>
        </w:rPr>
        <w:t xml:space="preserve"> свою версию этих событий, иное их объяснение, </w:t>
      </w:r>
      <w:r w:rsidR="00675F7D" w:rsidRPr="00257F04">
        <w:rPr>
          <w:rFonts w:ascii="Times New Roman" w:hAnsi="Times New Roman" w:cs="Times New Roman"/>
          <w:color w:val="000000"/>
          <w:sz w:val="28"/>
          <w:szCs w:val="28"/>
        </w:rPr>
        <w:t>сообщить о наличии</w:t>
      </w:r>
      <w:r w:rsidRPr="00257F04">
        <w:rPr>
          <w:rFonts w:ascii="Times New Roman" w:hAnsi="Times New Roman" w:cs="Times New Roman"/>
          <w:color w:val="000000"/>
          <w:sz w:val="28"/>
          <w:szCs w:val="28"/>
        </w:rPr>
        <w:t xml:space="preserve"> смягчающи</w:t>
      </w:r>
      <w:r w:rsidR="00675F7D" w:rsidRPr="00257F04">
        <w:rPr>
          <w:rFonts w:ascii="Times New Roman" w:hAnsi="Times New Roman" w:cs="Times New Roman"/>
          <w:color w:val="000000"/>
          <w:sz w:val="28"/>
          <w:szCs w:val="28"/>
        </w:rPr>
        <w:t>х</w:t>
      </w:r>
      <w:r w:rsidRPr="00257F04">
        <w:rPr>
          <w:rFonts w:ascii="Times New Roman" w:hAnsi="Times New Roman" w:cs="Times New Roman"/>
          <w:color w:val="000000"/>
          <w:sz w:val="28"/>
          <w:szCs w:val="28"/>
        </w:rPr>
        <w:t xml:space="preserve"> </w:t>
      </w:r>
      <w:r w:rsidR="00675F7D" w:rsidRPr="00257F04">
        <w:rPr>
          <w:rFonts w:ascii="Times New Roman" w:hAnsi="Times New Roman" w:cs="Times New Roman"/>
          <w:color w:val="000000"/>
          <w:sz w:val="28"/>
          <w:szCs w:val="28"/>
        </w:rPr>
        <w:t xml:space="preserve">обстоятельств, привести иные </w:t>
      </w:r>
      <w:r w:rsidRPr="00257F04">
        <w:rPr>
          <w:rFonts w:ascii="Times New Roman" w:hAnsi="Times New Roman" w:cs="Times New Roman"/>
          <w:color w:val="000000"/>
          <w:sz w:val="28"/>
          <w:szCs w:val="28"/>
        </w:rPr>
        <w:t>оправдывающие его</w:t>
      </w:r>
      <w:r w:rsidR="00675F7D" w:rsidRPr="00257F04">
        <w:rPr>
          <w:rFonts w:ascii="Times New Roman" w:hAnsi="Times New Roman" w:cs="Times New Roman"/>
          <w:color w:val="000000"/>
          <w:sz w:val="28"/>
          <w:szCs w:val="28"/>
        </w:rPr>
        <w:t xml:space="preserve"> сведения</w:t>
      </w:r>
      <w:r w:rsidRPr="00257F04">
        <w:rPr>
          <w:rFonts w:ascii="Times New Roman" w:hAnsi="Times New Roman" w:cs="Times New Roman"/>
          <w:color w:val="000000"/>
          <w:sz w:val="28"/>
          <w:szCs w:val="28"/>
        </w:rPr>
        <w:t xml:space="preserve">. </w:t>
      </w:r>
    </w:p>
    <w:p w:rsidR="00DB542B" w:rsidRPr="00257F04" w:rsidRDefault="00CE56BC"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Л</w:t>
      </w:r>
      <w:r w:rsidR="00B22E5A" w:rsidRPr="00257F04">
        <w:rPr>
          <w:rFonts w:ascii="Times New Roman" w:hAnsi="Times New Roman" w:cs="Times New Roman"/>
          <w:color w:val="000000"/>
          <w:sz w:val="28"/>
          <w:szCs w:val="28"/>
        </w:rPr>
        <w:t xml:space="preserve">ицо, </w:t>
      </w:r>
      <w:r w:rsidR="00811918" w:rsidRPr="00257F04">
        <w:rPr>
          <w:rFonts w:ascii="Times New Roman" w:hAnsi="Times New Roman" w:cs="Times New Roman"/>
          <w:color w:val="000000"/>
          <w:sz w:val="28"/>
          <w:szCs w:val="28"/>
        </w:rPr>
        <w:t>в отношении которого возбуждено дело об административном правонарушении</w:t>
      </w:r>
      <w:r w:rsidR="00B22E5A" w:rsidRPr="00257F04">
        <w:rPr>
          <w:rFonts w:ascii="Times New Roman" w:hAnsi="Times New Roman" w:cs="Times New Roman"/>
          <w:color w:val="000000"/>
          <w:sz w:val="28"/>
          <w:szCs w:val="28"/>
        </w:rPr>
        <w:t xml:space="preserve">, вправе давать в своих объяснениях оценку имеющихся в деле доказательств, может отвергать их или ставить под сомнение, приводить контраргументы, которые в свою очередь подлежат тщательной и всесторонней проверке. </w:t>
      </w:r>
    </w:p>
    <w:p w:rsidR="00B22E5A" w:rsidRPr="00257F04" w:rsidRDefault="00B22E5A"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объяснениях </w:t>
      </w:r>
      <w:r w:rsidR="00E01284" w:rsidRPr="00257F04">
        <w:rPr>
          <w:rFonts w:ascii="Times New Roman" w:hAnsi="Times New Roman" w:cs="Times New Roman"/>
          <w:color w:val="000000"/>
          <w:sz w:val="28"/>
          <w:szCs w:val="28"/>
        </w:rPr>
        <w:t>указываются</w:t>
      </w:r>
      <w:r w:rsidRPr="00257F04">
        <w:rPr>
          <w:rFonts w:ascii="Times New Roman" w:hAnsi="Times New Roman" w:cs="Times New Roman"/>
          <w:color w:val="000000"/>
          <w:sz w:val="28"/>
          <w:szCs w:val="28"/>
        </w:rPr>
        <w:t xml:space="preserve"> паспортные и биографические данные (возраст, место жительства, семейное и имущественное положение, состояние здоровья и т.д.), которые </w:t>
      </w:r>
      <w:r w:rsidR="00DB542B" w:rsidRPr="00257F04">
        <w:rPr>
          <w:rFonts w:ascii="Times New Roman" w:hAnsi="Times New Roman" w:cs="Times New Roman"/>
          <w:color w:val="000000"/>
          <w:sz w:val="28"/>
          <w:szCs w:val="28"/>
        </w:rPr>
        <w:t>необходимо учитывать</w:t>
      </w:r>
      <w:r w:rsidRPr="00257F04">
        <w:rPr>
          <w:rFonts w:ascii="Times New Roman" w:hAnsi="Times New Roman" w:cs="Times New Roman"/>
          <w:color w:val="000000"/>
          <w:sz w:val="28"/>
          <w:szCs w:val="28"/>
        </w:rPr>
        <w:t xml:space="preserve"> при оценке личности правонарушителя и назначении вида и размера административного наказания.</w:t>
      </w:r>
    </w:p>
    <w:p w:rsidR="000A08A8" w:rsidRPr="00257F04" w:rsidRDefault="00DB0203" w:rsidP="00896E44">
      <w:pPr>
        <w:pStyle w:val="ConsPlusNormal"/>
        <w:numPr>
          <w:ilvl w:val="0"/>
          <w:numId w:val="15"/>
        </w:numPr>
        <w:tabs>
          <w:tab w:val="left" w:pos="1276"/>
        </w:tabs>
        <w:spacing w:line="228" w:lineRule="auto"/>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w:t>
      </w:r>
      <w:r w:rsidR="00EF30C1" w:rsidRPr="00257F04">
        <w:rPr>
          <w:rFonts w:ascii="Times New Roman" w:hAnsi="Times New Roman" w:cs="Times New Roman"/>
          <w:color w:val="000000"/>
          <w:sz w:val="28"/>
          <w:szCs w:val="28"/>
        </w:rPr>
        <w:t>получении объяснени</w:t>
      </w:r>
      <w:r w:rsidR="00BD10D9" w:rsidRPr="00257F04">
        <w:rPr>
          <w:rFonts w:ascii="Times New Roman" w:hAnsi="Times New Roman" w:cs="Times New Roman"/>
          <w:color w:val="000000"/>
          <w:sz w:val="28"/>
          <w:szCs w:val="28"/>
        </w:rPr>
        <w:t xml:space="preserve">й </w:t>
      </w:r>
      <w:r w:rsidRPr="00257F04">
        <w:rPr>
          <w:rFonts w:ascii="Times New Roman" w:hAnsi="Times New Roman" w:cs="Times New Roman"/>
          <w:color w:val="000000"/>
          <w:sz w:val="28"/>
          <w:szCs w:val="28"/>
        </w:rPr>
        <w:t xml:space="preserve">лица, в отношении которого ведется производство по делу об административном правонарушении, </w:t>
      </w:r>
      <w:r w:rsidR="00EF30C1" w:rsidRPr="00257F04">
        <w:rPr>
          <w:rFonts w:ascii="Times New Roman" w:hAnsi="Times New Roman" w:cs="Times New Roman"/>
          <w:color w:val="000000"/>
          <w:sz w:val="28"/>
          <w:szCs w:val="28"/>
        </w:rPr>
        <w:t xml:space="preserve">опросе </w:t>
      </w:r>
      <w:r w:rsidRPr="00257F04">
        <w:rPr>
          <w:rFonts w:ascii="Times New Roman" w:hAnsi="Times New Roman" w:cs="Times New Roman"/>
          <w:color w:val="000000"/>
          <w:sz w:val="28"/>
          <w:szCs w:val="28"/>
        </w:rPr>
        <w:t xml:space="preserve">потерпевшего или свидетеля сотрудник выясняет обстоятельства произошедшего и фиксирует </w:t>
      </w:r>
      <w:r w:rsidR="00EF30C1" w:rsidRPr="00257F04">
        <w:rPr>
          <w:rFonts w:ascii="Times New Roman" w:hAnsi="Times New Roman" w:cs="Times New Roman"/>
          <w:color w:val="000000"/>
          <w:sz w:val="28"/>
          <w:szCs w:val="28"/>
        </w:rPr>
        <w:t xml:space="preserve">их </w:t>
      </w:r>
      <w:r w:rsidRPr="00257F04">
        <w:rPr>
          <w:rFonts w:ascii="Times New Roman" w:hAnsi="Times New Roman" w:cs="Times New Roman"/>
          <w:color w:val="000000"/>
          <w:sz w:val="28"/>
          <w:szCs w:val="28"/>
        </w:rPr>
        <w:t>на соответствующ</w:t>
      </w:r>
      <w:r w:rsidR="00EF30C1" w:rsidRPr="00257F04">
        <w:rPr>
          <w:rFonts w:ascii="Times New Roman" w:hAnsi="Times New Roman" w:cs="Times New Roman"/>
          <w:color w:val="000000"/>
          <w:sz w:val="28"/>
          <w:szCs w:val="28"/>
        </w:rPr>
        <w:t>ем</w:t>
      </w:r>
      <w:r w:rsidRPr="00257F04">
        <w:rPr>
          <w:rFonts w:ascii="Times New Roman" w:hAnsi="Times New Roman" w:cs="Times New Roman"/>
          <w:color w:val="000000"/>
          <w:sz w:val="28"/>
          <w:szCs w:val="28"/>
        </w:rPr>
        <w:t xml:space="preserve"> бланк</w:t>
      </w:r>
      <w:r w:rsidR="00EF30C1" w:rsidRPr="00257F04">
        <w:rPr>
          <w:rFonts w:ascii="Times New Roman" w:hAnsi="Times New Roman" w:cs="Times New Roman"/>
          <w:color w:val="000000"/>
          <w:sz w:val="28"/>
          <w:szCs w:val="28"/>
        </w:rPr>
        <w:t>е</w:t>
      </w:r>
      <w:r w:rsidRPr="00257F04">
        <w:rPr>
          <w:rFonts w:ascii="Times New Roman" w:hAnsi="Times New Roman" w:cs="Times New Roman"/>
          <w:color w:val="000000"/>
          <w:sz w:val="28"/>
          <w:szCs w:val="28"/>
        </w:rPr>
        <w:t xml:space="preserve"> </w:t>
      </w:r>
      <w:r w:rsidR="00BD10D9" w:rsidRPr="00257F04">
        <w:rPr>
          <w:rFonts w:ascii="Times New Roman" w:hAnsi="Times New Roman" w:cs="Times New Roman"/>
          <w:color w:val="000000"/>
          <w:sz w:val="28"/>
          <w:szCs w:val="28"/>
        </w:rPr>
        <w:t>(</w:t>
      </w:r>
      <w:r w:rsidR="001356E3" w:rsidRPr="00257F04">
        <w:rPr>
          <w:rFonts w:ascii="Times New Roman" w:hAnsi="Times New Roman" w:cs="Times New Roman"/>
          <w:color w:val="000000"/>
          <w:sz w:val="28"/>
          <w:szCs w:val="28"/>
        </w:rPr>
        <w:t xml:space="preserve">приложения № </w:t>
      </w:r>
      <w:r w:rsidR="00CE56BC" w:rsidRPr="00257F04">
        <w:rPr>
          <w:rFonts w:ascii="Times New Roman" w:hAnsi="Times New Roman" w:cs="Times New Roman"/>
          <w:color w:val="000000"/>
          <w:sz w:val="28"/>
          <w:szCs w:val="28"/>
        </w:rPr>
        <w:t>3</w:t>
      </w:r>
      <w:r w:rsidR="00237375" w:rsidRPr="00257F04">
        <w:rPr>
          <w:rFonts w:ascii="Times New Roman" w:hAnsi="Times New Roman" w:cs="Times New Roman"/>
          <w:color w:val="000000"/>
          <w:sz w:val="28"/>
          <w:szCs w:val="28"/>
        </w:rPr>
        <w:t xml:space="preserve"> и № </w:t>
      </w:r>
      <w:r w:rsidR="00CE56BC" w:rsidRPr="00257F04">
        <w:rPr>
          <w:rFonts w:ascii="Times New Roman" w:hAnsi="Times New Roman" w:cs="Times New Roman"/>
          <w:color w:val="000000"/>
          <w:sz w:val="28"/>
          <w:szCs w:val="28"/>
        </w:rPr>
        <w:t>4</w:t>
      </w:r>
      <w:r w:rsidR="001356E3" w:rsidRPr="00257F04">
        <w:rPr>
          <w:rFonts w:ascii="Times New Roman" w:hAnsi="Times New Roman" w:cs="Times New Roman"/>
          <w:color w:val="000000"/>
          <w:sz w:val="28"/>
          <w:szCs w:val="28"/>
        </w:rPr>
        <w:t xml:space="preserve"> к Административному регламенту)</w:t>
      </w:r>
      <w:r w:rsidR="00237375" w:rsidRPr="00257F04">
        <w:rPr>
          <w:rFonts w:ascii="Times New Roman" w:hAnsi="Times New Roman" w:cs="Times New Roman"/>
          <w:color w:val="000000"/>
          <w:sz w:val="28"/>
          <w:szCs w:val="28"/>
        </w:rPr>
        <w:t>.</w:t>
      </w:r>
      <w:r w:rsidR="00A27B4E" w:rsidRPr="00257F04">
        <w:rPr>
          <w:rFonts w:ascii="Times New Roman" w:hAnsi="Times New Roman" w:cs="Times New Roman"/>
          <w:color w:val="000000"/>
          <w:sz w:val="28"/>
          <w:szCs w:val="28"/>
        </w:rPr>
        <w:t xml:space="preserve"> </w:t>
      </w:r>
      <w:r w:rsidR="00E0375B" w:rsidRPr="00257F04">
        <w:rPr>
          <w:rFonts w:ascii="Times New Roman" w:hAnsi="Times New Roman" w:cs="Times New Roman"/>
          <w:color w:val="000000"/>
          <w:sz w:val="28"/>
          <w:szCs w:val="28"/>
        </w:rPr>
        <w:t>При этом в н</w:t>
      </w:r>
      <w:r w:rsidR="00A27B4E" w:rsidRPr="00257F04">
        <w:rPr>
          <w:rFonts w:ascii="Times New Roman" w:hAnsi="Times New Roman" w:cs="Times New Roman"/>
          <w:color w:val="000000"/>
          <w:sz w:val="28"/>
          <w:szCs w:val="28"/>
        </w:rPr>
        <w:t>ем</w:t>
      </w:r>
      <w:r w:rsidR="00E0375B"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указываются</w:t>
      </w:r>
      <w:r w:rsidR="00A27B4E"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0A08A8" w:rsidRPr="00257F04" w:rsidRDefault="00DB0203" w:rsidP="00896E44">
      <w:pPr>
        <w:pStyle w:val="ConsPlusNormal"/>
        <w:tabs>
          <w:tab w:val="left" w:pos="1276"/>
        </w:tabs>
        <w:spacing w:line="228" w:lineRule="auto"/>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дата, время и место составления</w:t>
      </w:r>
      <w:r w:rsidR="00A27B4E" w:rsidRPr="00257F04">
        <w:rPr>
          <w:rFonts w:ascii="Times New Roman" w:hAnsi="Times New Roman" w:cs="Times New Roman"/>
          <w:color w:val="000000"/>
          <w:sz w:val="28"/>
          <w:szCs w:val="28"/>
        </w:rPr>
        <w:t>;</w:t>
      </w:r>
    </w:p>
    <w:p w:rsidR="000A08A8" w:rsidRPr="00257F04" w:rsidRDefault="00DB0203" w:rsidP="000A08A8">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должность, специальное звание, фамилия и инициалы сотрудника, </w:t>
      </w:r>
      <w:r w:rsidR="00206008" w:rsidRPr="00257F04">
        <w:rPr>
          <w:rFonts w:ascii="Times New Roman" w:hAnsi="Times New Roman" w:cs="Times New Roman"/>
          <w:color w:val="000000"/>
          <w:sz w:val="28"/>
          <w:szCs w:val="28"/>
        </w:rPr>
        <w:t xml:space="preserve">получившего объяснения или </w:t>
      </w:r>
      <w:r w:rsidR="00E0375B" w:rsidRPr="00257F04">
        <w:rPr>
          <w:rFonts w:ascii="Times New Roman" w:hAnsi="Times New Roman" w:cs="Times New Roman"/>
          <w:color w:val="000000"/>
          <w:sz w:val="28"/>
          <w:szCs w:val="28"/>
        </w:rPr>
        <w:t>производившего опрос</w:t>
      </w:r>
      <w:r w:rsidR="00A27B4E"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8D2CD7" w:rsidRPr="00257F04" w:rsidRDefault="00DB0203" w:rsidP="000A08A8">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сведения о лице, в отношении которого ведется производство по делу об административном правонарушении, потерпевшем или свидетеле с указанием их фамилии, имени, отчества, даты и места рождения, места работы и места жительства или места пребывания, а также </w:t>
      </w:r>
      <w:r w:rsidR="00E0375B" w:rsidRPr="00257F04">
        <w:rPr>
          <w:rFonts w:ascii="Times New Roman" w:hAnsi="Times New Roman" w:cs="Times New Roman"/>
          <w:color w:val="000000"/>
          <w:sz w:val="28"/>
          <w:szCs w:val="28"/>
        </w:rPr>
        <w:t xml:space="preserve">номера </w:t>
      </w:r>
      <w:r w:rsidRPr="00257F04">
        <w:rPr>
          <w:rFonts w:ascii="Times New Roman" w:hAnsi="Times New Roman" w:cs="Times New Roman"/>
          <w:color w:val="000000"/>
          <w:sz w:val="28"/>
          <w:szCs w:val="28"/>
        </w:rPr>
        <w:t>их телефон</w:t>
      </w:r>
      <w:r w:rsidR="00E0375B" w:rsidRPr="00257F04">
        <w:rPr>
          <w:rFonts w:ascii="Times New Roman" w:hAnsi="Times New Roman" w:cs="Times New Roman"/>
          <w:color w:val="000000"/>
          <w:sz w:val="28"/>
          <w:szCs w:val="28"/>
        </w:rPr>
        <w:t>а</w:t>
      </w:r>
      <w:r w:rsidRPr="00257F04">
        <w:rPr>
          <w:rFonts w:ascii="Times New Roman" w:hAnsi="Times New Roman" w:cs="Times New Roman"/>
          <w:color w:val="000000"/>
          <w:sz w:val="28"/>
          <w:szCs w:val="28"/>
        </w:rPr>
        <w:t xml:space="preserve">, </w:t>
      </w:r>
      <w:r w:rsidR="008D2CD7" w:rsidRPr="00257F04">
        <w:rPr>
          <w:rFonts w:ascii="Times New Roman" w:hAnsi="Times New Roman" w:cs="Times New Roman"/>
          <w:color w:val="000000"/>
          <w:sz w:val="28"/>
          <w:szCs w:val="28"/>
        </w:rPr>
        <w:t xml:space="preserve">информация о </w:t>
      </w:r>
      <w:r w:rsidRPr="00257F04">
        <w:rPr>
          <w:rFonts w:ascii="Times New Roman" w:hAnsi="Times New Roman" w:cs="Times New Roman"/>
          <w:color w:val="000000"/>
          <w:sz w:val="28"/>
          <w:szCs w:val="28"/>
        </w:rPr>
        <w:t>документ</w:t>
      </w:r>
      <w:r w:rsidR="008D2CD7" w:rsidRPr="00257F04">
        <w:rPr>
          <w:rFonts w:ascii="Times New Roman" w:hAnsi="Times New Roman" w:cs="Times New Roman"/>
          <w:color w:val="000000"/>
          <w:sz w:val="28"/>
          <w:szCs w:val="28"/>
        </w:rPr>
        <w:t>е</w:t>
      </w:r>
      <w:r w:rsidRPr="00257F04">
        <w:rPr>
          <w:rFonts w:ascii="Times New Roman" w:hAnsi="Times New Roman" w:cs="Times New Roman"/>
          <w:color w:val="000000"/>
          <w:sz w:val="28"/>
          <w:szCs w:val="28"/>
        </w:rPr>
        <w:t>, удостоверяющем личность</w:t>
      </w:r>
      <w:r w:rsidR="000A08A8"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p>
    <w:p w:rsidR="00D50BF9" w:rsidRPr="00257F04" w:rsidRDefault="00D50BF9" w:rsidP="000A08A8">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отметка о </w:t>
      </w:r>
      <w:r w:rsidR="00DB0203" w:rsidRPr="00257F04">
        <w:rPr>
          <w:rFonts w:ascii="Times New Roman" w:hAnsi="Times New Roman" w:cs="Times New Roman"/>
          <w:color w:val="000000"/>
          <w:sz w:val="28"/>
          <w:szCs w:val="28"/>
        </w:rPr>
        <w:t>разъяснении им прав и обязанностей, предусмотренных Кодексом, статьей 51 Конституции Российской Федерации</w:t>
      </w:r>
      <w:r w:rsidRPr="00257F04">
        <w:rPr>
          <w:rFonts w:ascii="Times New Roman" w:hAnsi="Times New Roman" w:cs="Times New Roman"/>
          <w:color w:val="000000"/>
          <w:sz w:val="28"/>
          <w:szCs w:val="28"/>
        </w:rPr>
        <w:t xml:space="preserve">, в том числе </w:t>
      </w:r>
      <w:r w:rsidR="00E0375B" w:rsidRPr="00257F04">
        <w:rPr>
          <w:rFonts w:ascii="Times New Roman" w:hAnsi="Times New Roman" w:cs="Times New Roman"/>
          <w:color w:val="000000"/>
          <w:sz w:val="28"/>
          <w:szCs w:val="28"/>
        </w:rPr>
        <w:t>отметк</w:t>
      </w:r>
      <w:r w:rsidRPr="00257F04">
        <w:rPr>
          <w:rFonts w:ascii="Times New Roman" w:hAnsi="Times New Roman" w:cs="Times New Roman"/>
          <w:color w:val="000000"/>
          <w:sz w:val="28"/>
          <w:szCs w:val="28"/>
        </w:rPr>
        <w:t>а</w:t>
      </w:r>
      <w:r w:rsidR="00E0375B" w:rsidRPr="00257F04">
        <w:rPr>
          <w:rFonts w:ascii="Times New Roman" w:hAnsi="Times New Roman" w:cs="Times New Roman"/>
          <w:color w:val="000000"/>
          <w:sz w:val="28"/>
          <w:szCs w:val="28"/>
        </w:rPr>
        <w:t xml:space="preserve"> </w:t>
      </w:r>
      <w:r w:rsidR="00DB0203" w:rsidRPr="00257F04">
        <w:rPr>
          <w:rFonts w:ascii="Times New Roman" w:hAnsi="Times New Roman" w:cs="Times New Roman"/>
          <w:color w:val="000000"/>
          <w:sz w:val="28"/>
          <w:szCs w:val="28"/>
        </w:rPr>
        <w:t>о предупреждении свидетеля об административной ответственности за дачу заведомо ложных показаний, в соответствии со статьей 17.9 Кодекса</w:t>
      </w:r>
      <w:r w:rsidR="000A08A8" w:rsidRPr="00257F04">
        <w:rPr>
          <w:rFonts w:ascii="Times New Roman" w:hAnsi="Times New Roman" w:cs="Times New Roman"/>
          <w:color w:val="000000"/>
          <w:sz w:val="28"/>
          <w:szCs w:val="28"/>
        </w:rPr>
        <w:t>;</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сведения о транспортном средстве и его техническом состоянии – марка, модель, государственный регистрационный знак; техническое состояние в момент правонарушения; данные о прохождении очередного технического осмотра; сведения о собственнике транспортного средства; </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сведения о погодных условия, условиях видимости и обзорности</w:t>
      </w:r>
      <w:r w:rsidR="00935B2B" w:rsidRPr="00257F04">
        <w:rPr>
          <w:color w:val="000000"/>
          <w:sz w:val="28"/>
          <w:szCs w:val="28"/>
        </w:rPr>
        <w:t>, наличии, исправности и достаточности средств искусственного освещения в темное время суток</w:t>
      </w:r>
      <w:r w:rsidRPr="00257F04">
        <w:rPr>
          <w:color w:val="000000"/>
          <w:sz w:val="28"/>
          <w:szCs w:val="28"/>
        </w:rPr>
        <w:t>;</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proofErr w:type="gramStart"/>
      <w:r w:rsidRPr="00257F04">
        <w:rPr>
          <w:color w:val="000000"/>
          <w:sz w:val="28"/>
          <w:szCs w:val="28"/>
        </w:rPr>
        <w:t>сведения о состоянии дорожного покрытия</w:t>
      </w:r>
      <w:r w:rsidR="004704FF" w:rsidRPr="00257F04">
        <w:rPr>
          <w:color w:val="000000"/>
          <w:sz w:val="28"/>
          <w:szCs w:val="28"/>
        </w:rPr>
        <w:t xml:space="preserve"> (обочин, тротуаров, пешеходных дорожек, разделительной полосы, и т.д.)</w:t>
      </w:r>
      <w:r w:rsidRPr="00257F04">
        <w:rPr>
          <w:color w:val="000000"/>
          <w:sz w:val="28"/>
          <w:szCs w:val="28"/>
        </w:rPr>
        <w:t>, наличии и состоянии технических средств регулирования дорожного движения (разметка, дорожные знаки, светофоры</w:t>
      </w:r>
      <w:r w:rsidR="004704FF" w:rsidRPr="00257F04">
        <w:rPr>
          <w:color w:val="000000"/>
          <w:sz w:val="28"/>
          <w:szCs w:val="28"/>
        </w:rPr>
        <w:t>, ограждения и т.д.</w:t>
      </w:r>
      <w:r w:rsidRPr="00257F04">
        <w:rPr>
          <w:color w:val="000000"/>
          <w:sz w:val="28"/>
          <w:szCs w:val="28"/>
        </w:rPr>
        <w:t>);</w:t>
      </w:r>
      <w:proofErr w:type="gramEnd"/>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сведения о действиях (бездействии) субъекта правонарушения, характеризующих объективную сторону состава административного правонарушения; </w:t>
      </w:r>
    </w:p>
    <w:p w:rsidR="008A6B00" w:rsidRPr="00257F04" w:rsidRDefault="008A6B00"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сведения о поведении других лиц (участников дорожного движения, должностных лиц), о свидетелях правонарушения; </w:t>
      </w:r>
    </w:p>
    <w:p w:rsidR="00DB542B" w:rsidRPr="00257F04" w:rsidRDefault="00DB542B"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иные сведения, имеющие отношение к делу;</w:t>
      </w:r>
    </w:p>
    <w:p w:rsidR="008A6B00" w:rsidRPr="00257F04" w:rsidRDefault="00324B2E"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отметка о </w:t>
      </w:r>
      <w:r w:rsidR="008A6B00" w:rsidRPr="00257F04">
        <w:rPr>
          <w:color w:val="000000"/>
          <w:sz w:val="28"/>
          <w:szCs w:val="28"/>
        </w:rPr>
        <w:t>согласи</w:t>
      </w:r>
      <w:r w:rsidRPr="00257F04">
        <w:rPr>
          <w:color w:val="000000"/>
          <w:sz w:val="28"/>
          <w:szCs w:val="28"/>
        </w:rPr>
        <w:t>и</w:t>
      </w:r>
      <w:r w:rsidR="008A6B00" w:rsidRPr="00257F04">
        <w:rPr>
          <w:color w:val="000000"/>
          <w:sz w:val="28"/>
          <w:szCs w:val="28"/>
        </w:rPr>
        <w:t xml:space="preserve"> либо несогласи</w:t>
      </w:r>
      <w:r w:rsidRPr="00257F04">
        <w:rPr>
          <w:color w:val="000000"/>
          <w:sz w:val="28"/>
          <w:szCs w:val="28"/>
        </w:rPr>
        <w:t>и</w:t>
      </w:r>
      <w:r w:rsidR="008A6B00" w:rsidRPr="00257F04">
        <w:rPr>
          <w:color w:val="000000"/>
          <w:sz w:val="28"/>
          <w:szCs w:val="28"/>
        </w:rPr>
        <w:t xml:space="preserve"> </w:t>
      </w:r>
      <w:r w:rsidRPr="00257F04">
        <w:rPr>
          <w:color w:val="000000"/>
          <w:sz w:val="28"/>
          <w:szCs w:val="28"/>
        </w:rPr>
        <w:t xml:space="preserve">лица </w:t>
      </w:r>
      <w:r w:rsidR="008A6B00" w:rsidRPr="00257F04">
        <w:rPr>
          <w:color w:val="000000"/>
          <w:sz w:val="28"/>
          <w:szCs w:val="28"/>
        </w:rPr>
        <w:t>с вменяемым правонарушением, мотивы, собственные версии, смягчающие вину или оправдывающие обстоятельства, доводы в свою защиту, ходатайства, жалобы и иные имеющие значение для дела сведения.</w:t>
      </w:r>
    </w:p>
    <w:p w:rsidR="000675E8" w:rsidRPr="00257F04" w:rsidRDefault="000675E8"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В случае возбуждения дела об административном правонарушении </w:t>
      </w:r>
      <w:r w:rsidR="00E663E9" w:rsidRPr="00257F04">
        <w:rPr>
          <w:color w:val="000000"/>
          <w:sz w:val="28"/>
          <w:szCs w:val="28"/>
        </w:rPr>
        <w:t>в отношении должностного или юридического лица в объяснениях дополнительно указывается:</w:t>
      </w:r>
    </w:p>
    <w:p w:rsidR="00E663E9" w:rsidRPr="00257F04" w:rsidRDefault="00E663E9" w:rsidP="00E663E9">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информация, подтверждающая возложение на должностное лицо</w:t>
      </w:r>
      <w:r w:rsidRPr="00257F04">
        <w:rPr>
          <w:color w:val="000000"/>
        </w:rPr>
        <w:t xml:space="preserve"> </w:t>
      </w:r>
      <w:r w:rsidRPr="00257F04">
        <w:rPr>
          <w:color w:val="000000"/>
          <w:sz w:val="28"/>
          <w:szCs w:val="28"/>
        </w:rPr>
        <w:t>ответственности за техническое состояние и эксплуатацию транспортных средств (состояние дорог, железнодорожных переездов или других дорожных сооружений);</w:t>
      </w:r>
    </w:p>
    <w:p w:rsidR="00E663E9" w:rsidRPr="00257F04" w:rsidRDefault="00E663E9" w:rsidP="00E663E9">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сведения об организационной форме и наименовании юридического лица;</w:t>
      </w:r>
    </w:p>
    <w:p w:rsidR="00E663E9" w:rsidRPr="00257F04" w:rsidRDefault="00E663E9" w:rsidP="00E663E9">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дата и место регистрации, регистрационный номер, юридический адрес юридического лица;</w:t>
      </w:r>
    </w:p>
    <w:p w:rsidR="00E663E9" w:rsidRPr="00257F04" w:rsidRDefault="00E663E9" w:rsidP="008A6B00">
      <w:pPr>
        <w:widowControl w:val="0"/>
        <w:tabs>
          <w:tab w:val="left" w:pos="1276"/>
        </w:tabs>
        <w:autoSpaceDE w:val="0"/>
        <w:autoSpaceDN w:val="0"/>
        <w:adjustRightInd w:val="0"/>
        <w:ind w:firstLine="709"/>
        <w:jc w:val="both"/>
        <w:rPr>
          <w:color w:val="000000"/>
          <w:sz w:val="28"/>
          <w:szCs w:val="28"/>
        </w:rPr>
      </w:pPr>
      <w:r w:rsidRPr="00257F04">
        <w:rPr>
          <w:color w:val="000000"/>
          <w:sz w:val="28"/>
          <w:szCs w:val="28"/>
        </w:rPr>
        <w:t xml:space="preserve">фамилия, имя, отчество, дата и место рождения, место жительства, </w:t>
      </w:r>
      <w:r w:rsidRPr="00257F04">
        <w:rPr>
          <w:color w:val="000000"/>
          <w:sz w:val="28"/>
          <w:szCs w:val="28"/>
        </w:rPr>
        <w:lastRenderedPageBreak/>
        <w:t>должность руководителя или иного законного представителя юридического лица.</w:t>
      </w:r>
    </w:p>
    <w:p w:rsidR="00DB0203" w:rsidRPr="00257F04" w:rsidRDefault="00B12CE0"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Объяснения лица, в отношении которого ведется производство по делу об административном правонарушении, показания потерпевшего и свидетелей </w:t>
      </w:r>
      <w:r w:rsidR="00DB0203" w:rsidRPr="00257F04">
        <w:rPr>
          <w:rFonts w:ascii="Times New Roman" w:hAnsi="Times New Roman" w:cs="Times New Roman"/>
          <w:color w:val="000000"/>
          <w:sz w:val="28"/>
          <w:szCs w:val="28"/>
        </w:rPr>
        <w:t>подписыва</w:t>
      </w:r>
      <w:r w:rsidR="00E0375B" w:rsidRPr="00257F04">
        <w:rPr>
          <w:rFonts w:ascii="Times New Roman" w:hAnsi="Times New Roman" w:cs="Times New Roman"/>
          <w:color w:val="000000"/>
          <w:sz w:val="28"/>
          <w:szCs w:val="28"/>
        </w:rPr>
        <w:t>ю</w:t>
      </w:r>
      <w:r w:rsidR="00DB0203" w:rsidRPr="00257F04">
        <w:rPr>
          <w:rFonts w:ascii="Times New Roman" w:hAnsi="Times New Roman" w:cs="Times New Roman"/>
          <w:color w:val="000000"/>
          <w:sz w:val="28"/>
          <w:szCs w:val="28"/>
        </w:rPr>
        <w:t xml:space="preserve">тся сотрудником, </w:t>
      </w:r>
      <w:r w:rsidR="00E0375B" w:rsidRPr="00257F04">
        <w:rPr>
          <w:rFonts w:ascii="Times New Roman" w:hAnsi="Times New Roman" w:cs="Times New Roman"/>
          <w:color w:val="000000"/>
          <w:sz w:val="28"/>
          <w:szCs w:val="28"/>
        </w:rPr>
        <w:t>их получившим</w:t>
      </w:r>
      <w:r w:rsidR="00DB0203" w:rsidRPr="00257F04">
        <w:rPr>
          <w:rFonts w:ascii="Times New Roman" w:hAnsi="Times New Roman" w:cs="Times New Roman"/>
          <w:color w:val="000000"/>
          <w:sz w:val="28"/>
          <w:szCs w:val="28"/>
        </w:rPr>
        <w:t xml:space="preserve">, </w:t>
      </w:r>
      <w:r w:rsidR="00F50AAB" w:rsidRPr="00257F04">
        <w:rPr>
          <w:rFonts w:ascii="Times New Roman" w:hAnsi="Times New Roman" w:cs="Times New Roman"/>
          <w:color w:val="000000"/>
          <w:sz w:val="28"/>
          <w:szCs w:val="28"/>
        </w:rPr>
        <w:t xml:space="preserve">и </w:t>
      </w:r>
      <w:r w:rsidRPr="00257F04">
        <w:rPr>
          <w:rFonts w:ascii="Times New Roman" w:hAnsi="Times New Roman" w:cs="Times New Roman"/>
          <w:color w:val="000000"/>
          <w:sz w:val="28"/>
          <w:szCs w:val="28"/>
        </w:rPr>
        <w:t xml:space="preserve">соответственно </w:t>
      </w:r>
      <w:r w:rsidR="00DB0203" w:rsidRPr="00257F04">
        <w:rPr>
          <w:rFonts w:ascii="Times New Roman" w:hAnsi="Times New Roman" w:cs="Times New Roman"/>
          <w:color w:val="000000"/>
          <w:sz w:val="28"/>
          <w:szCs w:val="28"/>
        </w:rPr>
        <w:t>лицом, в отношении которого ведется производство по делу об административном правонарушении, потерпевшим или свидетелем.</w:t>
      </w:r>
    </w:p>
    <w:p w:rsidR="005537C7" w:rsidRPr="00257F04" w:rsidRDefault="00F6273A"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Лицо, в отношении которого ведется производство по делу об административном правонарушении, вправе давать объяснения</w:t>
      </w:r>
      <w:r w:rsidR="00EE1C7E" w:rsidRPr="00257F04">
        <w:rPr>
          <w:rFonts w:ascii="Times New Roman" w:hAnsi="Times New Roman" w:cs="Times New Roman"/>
          <w:color w:val="000000"/>
          <w:sz w:val="28"/>
          <w:szCs w:val="28"/>
        </w:rPr>
        <w:t xml:space="preserve"> </w:t>
      </w:r>
      <w:r w:rsidR="007C5D31" w:rsidRPr="00257F04">
        <w:rPr>
          <w:rFonts w:ascii="Times New Roman" w:hAnsi="Times New Roman" w:cs="Times New Roman"/>
          <w:color w:val="000000"/>
          <w:sz w:val="28"/>
          <w:szCs w:val="28"/>
        </w:rPr>
        <w:t>на любой стадии производства</w:t>
      </w:r>
      <w:r w:rsidR="00E663E9" w:rsidRPr="00257F04">
        <w:rPr>
          <w:rFonts w:ascii="Times New Roman" w:hAnsi="Times New Roman" w:cs="Times New Roman"/>
          <w:color w:val="000000"/>
          <w:sz w:val="28"/>
          <w:szCs w:val="28"/>
        </w:rPr>
        <w:t xml:space="preserve"> </w:t>
      </w:r>
      <w:r w:rsidR="005537C7" w:rsidRPr="00257F04">
        <w:rPr>
          <w:rFonts w:ascii="Times New Roman" w:hAnsi="Times New Roman" w:cs="Times New Roman"/>
          <w:color w:val="000000"/>
          <w:sz w:val="28"/>
          <w:szCs w:val="28"/>
        </w:rPr>
        <w:t>по делу об административном правонарушении</w:t>
      </w:r>
      <w:r w:rsidR="007C5D31" w:rsidRPr="00257F04">
        <w:rPr>
          <w:rFonts w:ascii="Times New Roman" w:hAnsi="Times New Roman" w:cs="Times New Roman"/>
          <w:color w:val="000000"/>
          <w:sz w:val="28"/>
          <w:szCs w:val="28"/>
        </w:rPr>
        <w:t xml:space="preserve">. </w:t>
      </w:r>
    </w:p>
    <w:p w:rsidR="00F6273A" w:rsidRPr="00257F04" w:rsidRDefault="00F6273A" w:rsidP="005537C7">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Отказ от дачи объяснений </w:t>
      </w:r>
      <w:r w:rsidR="00A47E22" w:rsidRPr="00257F04">
        <w:rPr>
          <w:rFonts w:ascii="Times New Roman" w:hAnsi="Times New Roman" w:cs="Times New Roman"/>
          <w:color w:val="000000"/>
          <w:sz w:val="28"/>
          <w:szCs w:val="28"/>
        </w:rPr>
        <w:t xml:space="preserve">об обстоятельствах произошедшего фиксируется </w:t>
      </w:r>
      <w:r w:rsidR="00B22E5A" w:rsidRPr="00257F04">
        <w:rPr>
          <w:rFonts w:ascii="Times New Roman" w:hAnsi="Times New Roman" w:cs="Times New Roman"/>
          <w:color w:val="000000"/>
          <w:sz w:val="28"/>
          <w:szCs w:val="28"/>
        </w:rPr>
        <w:t xml:space="preserve">сотрудником </w:t>
      </w:r>
      <w:r w:rsidRPr="00257F04">
        <w:rPr>
          <w:rFonts w:ascii="Times New Roman" w:hAnsi="Times New Roman" w:cs="Times New Roman"/>
          <w:color w:val="000000"/>
          <w:sz w:val="28"/>
          <w:szCs w:val="28"/>
        </w:rPr>
        <w:t>в протоколе об административном правонарушении, в протоколе о применении меры обеспечения производства по делу об административном правонарушении или на отдельном бланке</w:t>
      </w:r>
      <w:r w:rsidR="00A47E22" w:rsidRPr="00257F04">
        <w:rPr>
          <w:rFonts w:ascii="Times New Roman" w:hAnsi="Times New Roman" w:cs="Times New Roman"/>
          <w:color w:val="000000"/>
          <w:sz w:val="28"/>
          <w:szCs w:val="28"/>
        </w:rPr>
        <w:t>, который приобщается к материалам дела.</w:t>
      </w:r>
    </w:p>
    <w:p w:rsidR="005537C7" w:rsidRPr="00257F04" w:rsidRDefault="00B36EC7"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Свидетелем по делу об административном правонарушении может быть любое лицо, которому могут быть известны обстоятельства дела, подлежащие установлению. </w:t>
      </w:r>
    </w:p>
    <w:p w:rsidR="005537C7" w:rsidRPr="00257F04" w:rsidRDefault="00B36EC7" w:rsidP="005537C7">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Сотрудником перед свидетелем ставятся вопросы по существу указанных обстоятельств. Правильность занесения показаний свидетель удостоверяет своей подписью. </w:t>
      </w:r>
    </w:p>
    <w:p w:rsidR="00B36EC7" w:rsidRPr="00257F04" w:rsidRDefault="00B36EC7" w:rsidP="005537C7">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в качестве свидетеля может быть опрошен понятой, потерпевший.</w:t>
      </w:r>
    </w:p>
    <w:p w:rsidR="00B36EC7" w:rsidRPr="00257F04" w:rsidRDefault="00B36EC7" w:rsidP="00D06260">
      <w:pPr>
        <w:pStyle w:val="ConsPlu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r w:rsidR="00907F37" w:rsidRPr="00257F04">
        <w:rPr>
          <w:rStyle w:val="a5"/>
          <w:rFonts w:ascii="Times New Roman" w:hAnsi="Times New Roman" w:cs="Times New Roman"/>
          <w:color w:val="000000"/>
          <w:sz w:val="28"/>
          <w:szCs w:val="28"/>
        </w:rPr>
        <w:footnoteReference w:id="116"/>
      </w:r>
      <w:r w:rsidRPr="00257F04">
        <w:rPr>
          <w:rFonts w:ascii="Times New Roman" w:hAnsi="Times New Roman" w:cs="Times New Roman"/>
          <w:color w:val="000000"/>
          <w:sz w:val="28"/>
          <w:szCs w:val="28"/>
        </w:rPr>
        <w:t>.</w:t>
      </w:r>
    </w:p>
    <w:p w:rsidR="00B36EC7" w:rsidRPr="00257F04" w:rsidRDefault="00B36EC7" w:rsidP="00D06260">
      <w:pPr>
        <w:pStyle w:val="ConsNormal"/>
        <w:numPr>
          <w:ilvl w:val="0"/>
          <w:numId w:val="15"/>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Основаниями составления </w:t>
      </w:r>
      <w:r w:rsidR="00F63EDB" w:rsidRPr="00257F04">
        <w:rPr>
          <w:rFonts w:ascii="Times New Roman" w:hAnsi="Times New Roman" w:cs="Times New Roman"/>
          <w:color w:val="000000"/>
          <w:sz w:val="28"/>
          <w:szCs w:val="28"/>
        </w:rPr>
        <w:t>протокола об административном правонарушении являются</w:t>
      </w:r>
      <w:r w:rsidRPr="00257F04">
        <w:rPr>
          <w:rFonts w:ascii="Times New Roman" w:hAnsi="Times New Roman" w:cs="Times New Roman"/>
          <w:color w:val="000000"/>
          <w:sz w:val="28"/>
          <w:szCs w:val="28"/>
        </w:rPr>
        <w:t>:</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выявление административного правонарушения, в случае если рассмотрение дела о данном административном правонарушении не находится в компетенции сотрудника;</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оспаривание лицом, в отношении которого возбуждено дело, наличия события административного правонарушения и (или) назначенного ему административного наказания;</w:t>
      </w:r>
    </w:p>
    <w:p w:rsidR="00B36EC7" w:rsidRPr="00257F04" w:rsidRDefault="00B36EC7" w:rsidP="00F37F62">
      <w:pPr>
        <w:pStyle w:val="21"/>
        <w:ind w:right="43" w:firstLine="720"/>
        <w:rPr>
          <w:color w:val="000000"/>
        </w:rPr>
      </w:pPr>
      <w:r w:rsidRPr="00257F04">
        <w:rPr>
          <w:color w:val="000000"/>
        </w:rPr>
        <w:t>выявление административного правонарушения, совершенного несовершеннолетним, достигшим возраста шестнадцати лет;</w:t>
      </w:r>
    </w:p>
    <w:p w:rsidR="00B36EC7" w:rsidRPr="00257F04" w:rsidRDefault="00B36EC7" w:rsidP="00F37F62">
      <w:pPr>
        <w:pStyle w:val="21"/>
        <w:ind w:right="43" w:firstLine="720"/>
        <w:rPr>
          <w:color w:val="000000"/>
        </w:rPr>
      </w:pPr>
      <w:r w:rsidRPr="00257F04">
        <w:rPr>
          <w:color w:val="000000"/>
        </w:rPr>
        <w:t xml:space="preserve">выявление административного правонарушения, не влекущего предупреждения, совершенного сержантом, старшиной, солдатом, матросом, </w:t>
      </w:r>
      <w:proofErr w:type="gramStart"/>
      <w:r w:rsidRPr="00257F04">
        <w:rPr>
          <w:color w:val="000000"/>
        </w:rPr>
        <w:t>проходящими</w:t>
      </w:r>
      <w:proofErr w:type="gramEnd"/>
      <w:r w:rsidRPr="00257F04">
        <w:rPr>
          <w:color w:val="000000"/>
        </w:rPr>
        <w:t xml:space="preserve">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w:t>
      </w:r>
    </w:p>
    <w:p w:rsidR="00B36EC7" w:rsidRPr="00257F04" w:rsidRDefault="005537C7" w:rsidP="00F37F62">
      <w:pPr>
        <w:pStyle w:val="21"/>
        <w:ind w:right="43" w:firstLine="720"/>
        <w:rPr>
          <w:color w:val="000000"/>
        </w:rPr>
      </w:pPr>
      <w:r w:rsidRPr="00257F04">
        <w:rPr>
          <w:color w:val="000000"/>
        </w:rPr>
        <w:lastRenderedPageBreak/>
        <w:t xml:space="preserve">В случае если требуется дополнительное выяснение обстоятельств дела либо данных о лице, в отношении которого возбуждается дело об административном правонарушении </w:t>
      </w:r>
      <w:proofErr w:type="gramStart"/>
      <w:r w:rsidR="00B36EC7" w:rsidRPr="00257F04">
        <w:rPr>
          <w:color w:val="000000"/>
        </w:rPr>
        <w:t>протокол</w:t>
      </w:r>
      <w:proofErr w:type="gramEnd"/>
      <w:r w:rsidR="00B36EC7" w:rsidRPr="00257F04">
        <w:rPr>
          <w:color w:val="000000"/>
        </w:rPr>
        <w:t xml:space="preserve"> об административном правонарушении может быть составлен в течение двух суток с момента выявления административного правонарушения</w:t>
      </w:r>
      <w:r w:rsidR="00A0024B" w:rsidRPr="00257F04">
        <w:rPr>
          <w:rStyle w:val="a5"/>
          <w:color w:val="000000"/>
        </w:rPr>
        <w:footnoteReference w:id="117"/>
      </w:r>
      <w:r w:rsidR="00B36EC7" w:rsidRPr="00257F04">
        <w:rPr>
          <w:color w:val="000000"/>
        </w:rPr>
        <w:t>.</w:t>
      </w:r>
    </w:p>
    <w:p w:rsidR="00B36EC7" w:rsidRPr="00257F04" w:rsidRDefault="00B36EC7" w:rsidP="00F37F62">
      <w:pPr>
        <w:pStyle w:val="21"/>
        <w:ind w:right="43" w:firstLine="720"/>
        <w:rPr>
          <w:color w:val="000000"/>
        </w:rPr>
      </w:pPr>
      <w:r w:rsidRPr="00257F04">
        <w:rPr>
          <w:color w:val="000000"/>
        </w:rPr>
        <w:t>При вынесении определения о возбуждении дела об административном правонарушении</w:t>
      </w:r>
      <w:r w:rsidR="001823B2" w:rsidRPr="00257F04">
        <w:rPr>
          <w:color w:val="000000"/>
        </w:rPr>
        <w:t xml:space="preserve"> и проведении административного расследования</w:t>
      </w:r>
      <w:r w:rsidR="005537C7" w:rsidRPr="00257F04">
        <w:rPr>
          <w:rStyle w:val="a5"/>
          <w:color w:val="000000"/>
        </w:rPr>
        <w:footnoteReference w:id="118"/>
      </w:r>
      <w:r w:rsidRPr="00257F04">
        <w:rPr>
          <w:color w:val="000000"/>
        </w:rPr>
        <w:t xml:space="preserve"> протокол об административном правонарушении составляется по окончании административного расследования.</w:t>
      </w:r>
    </w:p>
    <w:p w:rsidR="00FB003D" w:rsidRPr="00257F04" w:rsidRDefault="00873B67" w:rsidP="00FB003D">
      <w:pPr>
        <w:pStyle w:val="21"/>
        <w:ind w:right="43" w:firstLine="720"/>
        <w:rPr>
          <w:color w:val="000000"/>
        </w:rPr>
      </w:pPr>
      <w:r w:rsidRPr="00257F04">
        <w:rPr>
          <w:color w:val="000000"/>
        </w:rPr>
        <w:t>В случае если на месте совершения административного правонарушения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частью 1 статьи 28.6 Кодекса постановлению.</w:t>
      </w:r>
    </w:p>
    <w:p w:rsidR="00FB003D" w:rsidRPr="00257F04" w:rsidRDefault="00B36EC7" w:rsidP="00D06260">
      <w:pPr>
        <w:pStyle w:val="21"/>
        <w:numPr>
          <w:ilvl w:val="2"/>
          <w:numId w:val="6"/>
        </w:numPr>
        <w:tabs>
          <w:tab w:val="left" w:pos="1276"/>
        </w:tabs>
        <w:ind w:left="0" w:right="43" w:firstLine="709"/>
        <w:rPr>
          <w:color w:val="000000"/>
        </w:rPr>
      </w:pPr>
      <w:r w:rsidRPr="00257F04">
        <w:rPr>
          <w:color w:val="000000"/>
        </w:rPr>
        <w:t xml:space="preserve">В </w:t>
      </w:r>
      <w:r w:rsidR="005537C7" w:rsidRPr="00257F04">
        <w:rPr>
          <w:color w:val="000000"/>
        </w:rPr>
        <w:t>протоколе об административном правонарушении указываются сведения, предусмотренные</w:t>
      </w:r>
      <w:r w:rsidR="00CB1AD1" w:rsidRPr="00257F04">
        <w:rPr>
          <w:color w:val="000000"/>
        </w:rPr>
        <w:t xml:space="preserve"> стать</w:t>
      </w:r>
      <w:r w:rsidR="005537C7" w:rsidRPr="00257F04">
        <w:rPr>
          <w:color w:val="000000"/>
        </w:rPr>
        <w:t>ей</w:t>
      </w:r>
      <w:r w:rsidR="00CB1AD1" w:rsidRPr="00257F04">
        <w:rPr>
          <w:color w:val="000000"/>
        </w:rPr>
        <w:t xml:space="preserve"> 28.2 Кодекса</w:t>
      </w:r>
      <w:r w:rsidR="00824077" w:rsidRPr="00257F04">
        <w:rPr>
          <w:rStyle w:val="a5"/>
          <w:color w:val="000000"/>
        </w:rPr>
        <w:footnoteReference w:id="119"/>
      </w:r>
      <w:r w:rsidR="005537C7" w:rsidRPr="00257F04">
        <w:rPr>
          <w:color w:val="000000"/>
        </w:rPr>
        <w:t>.</w:t>
      </w:r>
    </w:p>
    <w:p w:rsidR="00B36EC7" w:rsidRPr="00257F04" w:rsidRDefault="00824077" w:rsidP="00E7002A">
      <w:pPr>
        <w:pStyle w:val="21"/>
        <w:numPr>
          <w:ilvl w:val="2"/>
          <w:numId w:val="6"/>
        </w:numPr>
        <w:tabs>
          <w:tab w:val="left" w:pos="1276"/>
        </w:tabs>
        <w:ind w:left="0" w:right="43" w:firstLine="709"/>
        <w:rPr>
          <w:color w:val="000000"/>
        </w:rPr>
      </w:pPr>
      <w:r w:rsidRPr="00257F04">
        <w:rPr>
          <w:color w:val="000000"/>
        </w:rPr>
        <w:t xml:space="preserve">Привлечение понятых к участию в производстве по делу </w:t>
      </w:r>
      <w:r w:rsidR="00B36EC7" w:rsidRPr="00257F04">
        <w:rPr>
          <w:color w:val="000000"/>
        </w:rPr>
        <w:t xml:space="preserve">об </w:t>
      </w:r>
      <w:r w:rsidR="00894188" w:rsidRPr="00257F04">
        <w:rPr>
          <w:color w:val="000000"/>
        </w:rPr>
        <w:t>административном правонарушении</w:t>
      </w:r>
      <w:r w:rsidR="00B36EC7" w:rsidRPr="00257F04">
        <w:rPr>
          <w:color w:val="000000"/>
        </w:rPr>
        <w:t xml:space="preserve"> </w:t>
      </w:r>
      <w:r w:rsidRPr="00257F04">
        <w:rPr>
          <w:color w:val="000000"/>
        </w:rPr>
        <w:t>осуществляется сотрудником в порядке, установленном статьей 25.7 Кодекса</w:t>
      </w:r>
      <w:r w:rsidR="00B36EC7" w:rsidRPr="00257F04">
        <w:rPr>
          <w:color w:val="000000"/>
        </w:rPr>
        <w:t>.</w:t>
      </w:r>
    </w:p>
    <w:p w:rsidR="00FB003D" w:rsidRPr="00257F04" w:rsidRDefault="00F172AA" w:rsidP="00F37F62">
      <w:pPr>
        <w:pStyle w:val="21"/>
        <w:ind w:right="43" w:firstLine="720"/>
        <w:rPr>
          <w:color w:val="000000"/>
        </w:rPr>
      </w:pPr>
      <w:r w:rsidRPr="00257F04">
        <w:rPr>
          <w:color w:val="000000"/>
        </w:rPr>
        <w:t xml:space="preserve">В </w:t>
      </w:r>
      <w:r w:rsidR="00BD3B19" w:rsidRPr="00257F04">
        <w:rPr>
          <w:color w:val="000000"/>
        </w:rPr>
        <w:t xml:space="preserve">установленных Кодексом </w:t>
      </w:r>
      <w:r w:rsidRPr="00257F04">
        <w:rPr>
          <w:color w:val="000000"/>
        </w:rPr>
        <w:t>случа</w:t>
      </w:r>
      <w:r w:rsidR="00BD3B19" w:rsidRPr="00257F04">
        <w:rPr>
          <w:color w:val="000000"/>
        </w:rPr>
        <w:t>ях</w:t>
      </w:r>
      <w:r w:rsidRPr="00257F04">
        <w:rPr>
          <w:color w:val="000000"/>
        </w:rPr>
        <w:t xml:space="preserve"> </w:t>
      </w:r>
      <w:r w:rsidR="00BD3B19" w:rsidRPr="00257F04">
        <w:rPr>
          <w:color w:val="000000"/>
        </w:rPr>
        <w:t xml:space="preserve">для фиксации совершения процессуальных действий может </w:t>
      </w:r>
      <w:r w:rsidRPr="00257F04">
        <w:rPr>
          <w:color w:val="000000"/>
        </w:rPr>
        <w:t>применят</w:t>
      </w:r>
      <w:r w:rsidR="00BD3B19" w:rsidRPr="00257F04">
        <w:rPr>
          <w:color w:val="000000"/>
        </w:rPr>
        <w:t>ь</w:t>
      </w:r>
      <w:r w:rsidRPr="00257F04">
        <w:rPr>
          <w:color w:val="000000"/>
        </w:rPr>
        <w:t>ся видеозапись</w:t>
      </w:r>
      <w:r w:rsidR="00BD3B19" w:rsidRPr="00257F04">
        <w:rPr>
          <w:rStyle w:val="a5"/>
          <w:color w:val="000000"/>
        </w:rPr>
        <w:footnoteReference w:id="120"/>
      </w:r>
      <w:r w:rsidRPr="00257F04">
        <w:rPr>
          <w:color w:val="000000"/>
        </w:rPr>
        <w:t>.</w:t>
      </w:r>
    </w:p>
    <w:p w:rsidR="00FB003D" w:rsidRPr="00257F04" w:rsidRDefault="007E6D16" w:rsidP="007000EC">
      <w:pPr>
        <w:pStyle w:val="21"/>
        <w:numPr>
          <w:ilvl w:val="2"/>
          <w:numId w:val="6"/>
        </w:numPr>
        <w:tabs>
          <w:tab w:val="left" w:pos="1276"/>
        </w:tabs>
        <w:ind w:left="0" w:right="43" w:firstLine="709"/>
        <w:rPr>
          <w:color w:val="000000"/>
        </w:rPr>
      </w:pPr>
      <w:r w:rsidRPr="00257F04">
        <w:rPr>
          <w:color w:val="000000"/>
        </w:rPr>
        <w:t xml:space="preserve">В случае применения специальных технических средств, их показания отражаются в </w:t>
      </w:r>
      <w:r w:rsidR="0095488E" w:rsidRPr="00257F04">
        <w:rPr>
          <w:color w:val="000000"/>
        </w:rPr>
        <w:t>соответствующем процессуальном документе по делу об административном правонарушении</w:t>
      </w:r>
      <w:r w:rsidRPr="00257F04">
        <w:rPr>
          <w:color w:val="000000"/>
        </w:rPr>
        <w:t>. При этом указывается наименование специального технического средства и его номер.</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Письменные ходатайства лиц, участвующих в производстве по делу об административном правонарушении, приобщаются к делу и подлежат немедленному рассмотрению</w:t>
      </w:r>
      <w:r w:rsidR="00EC453E" w:rsidRPr="00257F04">
        <w:rPr>
          <w:color w:val="000000"/>
        </w:rPr>
        <w:t xml:space="preserve"> сотрудником в пределах своей компетенции</w:t>
      </w:r>
      <w:r w:rsidRPr="00257F04">
        <w:rPr>
          <w:color w:val="000000"/>
        </w:rPr>
        <w:t>. Решение об отказе в удовлетворении ходатайства выносится сотрудником в виде определения. При ходатайстве лица, в отношении которого ведется производство по делу об административном правонарушении, о рассмотрении дела по месту его жительства, данное ходатайство может быть отражено в протоколе об административном правонарушении.</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При составлении протокола об административном правонарушении</w:t>
      </w:r>
      <w:r w:rsidR="00BD3B19" w:rsidRPr="00257F04">
        <w:rPr>
          <w:color w:val="000000"/>
        </w:rPr>
        <w:t>, а также</w:t>
      </w:r>
      <w:r w:rsidRPr="00257F04">
        <w:rPr>
          <w:color w:val="000000"/>
        </w:rPr>
        <w:t xml:space="preserve"> перед получением объяснений лицу, в отношении которого возбуждено дело об административном </w:t>
      </w:r>
      <w:r w:rsidRPr="00257F04">
        <w:rPr>
          <w:color w:val="000000"/>
        </w:rPr>
        <w:lastRenderedPageBreak/>
        <w:t xml:space="preserve">правонарушении, а также иным участникам производства по делу разъясняются их права и обязанности, предусмотренные Кодексом, о чем делается </w:t>
      </w:r>
      <w:r w:rsidR="00BD3B19" w:rsidRPr="00257F04">
        <w:rPr>
          <w:color w:val="000000"/>
        </w:rPr>
        <w:t>соответствующая запись</w:t>
      </w:r>
      <w:r w:rsidRPr="00257F04">
        <w:rPr>
          <w:color w:val="000000"/>
        </w:rPr>
        <w:t>.</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Лицу, в отношении которого составлен протокол об административном правонарушении, должна быть предоставлена возможность ознакомления с ним. Лицо вправе представить объяснения и замечания по содержанию протокола, которые отражаются в нем либо прилагаются к нему</w:t>
      </w:r>
      <w:r w:rsidR="00B238C8" w:rsidRPr="00257F04">
        <w:rPr>
          <w:rStyle w:val="a5"/>
          <w:color w:val="000000"/>
        </w:rPr>
        <w:footnoteReference w:id="121"/>
      </w:r>
      <w:r w:rsidRPr="00257F04">
        <w:rPr>
          <w:color w:val="000000"/>
        </w:rPr>
        <w:t>.</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proofErr w:type="gramStart"/>
      <w:r w:rsidRPr="00257F04">
        <w:rPr>
          <w:color w:val="000000"/>
        </w:rPr>
        <w:t xml:space="preserve">При отсутствии оснований для вынесения постановления по делу об </w:t>
      </w:r>
      <w:r w:rsidR="00BD3B19" w:rsidRPr="00257F04">
        <w:rPr>
          <w:color w:val="000000"/>
        </w:rPr>
        <w:t>административном правонарушении</w:t>
      </w:r>
      <w:r w:rsidR="00BD3B19" w:rsidRPr="00257F04">
        <w:rPr>
          <w:rStyle w:val="a5"/>
          <w:color w:val="000000"/>
        </w:rPr>
        <w:footnoteReference w:id="122"/>
      </w:r>
      <w:r w:rsidRPr="00257F04">
        <w:rPr>
          <w:color w:val="000000"/>
        </w:rPr>
        <w:t xml:space="preserve"> сотрудником, составившим протокол об административном правонарушении, рассмотрение дела о котором находится в компетенции органов внутренних дел, в протоколе указывается место</w:t>
      </w:r>
      <w:r w:rsidR="00B60A49" w:rsidRPr="00257F04">
        <w:rPr>
          <w:color w:val="000000"/>
        </w:rPr>
        <w:t xml:space="preserve"> (адрес, телефон, наименование </w:t>
      </w:r>
      <w:r w:rsidR="006A0D99" w:rsidRPr="00257F04">
        <w:rPr>
          <w:color w:val="000000"/>
        </w:rPr>
        <w:t>строевого подразделения Госавтоинспекции</w:t>
      </w:r>
      <w:r w:rsidR="00B60A49" w:rsidRPr="00257F04">
        <w:rPr>
          <w:color w:val="000000"/>
        </w:rPr>
        <w:t>, номер кабинета)</w:t>
      </w:r>
      <w:r w:rsidRPr="00257F04">
        <w:rPr>
          <w:color w:val="000000"/>
        </w:rPr>
        <w:t xml:space="preserve"> и время </w:t>
      </w:r>
      <w:r w:rsidR="00B60A49" w:rsidRPr="00257F04">
        <w:rPr>
          <w:color w:val="000000"/>
        </w:rPr>
        <w:t>(</w:t>
      </w:r>
      <w:r w:rsidR="00C76403" w:rsidRPr="00257F04">
        <w:rPr>
          <w:color w:val="000000"/>
        </w:rPr>
        <w:t>не позднее пятнадцати суток с момента составления протокола</w:t>
      </w:r>
      <w:r w:rsidR="00B60A49" w:rsidRPr="00257F04">
        <w:rPr>
          <w:color w:val="000000"/>
        </w:rPr>
        <w:t xml:space="preserve">) </w:t>
      </w:r>
      <w:r w:rsidRPr="00257F04">
        <w:rPr>
          <w:color w:val="000000"/>
        </w:rPr>
        <w:t>рассмотрения дела, о чем уведомляется лицо, в отношении которого оно возбуждено</w:t>
      </w:r>
      <w:proofErr w:type="gramEnd"/>
      <w:r w:rsidRPr="00257F04">
        <w:rPr>
          <w:color w:val="000000"/>
        </w:rPr>
        <w:t>, а также потерпевший.</w:t>
      </w:r>
      <w:r w:rsidR="0001686B" w:rsidRPr="00257F04">
        <w:rPr>
          <w:color w:val="000000"/>
        </w:rPr>
        <w:t xml:space="preserve"> </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Протокол об административном правонарушении подписывается сотрудником, его составившим, и лицом, в отношении которого он составлен. В случае отказа указанного лица от подписания протокола в нем делается соответствующая запись</w:t>
      </w:r>
      <w:r w:rsidR="00B238C8" w:rsidRPr="00257F04">
        <w:rPr>
          <w:rStyle w:val="a5"/>
          <w:color w:val="000000"/>
        </w:rPr>
        <w:footnoteReference w:id="123"/>
      </w:r>
      <w:r w:rsidRPr="00257F04">
        <w:rPr>
          <w:color w:val="000000"/>
        </w:rPr>
        <w:t>.</w:t>
      </w:r>
    </w:p>
    <w:p w:rsidR="00FB003D"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 xml:space="preserve">При необходимости изложить дополнительные сведения, которые могут иметь значение для правильного разрешения дела об административном правонарушении, сотрудник, выявивший административное правонарушение, составляет подробный рапорт и (или) схему места совершения административного правонарушения (приложение № </w:t>
      </w:r>
      <w:r w:rsidR="009A4064" w:rsidRPr="00257F04">
        <w:rPr>
          <w:color w:val="000000"/>
        </w:rPr>
        <w:t>6</w:t>
      </w:r>
      <w:r w:rsidRPr="00257F04">
        <w:rPr>
          <w:color w:val="000000"/>
        </w:rPr>
        <w:t xml:space="preserve"> к Административному регламенту), которые прилагаются к делу. Схема места совершения административного правонарушения подписывается сотрудником, ее составившим, и лицом, в отношении которого возбуждено дело об административном правонарушении. В случае отказа указанного лица от подписания схемы в ней делается соответствующая запись.</w:t>
      </w:r>
    </w:p>
    <w:p w:rsidR="00B36EC7" w:rsidRPr="00257F04" w:rsidRDefault="00B36EC7" w:rsidP="007000EC">
      <w:pPr>
        <w:pStyle w:val="21"/>
        <w:numPr>
          <w:ilvl w:val="2"/>
          <w:numId w:val="6"/>
        </w:numPr>
        <w:tabs>
          <w:tab w:val="left" w:pos="1276"/>
        </w:tabs>
        <w:autoSpaceDE w:val="0"/>
        <w:autoSpaceDN w:val="0"/>
        <w:adjustRightInd w:val="0"/>
        <w:ind w:left="0" w:right="43" w:firstLine="709"/>
        <w:rPr>
          <w:color w:val="000000"/>
        </w:rPr>
      </w:pPr>
      <w:r w:rsidRPr="00257F04">
        <w:rPr>
          <w:color w:val="000000"/>
        </w:rPr>
        <w:t>Лицу, в отношении которого составлен протокол об административном правонарушении, а также потерпевшему вручается под расписку копия протокола об административном правонарушении</w:t>
      </w:r>
      <w:r w:rsidR="009A4064" w:rsidRPr="00257F04">
        <w:rPr>
          <w:rStyle w:val="a5"/>
          <w:color w:val="000000"/>
        </w:rPr>
        <w:footnoteReference w:id="124"/>
      </w:r>
      <w:r w:rsidRPr="00257F04">
        <w:rPr>
          <w:color w:val="000000"/>
        </w:rPr>
        <w:t>.</w:t>
      </w:r>
    </w:p>
    <w:p w:rsidR="00B36EC7" w:rsidRPr="00257F04" w:rsidRDefault="00B36EC7" w:rsidP="007000EC">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вынесения постановления по делу об административном правонарушении являются:</w:t>
      </w:r>
    </w:p>
    <w:p w:rsidR="00EC453E" w:rsidRPr="00257F04" w:rsidRDefault="00EC453E"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назначение сотрудником </w:t>
      </w:r>
      <w:r w:rsidR="005E0FE6" w:rsidRPr="00257F04">
        <w:rPr>
          <w:rFonts w:ascii="Times New Roman" w:hAnsi="Times New Roman" w:cs="Times New Roman"/>
          <w:color w:val="000000"/>
          <w:sz w:val="28"/>
          <w:szCs w:val="28"/>
        </w:rPr>
        <w:t xml:space="preserve">физическому лицу непосредственно </w:t>
      </w:r>
      <w:r w:rsidRPr="00257F04">
        <w:rPr>
          <w:rFonts w:ascii="Times New Roman" w:hAnsi="Times New Roman" w:cs="Times New Roman"/>
          <w:color w:val="000000"/>
          <w:sz w:val="28"/>
          <w:szCs w:val="28"/>
        </w:rPr>
        <w:t xml:space="preserve">на месте совершения административного правонарушения </w:t>
      </w:r>
      <w:r w:rsidRPr="00257F04">
        <w:rPr>
          <w:rFonts w:ascii="Times New Roman" w:hAnsi="Times New Roman" w:cs="Times New Roman"/>
          <w:color w:val="000000"/>
          <w:sz w:val="28"/>
          <w:szCs w:val="28"/>
        </w:rPr>
        <w:lastRenderedPageBreak/>
        <w:t>административного наказания в виде предупреждения или административного штрафа</w:t>
      </w:r>
      <w:r w:rsidR="009A26B7" w:rsidRPr="00257F04">
        <w:rPr>
          <w:rStyle w:val="a5"/>
          <w:rFonts w:ascii="Times New Roman" w:hAnsi="Times New Roman" w:cs="Times New Roman"/>
          <w:color w:val="000000"/>
          <w:sz w:val="28"/>
          <w:szCs w:val="28"/>
        </w:rPr>
        <w:footnoteReference w:id="125"/>
      </w:r>
      <w:r w:rsidRPr="00257F04">
        <w:rPr>
          <w:rFonts w:ascii="Times New Roman" w:hAnsi="Times New Roman" w:cs="Times New Roman"/>
          <w:color w:val="000000"/>
          <w:sz w:val="28"/>
          <w:szCs w:val="28"/>
        </w:rPr>
        <w:t>;</w:t>
      </w:r>
    </w:p>
    <w:p w:rsidR="00B36EC7" w:rsidRPr="00257F04" w:rsidRDefault="00B36EC7"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рассмотрение сотрудником находящегося в его компетенции возбужденного дела об административном правонарушении, при условии соблюдения предусмотренных статьей 25.1 Кодекса прав лица, привлекаемого к административной ответственности</w:t>
      </w:r>
      <w:r w:rsidRPr="00257F04">
        <w:rPr>
          <w:rStyle w:val="a5"/>
          <w:rFonts w:ascii="Times New Roman" w:hAnsi="Times New Roman" w:cs="Times New Roman"/>
          <w:color w:val="000000"/>
          <w:sz w:val="28"/>
          <w:szCs w:val="28"/>
        </w:rPr>
        <w:footnoteReference w:id="126"/>
      </w:r>
      <w:r w:rsidRPr="00257F04">
        <w:rPr>
          <w:rFonts w:ascii="Times New Roman" w:hAnsi="Times New Roman" w:cs="Times New Roman"/>
          <w:color w:val="000000"/>
          <w:sz w:val="28"/>
          <w:szCs w:val="28"/>
        </w:rPr>
        <w:t>.</w:t>
      </w:r>
    </w:p>
    <w:p w:rsidR="00772089" w:rsidRPr="00257F04" w:rsidRDefault="00A33F7F"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В случае е</w:t>
      </w:r>
      <w:r w:rsidR="002C7A43" w:rsidRPr="00257F04">
        <w:rPr>
          <w:color w:val="000000"/>
          <w:sz w:val="28"/>
          <w:szCs w:val="28"/>
        </w:rPr>
        <w:t xml:space="preserve">сли </w:t>
      </w:r>
      <w:r w:rsidR="00BC7146" w:rsidRPr="00257F04">
        <w:rPr>
          <w:color w:val="000000"/>
          <w:sz w:val="28"/>
          <w:szCs w:val="28"/>
        </w:rPr>
        <w:t xml:space="preserve">физическое лицо непосредственно </w:t>
      </w:r>
      <w:r w:rsidR="002C7A43" w:rsidRPr="00257F04">
        <w:rPr>
          <w:color w:val="000000"/>
          <w:sz w:val="28"/>
          <w:szCs w:val="28"/>
        </w:rPr>
        <w:t xml:space="preserve">на месте совершения административного правонарушения после возбуждения дела об административном правонарушении, в том числе с момента вынесения в отношении его постановления по делу об административном </w:t>
      </w:r>
      <w:proofErr w:type="gramStart"/>
      <w:r w:rsidR="002C7A43" w:rsidRPr="00257F04">
        <w:rPr>
          <w:color w:val="000000"/>
          <w:sz w:val="28"/>
          <w:szCs w:val="28"/>
        </w:rPr>
        <w:t>правонарушении</w:t>
      </w:r>
      <w:proofErr w:type="gramEnd"/>
      <w:r w:rsidR="002C7A43" w:rsidRPr="00257F04">
        <w:rPr>
          <w:color w:val="000000"/>
          <w:sz w:val="28"/>
          <w:szCs w:val="28"/>
        </w:rPr>
        <w:t xml:space="preserve"> о назначении административного наказания в виде предупреждения или административного штрафа, оспаривает наличие события административного правонарушения или назначенное ему административное наказание, отказываясь от соответствующей подписи в постановлении, составляется протокол об административном правонарушении</w:t>
      </w:r>
      <w:r w:rsidR="0064303F" w:rsidRPr="00257F04">
        <w:rPr>
          <w:rStyle w:val="a5"/>
          <w:color w:val="000000"/>
          <w:sz w:val="28"/>
          <w:szCs w:val="28"/>
        </w:rPr>
        <w:footnoteReference w:id="127"/>
      </w:r>
      <w:r w:rsidR="002C7A43" w:rsidRPr="00257F04">
        <w:rPr>
          <w:color w:val="000000"/>
          <w:sz w:val="28"/>
          <w:szCs w:val="28"/>
        </w:rPr>
        <w:t>.</w:t>
      </w:r>
    </w:p>
    <w:p w:rsidR="0064303F" w:rsidRPr="00257F04" w:rsidRDefault="00085B29"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Лицам, участвующим в рассмотрении дела об административном правонарушении, </w:t>
      </w:r>
      <w:r w:rsidR="0064303F" w:rsidRPr="00257F04">
        <w:rPr>
          <w:color w:val="000000"/>
          <w:sz w:val="28"/>
          <w:szCs w:val="28"/>
        </w:rPr>
        <w:t xml:space="preserve">сотрудником </w:t>
      </w:r>
      <w:r w:rsidRPr="00257F04">
        <w:rPr>
          <w:color w:val="000000"/>
          <w:sz w:val="28"/>
          <w:szCs w:val="28"/>
        </w:rPr>
        <w:t xml:space="preserve">разъясняются их права и обязанности. </w:t>
      </w:r>
    </w:p>
    <w:p w:rsidR="0064303F" w:rsidRPr="00257F04" w:rsidRDefault="00085B29" w:rsidP="0064303F">
      <w:pPr>
        <w:tabs>
          <w:tab w:val="left" w:pos="1276"/>
        </w:tabs>
        <w:autoSpaceDE w:val="0"/>
        <w:autoSpaceDN w:val="0"/>
        <w:adjustRightInd w:val="0"/>
        <w:ind w:firstLine="709"/>
        <w:jc w:val="both"/>
        <w:rPr>
          <w:color w:val="000000"/>
          <w:sz w:val="28"/>
          <w:szCs w:val="28"/>
        </w:rPr>
      </w:pPr>
      <w:r w:rsidRPr="00257F04">
        <w:rPr>
          <w:color w:val="000000"/>
          <w:sz w:val="28"/>
          <w:szCs w:val="28"/>
        </w:rPr>
        <w:t xml:space="preserve">Сотрудником в пределах своей компетенции рассматриваются заявленные ходатайства, исследуются все имеющиеся доказательства. </w:t>
      </w:r>
    </w:p>
    <w:p w:rsidR="003F0FDF" w:rsidRPr="00257F04" w:rsidRDefault="00085B29" w:rsidP="0064303F">
      <w:pPr>
        <w:tabs>
          <w:tab w:val="left" w:pos="1276"/>
        </w:tabs>
        <w:autoSpaceDE w:val="0"/>
        <w:autoSpaceDN w:val="0"/>
        <w:adjustRightInd w:val="0"/>
        <w:ind w:firstLine="709"/>
        <w:jc w:val="both"/>
        <w:rPr>
          <w:color w:val="000000"/>
          <w:sz w:val="28"/>
          <w:szCs w:val="28"/>
        </w:rPr>
      </w:pPr>
      <w:r w:rsidRPr="00257F04">
        <w:rPr>
          <w:color w:val="000000"/>
          <w:sz w:val="28"/>
          <w:szCs w:val="28"/>
        </w:rPr>
        <w:t>По результатам рассмотрения дела об административном правонарушении может быть вынесено постановление о назначении административного наказания либо постановление о прекращении производства по делу об административном правонарушении.</w:t>
      </w:r>
    </w:p>
    <w:p w:rsidR="00542AB8" w:rsidRPr="00257F04" w:rsidRDefault="00085B29" w:rsidP="00542AB8">
      <w:pPr>
        <w:autoSpaceDE w:val="0"/>
        <w:autoSpaceDN w:val="0"/>
        <w:adjustRightInd w:val="0"/>
        <w:ind w:firstLine="720"/>
        <w:jc w:val="both"/>
        <w:rPr>
          <w:color w:val="000000"/>
          <w:sz w:val="28"/>
          <w:szCs w:val="28"/>
        </w:rPr>
      </w:pPr>
      <w:proofErr w:type="gramStart"/>
      <w:r w:rsidRPr="00257F04">
        <w:rPr>
          <w:color w:val="000000"/>
          <w:sz w:val="28"/>
          <w:szCs w:val="28"/>
        </w:rPr>
        <w:t xml:space="preserve">Постановление о назначении административного наказания выносится в случае предупреждения лица, в отношении которого ведется производство по делу об административном правонарушении, или наложения на него административного штрафа, при этом учитывается характер совершенного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 а в случае предупреждения – также условия, установленные </w:t>
      </w:r>
      <w:r w:rsidR="00AE34A6" w:rsidRPr="00257F04">
        <w:rPr>
          <w:color w:val="000000"/>
          <w:sz w:val="28"/>
          <w:szCs w:val="28"/>
        </w:rPr>
        <w:t xml:space="preserve">в </w:t>
      </w:r>
      <w:r w:rsidRPr="00257F04">
        <w:rPr>
          <w:color w:val="000000"/>
          <w:sz w:val="28"/>
          <w:szCs w:val="28"/>
        </w:rPr>
        <w:t>стать</w:t>
      </w:r>
      <w:r w:rsidR="0005768E" w:rsidRPr="00257F04">
        <w:rPr>
          <w:color w:val="000000"/>
          <w:sz w:val="28"/>
          <w:szCs w:val="28"/>
        </w:rPr>
        <w:t>е</w:t>
      </w:r>
      <w:r w:rsidRPr="00257F04">
        <w:rPr>
          <w:color w:val="000000"/>
          <w:sz w:val="28"/>
          <w:szCs w:val="28"/>
        </w:rPr>
        <w:t xml:space="preserve"> 3.4 Кодекса.</w:t>
      </w:r>
      <w:proofErr w:type="gramEnd"/>
    </w:p>
    <w:p w:rsidR="00145C1E" w:rsidRPr="00257F04" w:rsidRDefault="00145C1E"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выявлении административного правонарушения, совершенного несовершеннолетним, достигшим возраста шестнадцати лет, дело на месте совершения административного правонарушения не рассматривается. Сотрудником, в установленных Кодексом случаях, применяются меры обеспечения производства по делу об административном правонарушении, составляется протокол об административном правонарушении или выносится определение о </w:t>
      </w:r>
      <w:r w:rsidRPr="00257F04">
        <w:rPr>
          <w:color w:val="000000"/>
          <w:sz w:val="28"/>
          <w:szCs w:val="28"/>
        </w:rPr>
        <w:lastRenderedPageBreak/>
        <w:t>возбуждении дела об административном правонарушении и проведении административного расследования.</w:t>
      </w:r>
    </w:p>
    <w:p w:rsidR="00E85024" w:rsidRPr="00257F04" w:rsidRDefault="00D06756" w:rsidP="00F37F62">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roofErr w:type="gramEnd"/>
      <w:r w:rsidRPr="00257F04">
        <w:rPr>
          <w:rFonts w:ascii="Times New Roman" w:hAnsi="Times New Roman" w:cs="Times New Roman"/>
          <w:color w:val="000000"/>
          <w:sz w:val="28"/>
          <w:szCs w:val="28"/>
        </w:rPr>
        <w:t xml:space="preserve"> </w:t>
      </w:r>
      <w:r w:rsidR="00145C1E" w:rsidRPr="00257F04">
        <w:rPr>
          <w:rFonts w:ascii="Times New Roman" w:hAnsi="Times New Roman" w:cs="Times New Roman"/>
          <w:color w:val="000000"/>
          <w:sz w:val="28"/>
          <w:szCs w:val="28"/>
        </w:rPr>
        <w:t>В указанных случаях обеспечивается передача несовершеннолетнего должностному лицу подразделения по делам несовершеннолетних либо его доставление в служебное помещение органа внутренних дел</w:t>
      </w:r>
      <w:r w:rsidR="00252236" w:rsidRPr="00257F04">
        <w:rPr>
          <w:rStyle w:val="a5"/>
          <w:rFonts w:ascii="Times New Roman" w:hAnsi="Times New Roman" w:cs="Times New Roman"/>
          <w:color w:val="000000"/>
          <w:sz w:val="28"/>
          <w:szCs w:val="28"/>
        </w:rPr>
        <w:footnoteReference w:id="128"/>
      </w:r>
      <w:r w:rsidR="00252236" w:rsidRPr="00257F04">
        <w:rPr>
          <w:rFonts w:ascii="Times New Roman" w:hAnsi="Times New Roman" w:cs="Times New Roman"/>
          <w:color w:val="000000"/>
          <w:sz w:val="28"/>
          <w:szCs w:val="28"/>
        </w:rPr>
        <w:t>.</w:t>
      </w:r>
    </w:p>
    <w:p w:rsidR="00B830CD" w:rsidRPr="00257F04" w:rsidRDefault="0031247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При выявлении административного правонарушения, совершенного сержантом, старшиной, солдатом, матросом, проходящими военную службу по призыву, либо курсантом военного образовательного учреждения профессионального образования до заключения с ним контракта о прохождении военной службы,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 назначении административного наказания в виде административного штрафа не выносится. Сотрудником в установленных Кодексом случаях применяются меры обеспечения производства по делу об административном правонарушении, выносится постановление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 назначении административного наказания в виде предупреждения или 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w:t>
      </w:r>
    </w:p>
    <w:p w:rsidR="00B830CD" w:rsidRPr="00257F04" w:rsidRDefault="00E85024"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При выявлении факта совершения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Кодекса и рассмотрение дел о которых подведомственно сотруднику, выносится одно постановление по делу об административном правонарушении, где указываются все совершенные правонарушения. Административное наказание назначается в пределах санкции, при применении которой может быть назначен наибольший административный штраф</w:t>
      </w:r>
      <w:r w:rsidR="005F424B" w:rsidRPr="00257F04">
        <w:rPr>
          <w:rStyle w:val="a5"/>
          <w:color w:val="000000"/>
          <w:sz w:val="28"/>
          <w:szCs w:val="28"/>
        </w:rPr>
        <w:footnoteReference w:id="129"/>
      </w:r>
      <w:r w:rsidRPr="00257F04">
        <w:rPr>
          <w:color w:val="000000"/>
          <w:sz w:val="28"/>
          <w:szCs w:val="28"/>
        </w:rPr>
        <w:t>.</w:t>
      </w:r>
    </w:p>
    <w:p w:rsidR="00B830CD" w:rsidRPr="00257F04" w:rsidRDefault="00E85024"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При наличии возбужденного дела об административном правонарушении и обнаружении обстоятельств, исключающих производство по делу об административном правонарушении, предусмотренных статьей 24.5 Кодекса, сотрудник выносит постановление </w:t>
      </w:r>
      <w:r w:rsidRPr="00257F04">
        <w:rPr>
          <w:color w:val="000000"/>
          <w:sz w:val="28"/>
          <w:szCs w:val="28"/>
        </w:rPr>
        <w:lastRenderedPageBreak/>
        <w:t>о прекращении производства по делу об административном правонарушении.</w:t>
      </w:r>
    </w:p>
    <w:p w:rsidR="005F424B" w:rsidRPr="00257F04" w:rsidRDefault="005F424B" w:rsidP="003C59D5">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Постановление по делу об административном правонарушении оформляется в</w:t>
      </w:r>
      <w:r w:rsidR="00F63EDB" w:rsidRPr="00257F04">
        <w:rPr>
          <w:color w:val="000000"/>
          <w:sz w:val="28"/>
          <w:szCs w:val="28"/>
        </w:rPr>
        <w:t xml:space="preserve"> соответствии с положениями</w:t>
      </w:r>
      <w:r w:rsidR="00B36EC7" w:rsidRPr="00257F04">
        <w:rPr>
          <w:color w:val="000000"/>
          <w:sz w:val="28"/>
          <w:szCs w:val="28"/>
        </w:rPr>
        <w:t xml:space="preserve"> </w:t>
      </w:r>
      <w:r w:rsidR="00F63EDB" w:rsidRPr="00257F04">
        <w:rPr>
          <w:color w:val="000000"/>
          <w:sz w:val="28"/>
          <w:szCs w:val="28"/>
        </w:rPr>
        <w:t>статьи 29.10 Кодекса</w:t>
      </w:r>
      <w:r w:rsidR="00E25D27" w:rsidRPr="00257F04">
        <w:rPr>
          <w:rStyle w:val="a5"/>
          <w:color w:val="000000"/>
          <w:sz w:val="28"/>
          <w:szCs w:val="28"/>
        </w:rPr>
        <w:footnoteReference w:id="130"/>
      </w:r>
      <w:r w:rsidRPr="00257F04">
        <w:rPr>
          <w:color w:val="000000"/>
          <w:sz w:val="28"/>
          <w:szCs w:val="28"/>
        </w:rPr>
        <w:t>.</w:t>
      </w:r>
      <w:r w:rsidR="00F63EDB" w:rsidRPr="00257F04">
        <w:rPr>
          <w:color w:val="000000"/>
          <w:sz w:val="28"/>
          <w:szCs w:val="28"/>
        </w:rPr>
        <w:t xml:space="preserve"> </w:t>
      </w:r>
    </w:p>
    <w:p w:rsidR="0095488E" w:rsidRPr="00257F04" w:rsidRDefault="0095488E" w:rsidP="0095488E">
      <w:pPr>
        <w:tabs>
          <w:tab w:val="left" w:pos="1276"/>
        </w:tabs>
        <w:autoSpaceDE w:val="0"/>
        <w:autoSpaceDN w:val="0"/>
        <w:adjustRightInd w:val="0"/>
        <w:ind w:firstLine="709"/>
        <w:jc w:val="both"/>
        <w:rPr>
          <w:color w:val="000000"/>
          <w:sz w:val="28"/>
          <w:szCs w:val="28"/>
        </w:rPr>
      </w:pPr>
      <w:r w:rsidRPr="00257F04">
        <w:rPr>
          <w:color w:val="000000"/>
          <w:sz w:val="28"/>
          <w:szCs w:val="28"/>
        </w:rPr>
        <w:t>В постановлении о назначении административного наказания за административное правонарушение, повлекшее применение задержания транспортного средства, должна содержаться информация о возложении обязанности по оплате стоимости перемещения и</w:t>
      </w:r>
      <w:r w:rsidR="00010D1E" w:rsidRPr="00257F04">
        <w:rPr>
          <w:color w:val="000000"/>
          <w:sz w:val="28"/>
          <w:szCs w:val="28"/>
        </w:rPr>
        <w:t xml:space="preserve"> </w:t>
      </w:r>
      <w:r w:rsidRPr="00257F04">
        <w:rPr>
          <w:color w:val="000000"/>
          <w:sz w:val="28"/>
          <w:szCs w:val="28"/>
        </w:rPr>
        <w:t>хранения задержанного транспортного средства на лицо, привлеченно</w:t>
      </w:r>
      <w:r w:rsidR="00010D1E" w:rsidRPr="00257F04">
        <w:rPr>
          <w:color w:val="000000"/>
          <w:sz w:val="28"/>
          <w:szCs w:val="28"/>
        </w:rPr>
        <w:t>е</w:t>
      </w:r>
      <w:r w:rsidRPr="00257F04">
        <w:rPr>
          <w:color w:val="000000"/>
          <w:sz w:val="28"/>
          <w:szCs w:val="28"/>
        </w:rPr>
        <w:t xml:space="preserve"> к административной ответственности</w:t>
      </w:r>
      <w:r w:rsidR="005F424B" w:rsidRPr="00257F04">
        <w:rPr>
          <w:rStyle w:val="a5"/>
          <w:color w:val="000000"/>
          <w:sz w:val="28"/>
          <w:szCs w:val="28"/>
        </w:rPr>
        <w:footnoteReference w:id="131"/>
      </w:r>
      <w:r w:rsidRPr="00257F04">
        <w:rPr>
          <w:color w:val="000000"/>
          <w:sz w:val="28"/>
          <w:szCs w:val="28"/>
        </w:rPr>
        <w:t>.</w:t>
      </w:r>
    </w:p>
    <w:p w:rsidR="00B830CD"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Постановление по делу об административном правонарушении подписывается сотрудником, вынесшим постановление, и объявляется немедленно после вынесения.</w:t>
      </w:r>
      <w:r w:rsidR="009A6FF1" w:rsidRPr="00257F04">
        <w:rPr>
          <w:color w:val="000000"/>
          <w:sz w:val="28"/>
          <w:szCs w:val="28"/>
        </w:rPr>
        <w:t xml:space="preserve"> При этом лицу</w:t>
      </w:r>
      <w:r w:rsidR="005D01B0" w:rsidRPr="00257F04">
        <w:rPr>
          <w:color w:val="000000"/>
          <w:sz w:val="28"/>
          <w:szCs w:val="28"/>
        </w:rPr>
        <w:t>, в отношении которого вынесено постановление по делу об административном правонарушении</w:t>
      </w:r>
      <w:r w:rsidR="00894188" w:rsidRPr="00257F04">
        <w:rPr>
          <w:color w:val="000000"/>
          <w:sz w:val="28"/>
          <w:szCs w:val="28"/>
        </w:rPr>
        <w:t>,</w:t>
      </w:r>
      <w:r w:rsidR="005D01B0" w:rsidRPr="00257F04">
        <w:rPr>
          <w:color w:val="000000"/>
          <w:sz w:val="28"/>
          <w:szCs w:val="28"/>
        </w:rPr>
        <w:t xml:space="preserve"> разъясняется срок и порядок обжалования постановления</w:t>
      </w:r>
      <w:r w:rsidR="00B41CE6" w:rsidRPr="00257F04">
        <w:rPr>
          <w:color w:val="000000"/>
          <w:sz w:val="28"/>
          <w:szCs w:val="28"/>
        </w:rPr>
        <w:t xml:space="preserve">, </w:t>
      </w:r>
      <w:r w:rsidR="006D7F6C" w:rsidRPr="00257F04">
        <w:rPr>
          <w:color w:val="000000"/>
          <w:sz w:val="28"/>
          <w:szCs w:val="28"/>
        </w:rPr>
        <w:t xml:space="preserve">а в случае назначения административного наказания в виде административного штрафа также порядок </w:t>
      </w:r>
      <w:r w:rsidR="00382F65" w:rsidRPr="00257F04">
        <w:rPr>
          <w:color w:val="000000"/>
          <w:sz w:val="28"/>
          <w:szCs w:val="28"/>
        </w:rPr>
        <w:t xml:space="preserve">его </w:t>
      </w:r>
      <w:r w:rsidR="006D7F6C" w:rsidRPr="00257F04">
        <w:rPr>
          <w:color w:val="000000"/>
          <w:sz w:val="28"/>
          <w:szCs w:val="28"/>
        </w:rPr>
        <w:t>уплаты и ответственность за его неуплату в установленный срок</w:t>
      </w:r>
      <w:r w:rsidR="00B41CE6" w:rsidRPr="00257F04">
        <w:rPr>
          <w:color w:val="000000"/>
          <w:sz w:val="28"/>
          <w:szCs w:val="28"/>
        </w:rPr>
        <w:t>.</w:t>
      </w:r>
    </w:p>
    <w:p w:rsidR="00C70F98"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либо высылается указанным лицам в течение трех дней со дня вынесения указанного постановления</w:t>
      </w:r>
      <w:r w:rsidR="00C70F98" w:rsidRPr="00257F04">
        <w:rPr>
          <w:rStyle w:val="a5"/>
          <w:color w:val="000000"/>
          <w:sz w:val="28"/>
          <w:szCs w:val="28"/>
        </w:rPr>
        <w:footnoteReference w:id="132"/>
      </w:r>
      <w:r w:rsidRPr="00257F04">
        <w:rPr>
          <w:color w:val="000000"/>
          <w:sz w:val="28"/>
          <w:szCs w:val="28"/>
        </w:rPr>
        <w:t>.</w:t>
      </w:r>
    </w:p>
    <w:p w:rsidR="00B36EC7" w:rsidRPr="00257F04" w:rsidRDefault="00B36EC7" w:rsidP="00C70F98">
      <w:pPr>
        <w:tabs>
          <w:tab w:val="left" w:pos="1276"/>
        </w:tabs>
        <w:autoSpaceDE w:val="0"/>
        <w:autoSpaceDN w:val="0"/>
        <w:adjustRightInd w:val="0"/>
        <w:ind w:firstLine="709"/>
        <w:jc w:val="both"/>
        <w:rPr>
          <w:color w:val="000000"/>
          <w:sz w:val="28"/>
          <w:szCs w:val="28"/>
        </w:rPr>
      </w:pPr>
      <w:proofErr w:type="gramStart"/>
      <w:r w:rsidRPr="00257F04">
        <w:rPr>
          <w:color w:val="000000"/>
          <w:sz w:val="28"/>
          <w:szCs w:val="28"/>
        </w:rPr>
        <w:t xml:space="preserve">Вместе с копией постановления о назначении административного наказания в виде административного штрафа лицу, в отношении которого оно вынесено, может быть вручен бланк платежного документа, содержащий </w:t>
      </w:r>
      <w:r w:rsidR="008A57C5" w:rsidRPr="00257F04">
        <w:rPr>
          <w:color w:val="000000"/>
          <w:sz w:val="28"/>
          <w:szCs w:val="28"/>
        </w:rPr>
        <w:t xml:space="preserve">информацию о получателе штрафа, необходимую в соответствии с правилами заполнения расчетных документов на перечисление суммы административного штрафа, с учетом положений </w:t>
      </w:r>
      <w:hyperlink w:anchor="sub_302013" w:history="1">
        <w:r w:rsidR="008A57C5" w:rsidRPr="00257F04">
          <w:rPr>
            <w:rStyle w:val="ae"/>
            <w:color w:val="000000"/>
            <w:sz w:val="28"/>
            <w:szCs w:val="28"/>
            <w:u w:val="none"/>
          </w:rPr>
          <w:t>части 1.3 статьи 32.2</w:t>
        </w:r>
      </w:hyperlink>
      <w:r w:rsidR="008A57C5" w:rsidRPr="00257F04">
        <w:rPr>
          <w:color w:val="000000"/>
          <w:sz w:val="28"/>
          <w:szCs w:val="28"/>
        </w:rPr>
        <w:t xml:space="preserve"> Кодекса</w:t>
      </w:r>
      <w:r w:rsidR="008A57C5" w:rsidRPr="00257F04">
        <w:rPr>
          <w:color w:val="000000"/>
          <w:sz w:val="28"/>
          <w:szCs w:val="28"/>
          <w:vertAlign w:val="superscript"/>
        </w:rPr>
        <w:footnoteReference w:id="133"/>
      </w:r>
      <w:r w:rsidRPr="00257F04">
        <w:rPr>
          <w:color w:val="000000"/>
          <w:sz w:val="28"/>
          <w:szCs w:val="28"/>
        </w:rPr>
        <w:t xml:space="preserve"> </w:t>
      </w:r>
      <w:r w:rsidR="008F6F1E" w:rsidRPr="00257F04">
        <w:rPr>
          <w:color w:val="000000"/>
          <w:sz w:val="28"/>
          <w:szCs w:val="28"/>
        </w:rPr>
        <w:t>и</w:t>
      </w:r>
      <w:r w:rsidRPr="00257F04">
        <w:rPr>
          <w:color w:val="000000"/>
          <w:sz w:val="28"/>
          <w:szCs w:val="28"/>
        </w:rPr>
        <w:t xml:space="preserve"> номер постановления.</w:t>
      </w:r>
      <w:proofErr w:type="gramEnd"/>
    </w:p>
    <w:p w:rsidR="00CD1EE4" w:rsidRPr="00257F04" w:rsidRDefault="00623527" w:rsidP="00E25D27">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Основанием для вынесения определения о возбуждении дела об административном правонарушении</w:t>
      </w:r>
      <w:r w:rsidRPr="00257F04">
        <w:rPr>
          <w:bCs/>
          <w:color w:val="000000"/>
          <w:sz w:val="28"/>
          <w:szCs w:val="28"/>
        </w:rPr>
        <w:t xml:space="preserve"> и проведении административного расследования</w:t>
      </w:r>
      <w:r w:rsidRPr="00257F04">
        <w:rPr>
          <w:color w:val="000000"/>
          <w:sz w:val="28"/>
          <w:szCs w:val="28"/>
        </w:rPr>
        <w:t xml:space="preserve"> является выявление административного правонарушения в области дорожного движения, в ходе производства по делу о котором </w:t>
      </w:r>
      <w:r w:rsidRPr="00257F04">
        <w:rPr>
          <w:color w:val="000000"/>
          <w:sz w:val="28"/>
          <w:szCs w:val="28"/>
        </w:rPr>
        <w:lastRenderedPageBreak/>
        <w:t>осуществляются экспертиза или иные процессуальные действия, требующие значительных временных затрат</w:t>
      </w:r>
      <w:r w:rsidRPr="00257F04">
        <w:rPr>
          <w:color w:val="000000"/>
          <w:sz w:val="28"/>
          <w:szCs w:val="28"/>
          <w:vertAlign w:val="superscript"/>
        </w:rPr>
        <w:footnoteReference w:id="134"/>
      </w:r>
      <w:r w:rsidRPr="00257F04">
        <w:rPr>
          <w:color w:val="000000"/>
          <w:sz w:val="28"/>
          <w:szCs w:val="28"/>
        </w:rPr>
        <w:t>.</w:t>
      </w:r>
    </w:p>
    <w:p w:rsidR="00E25D27" w:rsidRPr="00257F04" w:rsidRDefault="00623527" w:rsidP="00E25D27">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Решение о возбуждении дела об административном правонарушении и проведении административного расследования принимается сотрудником в виде определения немедленно после выявления факта совершения административного правонарушения</w:t>
      </w:r>
      <w:r w:rsidR="00E25D27" w:rsidRPr="00257F04">
        <w:rPr>
          <w:color w:val="000000"/>
          <w:sz w:val="28"/>
          <w:szCs w:val="28"/>
        </w:rPr>
        <w:t xml:space="preserve"> и оформляется в соответствии с требованиями статьи 28.7 Кодекса</w:t>
      </w:r>
      <w:r w:rsidR="0073263F" w:rsidRPr="00257F04">
        <w:rPr>
          <w:rStyle w:val="a5"/>
          <w:color w:val="000000"/>
          <w:sz w:val="28"/>
          <w:szCs w:val="28"/>
        </w:rPr>
        <w:footnoteReference w:id="135"/>
      </w:r>
      <w:r w:rsidRPr="00257F04">
        <w:rPr>
          <w:color w:val="000000"/>
          <w:sz w:val="28"/>
          <w:szCs w:val="28"/>
        </w:rPr>
        <w:t>.</w:t>
      </w:r>
    </w:p>
    <w:p w:rsidR="00623527" w:rsidRPr="00257F04" w:rsidRDefault="00623527" w:rsidP="00E25D27">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При вынесении определения о возбуждении дела об административном правонарушении</w:t>
      </w:r>
      <w:r w:rsidRPr="00257F04">
        <w:rPr>
          <w:bCs/>
          <w:color w:val="000000"/>
          <w:sz w:val="28"/>
          <w:szCs w:val="28"/>
        </w:rPr>
        <w:t xml:space="preserve"> и проведении административного расследования</w:t>
      </w:r>
      <w:r w:rsidRPr="00257F04">
        <w:rPr>
          <w:color w:val="000000"/>
          <w:sz w:val="28"/>
          <w:szCs w:val="28"/>
        </w:rPr>
        <w:t xml:space="preserve"> физическому лицу, в отношении которого оно вынесено, а также иным участникам производства по делу об административном правонарушении разъясняются их права и обязанности, предусмотренные</w:t>
      </w:r>
      <w:r w:rsidR="00467714" w:rsidRPr="00257F04">
        <w:rPr>
          <w:color w:val="000000"/>
          <w:sz w:val="28"/>
          <w:szCs w:val="28"/>
        </w:rPr>
        <w:t xml:space="preserve"> </w:t>
      </w:r>
      <w:r w:rsidRPr="00257F04">
        <w:rPr>
          <w:color w:val="000000"/>
          <w:sz w:val="28"/>
          <w:szCs w:val="28"/>
        </w:rPr>
        <w:t>Кодексом, о чем делается запись в определении</w:t>
      </w:r>
      <w:r w:rsidR="00467714" w:rsidRPr="00257F04">
        <w:rPr>
          <w:rStyle w:val="a5"/>
          <w:color w:val="000000"/>
          <w:sz w:val="28"/>
          <w:szCs w:val="28"/>
        </w:rPr>
        <w:footnoteReference w:id="136"/>
      </w:r>
      <w:r w:rsidRPr="00257F04">
        <w:rPr>
          <w:color w:val="000000"/>
          <w:sz w:val="28"/>
          <w:szCs w:val="28"/>
        </w:rPr>
        <w:t>.</w:t>
      </w:r>
    </w:p>
    <w:p w:rsidR="00623527" w:rsidRPr="00257F04" w:rsidRDefault="00623527" w:rsidP="00E25D27">
      <w:pPr>
        <w:tabs>
          <w:tab w:val="left" w:pos="1276"/>
        </w:tabs>
        <w:autoSpaceDE w:val="0"/>
        <w:autoSpaceDN w:val="0"/>
        <w:adjustRightInd w:val="0"/>
        <w:ind w:firstLine="709"/>
        <w:jc w:val="both"/>
        <w:rPr>
          <w:bCs/>
          <w:color w:val="000000"/>
          <w:sz w:val="28"/>
          <w:szCs w:val="28"/>
        </w:rPr>
      </w:pPr>
      <w:r w:rsidRPr="00257F04">
        <w:rPr>
          <w:bCs/>
          <w:color w:val="000000"/>
          <w:sz w:val="28"/>
          <w:szCs w:val="28"/>
        </w:rPr>
        <w:t>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r w:rsidR="00467714" w:rsidRPr="00257F04">
        <w:rPr>
          <w:rStyle w:val="a5"/>
          <w:bCs/>
          <w:color w:val="000000"/>
          <w:sz w:val="28"/>
          <w:szCs w:val="28"/>
        </w:rPr>
        <w:footnoteReference w:id="137"/>
      </w:r>
      <w:r w:rsidRPr="00257F04">
        <w:rPr>
          <w:bCs/>
          <w:color w:val="000000"/>
          <w:sz w:val="28"/>
          <w:szCs w:val="28"/>
        </w:rPr>
        <w:t>.</w:t>
      </w:r>
    </w:p>
    <w:p w:rsidR="00623527" w:rsidRPr="00257F04" w:rsidRDefault="00623527" w:rsidP="00E25D27">
      <w:pPr>
        <w:numPr>
          <w:ilvl w:val="2"/>
          <w:numId w:val="6"/>
        </w:numPr>
        <w:tabs>
          <w:tab w:val="left" w:pos="1276"/>
        </w:tabs>
        <w:autoSpaceDE w:val="0"/>
        <w:autoSpaceDN w:val="0"/>
        <w:adjustRightInd w:val="0"/>
        <w:ind w:left="0" w:firstLine="709"/>
        <w:jc w:val="both"/>
        <w:rPr>
          <w:bCs/>
          <w:color w:val="000000"/>
          <w:sz w:val="28"/>
          <w:szCs w:val="28"/>
        </w:rPr>
      </w:pPr>
      <w:r w:rsidRPr="00257F04">
        <w:rPr>
          <w:bCs/>
          <w:color w:val="000000"/>
          <w:sz w:val="28"/>
          <w:szCs w:val="28"/>
        </w:rPr>
        <w:t xml:space="preserve">Срок проведения административного расследования составляет один месяц с момента вынесения определения о возбуждении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w:t>
      </w:r>
      <w:bookmarkStart w:id="22" w:name="sub_2870501"/>
      <w:r w:rsidRPr="00257F04">
        <w:rPr>
          <w:bCs/>
          <w:color w:val="000000"/>
          <w:sz w:val="28"/>
          <w:szCs w:val="28"/>
        </w:rPr>
        <w:t xml:space="preserve">решением руководителя органа, в производстве которого находится дело об административном правонарушении, или его заместителя </w:t>
      </w:r>
      <w:r w:rsidR="00467714" w:rsidRPr="00257F04">
        <w:rPr>
          <w:bCs/>
          <w:color w:val="000000"/>
          <w:sz w:val="28"/>
          <w:szCs w:val="28"/>
        </w:rPr>
        <w:t>–</w:t>
      </w:r>
      <w:r w:rsidRPr="00257F04">
        <w:rPr>
          <w:bCs/>
          <w:color w:val="000000"/>
          <w:sz w:val="28"/>
          <w:szCs w:val="28"/>
        </w:rPr>
        <w:t xml:space="preserve"> на срок не более одного месяца. </w:t>
      </w:r>
    </w:p>
    <w:p w:rsidR="00623527" w:rsidRPr="00257F04" w:rsidRDefault="00623527" w:rsidP="00E25D27">
      <w:pPr>
        <w:tabs>
          <w:tab w:val="left" w:pos="1276"/>
        </w:tabs>
        <w:autoSpaceDE w:val="0"/>
        <w:autoSpaceDN w:val="0"/>
        <w:adjustRightInd w:val="0"/>
        <w:ind w:firstLine="709"/>
        <w:jc w:val="both"/>
        <w:rPr>
          <w:bCs/>
          <w:color w:val="000000"/>
          <w:sz w:val="28"/>
          <w:szCs w:val="28"/>
        </w:rPr>
      </w:pPr>
      <w:bookmarkStart w:id="23" w:name="sub_2870503"/>
      <w:bookmarkEnd w:id="22"/>
      <w:r w:rsidRPr="00257F04">
        <w:rPr>
          <w:bCs/>
          <w:color w:val="000000"/>
          <w:sz w:val="28"/>
          <w:szCs w:val="28"/>
        </w:rPr>
        <w:t xml:space="preserve">По делам о нарушении </w:t>
      </w:r>
      <w:hyperlink r:id="rId19" w:history="1">
        <w:r w:rsidRPr="00257F04">
          <w:rPr>
            <w:rStyle w:val="ae"/>
            <w:bCs/>
            <w:color w:val="000000"/>
            <w:sz w:val="28"/>
            <w:szCs w:val="28"/>
            <w:u w:val="none"/>
          </w:rPr>
          <w:t>Правил</w:t>
        </w:r>
      </w:hyperlink>
      <w:r w:rsidRPr="00257F04">
        <w:rPr>
          <w:bCs/>
          <w:color w:val="000000"/>
          <w:sz w:val="28"/>
          <w:szCs w:val="28"/>
        </w:rPr>
        <w:t xml:space="preserve"> дорожного движения или правил эксплуатации транспортного средства, повлекшем причинение легкого или средней тяжести вреда здоровью потерпевшего, срок проведения административного расследования может быть продлен решением руководителя вышестоящего органа на срок до шести месяцев</w:t>
      </w:r>
      <w:r w:rsidRPr="00257F04">
        <w:rPr>
          <w:bCs/>
          <w:color w:val="000000"/>
          <w:sz w:val="28"/>
          <w:szCs w:val="28"/>
          <w:vertAlign w:val="superscript"/>
        </w:rPr>
        <w:footnoteReference w:id="138"/>
      </w:r>
      <w:r w:rsidRPr="00257F04">
        <w:rPr>
          <w:bCs/>
          <w:color w:val="000000"/>
          <w:sz w:val="28"/>
          <w:szCs w:val="28"/>
        </w:rPr>
        <w:t>.</w:t>
      </w:r>
    </w:p>
    <w:p w:rsidR="00CD1EE4" w:rsidRPr="00257F04" w:rsidRDefault="00623527" w:rsidP="007000EC">
      <w:pPr>
        <w:numPr>
          <w:ilvl w:val="2"/>
          <w:numId w:val="6"/>
        </w:numPr>
        <w:tabs>
          <w:tab w:val="left" w:pos="1276"/>
        </w:tabs>
        <w:autoSpaceDE w:val="0"/>
        <w:autoSpaceDN w:val="0"/>
        <w:adjustRightInd w:val="0"/>
        <w:ind w:left="0" w:firstLine="709"/>
        <w:jc w:val="both"/>
        <w:rPr>
          <w:bCs/>
          <w:color w:val="000000"/>
          <w:sz w:val="28"/>
          <w:szCs w:val="28"/>
        </w:rPr>
      </w:pPr>
      <w:bookmarkStart w:id="24" w:name="sub_287051"/>
      <w:bookmarkEnd w:id="23"/>
      <w:r w:rsidRPr="00257F04">
        <w:rPr>
          <w:bCs/>
          <w:color w:val="000000"/>
          <w:sz w:val="28"/>
          <w:szCs w:val="28"/>
        </w:rPr>
        <w:t>Решение о продлении срока проведения административного расследования</w:t>
      </w:r>
      <w:r w:rsidR="00467714" w:rsidRPr="00257F04">
        <w:rPr>
          <w:bCs/>
          <w:color w:val="000000"/>
          <w:sz w:val="28"/>
          <w:szCs w:val="28"/>
        </w:rPr>
        <w:t xml:space="preserve"> принимается в виде определения, оформляемом в соответствии с частью 5</w:t>
      </w:r>
      <w:r w:rsidR="00467714" w:rsidRPr="00257F04">
        <w:rPr>
          <w:bCs/>
          <w:color w:val="000000"/>
          <w:sz w:val="28"/>
          <w:szCs w:val="28"/>
          <w:vertAlign w:val="superscript"/>
        </w:rPr>
        <w:t>1</w:t>
      </w:r>
      <w:r w:rsidR="00467714" w:rsidRPr="00257F04">
        <w:rPr>
          <w:bCs/>
          <w:color w:val="000000"/>
          <w:sz w:val="28"/>
          <w:szCs w:val="28"/>
        </w:rPr>
        <w:t xml:space="preserve"> статьи 28.7 Кодекса.</w:t>
      </w:r>
      <w:bookmarkStart w:id="25" w:name="sub_287052"/>
      <w:bookmarkEnd w:id="24"/>
    </w:p>
    <w:p w:rsidR="00CD1EE4" w:rsidRPr="00257F04" w:rsidRDefault="00623527" w:rsidP="007000EC">
      <w:pPr>
        <w:numPr>
          <w:ilvl w:val="2"/>
          <w:numId w:val="6"/>
        </w:numPr>
        <w:tabs>
          <w:tab w:val="left" w:pos="1276"/>
        </w:tabs>
        <w:autoSpaceDE w:val="0"/>
        <w:autoSpaceDN w:val="0"/>
        <w:adjustRightInd w:val="0"/>
        <w:ind w:left="0" w:firstLine="709"/>
        <w:jc w:val="both"/>
        <w:rPr>
          <w:bCs/>
          <w:color w:val="000000"/>
          <w:sz w:val="28"/>
          <w:szCs w:val="28"/>
        </w:rPr>
      </w:pPr>
      <w:r w:rsidRPr="00257F04">
        <w:rPr>
          <w:bCs/>
          <w:color w:val="000000"/>
          <w:sz w:val="28"/>
          <w:szCs w:val="28"/>
        </w:rPr>
        <w:t>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r w:rsidR="00467714" w:rsidRPr="00257F04">
        <w:rPr>
          <w:rStyle w:val="a5"/>
          <w:bCs/>
          <w:color w:val="000000"/>
          <w:sz w:val="28"/>
          <w:szCs w:val="28"/>
        </w:rPr>
        <w:footnoteReference w:id="139"/>
      </w:r>
      <w:r w:rsidRPr="00257F04">
        <w:rPr>
          <w:bCs/>
          <w:color w:val="000000"/>
          <w:sz w:val="28"/>
          <w:szCs w:val="28"/>
        </w:rPr>
        <w:t>.</w:t>
      </w:r>
      <w:bookmarkStart w:id="26" w:name="sub_28706"/>
      <w:bookmarkEnd w:id="25"/>
    </w:p>
    <w:p w:rsidR="00623527" w:rsidRPr="00257F04" w:rsidRDefault="00623527" w:rsidP="007000EC">
      <w:pPr>
        <w:numPr>
          <w:ilvl w:val="2"/>
          <w:numId w:val="6"/>
        </w:numPr>
        <w:tabs>
          <w:tab w:val="left" w:pos="1276"/>
        </w:tabs>
        <w:autoSpaceDE w:val="0"/>
        <w:autoSpaceDN w:val="0"/>
        <w:adjustRightInd w:val="0"/>
        <w:ind w:left="0" w:firstLine="709"/>
        <w:jc w:val="both"/>
        <w:rPr>
          <w:bCs/>
          <w:color w:val="000000"/>
          <w:sz w:val="28"/>
          <w:szCs w:val="28"/>
        </w:rPr>
      </w:pPr>
      <w:r w:rsidRPr="00257F04">
        <w:rPr>
          <w:bCs/>
          <w:color w:val="000000"/>
          <w:sz w:val="28"/>
          <w:szCs w:val="28"/>
        </w:rPr>
        <w:lastRenderedPageBreak/>
        <w:t xml:space="preserve">По окончании административного расследования составляется протокол об административном правонарушении либо </w:t>
      </w:r>
      <w:proofErr w:type="gramStart"/>
      <w:r w:rsidRPr="00257F04">
        <w:rPr>
          <w:bCs/>
          <w:color w:val="000000"/>
          <w:sz w:val="28"/>
          <w:szCs w:val="28"/>
        </w:rPr>
        <w:t>выносится</w:t>
      </w:r>
      <w:proofErr w:type="gramEnd"/>
      <w:r w:rsidRPr="00257F04">
        <w:rPr>
          <w:bCs/>
          <w:color w:val="000000"/>
          <w:sz w:val="28"/>
          <w:szCs w:val="28"/>
        </w:rPr>
        <w:t xml:space="preserve"> постановление о прекращении дела об административном правонарушении. </w:t>
      </w:r>
    </w:p>
    <w:p w:rsidR="00F141F7" w:rsidRPr="00257F04" w:rsidRDefault="00623527" w:rsidP="00F141F7">
      <w:pPr>
        <w:tabs>
          <w:tab w:val="left" w:pos="1276"/>
        </w:tabs>
        <w:autoSpaceDE w:val="0"/>
        <w:autoSpaceDN w:val="0"/>
        <w:adjustRightInd w:val="0"/>
        <w:ind w:firstLine="709"/>
        <w:jc w:val="both"/>
        <w:rPr>
          <w:bCs/>
          <w:color w:val="000000"/>
          <w:sz w:val="28"/>
          <w:szCs w:val="28"/>
        </w:rPr>
      </w:pPr>
      <w:r w:rsidRPr="00257F04">
        <w:rPr>
          <w:bCs/>
          <w:color w:val="000000"/>
          <w:sz w:val="28"/>
          <w:szCs w:val="28"/>
        </w:rPr>
        <w:t xml:space="preserve">При этом </w:t>
      </w:r>
      <w:r w:rsidR="00F141F7" w:rsidRPr="00257F04">
        <w:rPr>
          <w:bCs/>
          <w:color w:val="000000"/>
          <w:sz w:val="28"/>
          <w:szCs w:val="28"/>
        </w:rPr>
        <w:t xml:space="preserve">протокол об административном правонарушении может быть составлен в нарушение установленных </w:t>
      </w:r>
      <w:hyperlink r:id="rId20" w:history="1">
        <w:r w:rsidR="00F141F7" w:rsidRPr="00257F04">
          <w:rPr>
            <w:rStyle w:val="ae"/>
            <w:bCs/>
            <w:color w:val="000000"/>
            <w:sz w:val="28"/>
            <w:szCs w:val="28"/>
            <w:u w:val="none"/>
          </w:rPr>
          <w:t>стать</w:t>
        </w:r>
        <w:r w:rsidR="00F97929" w:rsidRPr="00257F04">
          <w:rPr>
            <w:rStyle w:val="ae"/>
            <w:bCs/>
            <w:color w:val="000000"/>
            <w:sz w:val="28"/>
            <w:szCs w:val="28"/>
            <w:u w:val="none"/>
          </w:rPr>
          <w:t>ей</w:t>
        </w:r>
        <w:r w:rsidR="00F141F7" w:rsidRPr="00257F04">
          <w:rPr>
            <w:rStyle w:val="ae"/>
            <w:bCs/>
            <w:color w:val="000000"/>
            <w:sz w:val="28"/>
            <w:szCs w:val="28"/>
            <w:u w:val="none"/>
          </w:rPr>
          <w:t xml:space="preserve"> 28.5</w:t>
        </w:r>
      </w:hyperlink>
      <w:r w:rsidR="00F141F7" w:rsidRPr="00257F04">
        <w:rPr>
          <w:bCs/>
          <w:color w:val="000000"/>
          <w:sz w:val="28"/>
          <w:szCs w:val="28"/>
        </w:rPr>
        <w:t xml:space="preserve"> Кодекса сроков, но </w:t>
      </w:r>
      <w:r w:rsidR="00F97929" w:rsidRPr="00257F04">
        <w:rPr>
          <w:bCs/>
          <w:color w:val="000000"/>
          <w:sz w:val="28"/>
          <w:szCs w:val="28"/>
        </w:rPr>
        <w:t>в пределах</w:t>
      </w:r>
      <w:r w:rsidR="00F141F7" w:rsidRPr="00257F04">
        <w:rPr>
          <w:bCs/>
          <w:color w:val="000000"/>
          <w:sz w:val="28"/>
          <w:szCs w:val="28"/>
        </w:rPr>
        <w:t xml:space="preserve"> срок</w:t>
      </w:r>
      <w:r w:rsidR="00F97929" w:rsidRPr="00257F04">
        <w:rPr>
          <w:bCs/>
          <w:color w:val="000000"/>
          <w:sz w:val="28"/>
          <w:szCs w:val="28"/>
        </w:rPr>
        <w:t>а</w:t>
      </w:r>
      <w:r w:rsidR="00F141F7" w:rsidRPr="00257F04">
        <w:rPr>
          <w:bCs/>
          <w:color w:val="000000"/>
          <w:sz w:val="28"/>
          <w:szCs w:val="28"/>
        </w:rPr>
        <w:t xml:space="preserve"> давности привлечения к административной ответственности, предусмотренн</w:t>
      </w:r>
      <w:r w:rsidR="00F97929" w:rsidRPr="00257F04">
        <w:rPr>
          <w:bCs/>
          <w:color w:val="000000"/>
          <w:sz w:val="28"/>
          <w:szCs w:val="28"/>
        </w:rPr>
        <w:t>ого</w:t>
      </w:r>
      <w:r w:rsidR="00F141F7" w:rsidRPr="00257F04">
        <w:rPr>
          <w:bCs/>
          <w:color w:val="000000"/>
          <w:sz w:val="28"/>
          <w:szCs w:val="28"/>
        </w:rPr>
        <w:t xml:space="preserve"> статьей 4.5 Кодекса</w:t>
      </w:r>
      <w:r w:rsidR="00467714" w:rsidRPr="00257F04">
        <w:rPr>
          <w:bCs/>
          <w:color w:val="000000"/>
          <w:sz w:val="28"/>
          <w:szCs w:val="28"/>
          <w:vertAlign w:val="superscript"/>
        </w:rPr>
        <w:footnoteReference w:id="140"/>
      </w:r>
      <w:r w:rsidR="00F141F7" w:rsidRPr="00257F04">
        <w:rPr>
          <w:bCs/>
          <w:color w:val="000000"/>
          <w:sz w:val="28"/>
          <w:szCs w:val="28"/>
        </w:rPr>
        <w:t>.</w:t>
      </w:r>
    </w:p>
    <w:p w:rsidR="00F141F7" w:rsidRPr="00257F04" w:rsidRDefault="00F141F7" w:rsidP="001E1367">
      <w:pPr>
        <w:tabs>
          <w:tab w:val="left" w:pos="1276"/>
        </w:tabs>
        <w:autoSpaceDE w:val="0"/>
        <w:autoSpaceDN w:val="0"/>
        <w:adjustRightInd w:val="0"/>
        <w:ind w:firstLine="709"/>
        <w:jc w:val="both"/>
        <w:rPr>
          <w:bCs/>
          <w:color w:val="000000"/>
          <w:sz w:val="28"/>
          <w:szCs w:val="28"/>
        </w:rPr>
      </w:pPr>
      <w:proofErr w:type="gramStart"/>
      <w:r w:rsidRPr="00257F04">
        <w:rPr>
          <w:bCs/>
          <w:color w:val="000000"/>
          <w:sz w:val="28"/>
          <w:szCs w:val="28"/>
        </w:rPr>
        <w:t>П</w:t>
      </w:r>
      <w:r w:rsidR="00623527" w:rsidRPr="00257F04">
        <w:rPr>
          <w:bCs/>
          <w:color w:val="000000"/>
          <w:sz w:val="28"/>
          <w:szCs w:val="28"/>
        </w:rPr>
        <w:t>остановление по делу об административном правонарушении не может быть вынесено по истечении двух месяцев (по делу об административном правонару</w:t>
      </w:r>
      <w:r w:rsidR="00467714" w:rsidRPr="00257F04">
        <w:rPr>
          <w:bCs/>
          <w:color w:val="000000"/>
          <w:sz w:val="28"/>
          <w:szCs w:val="28"/>
        </w:rPr>
        <w:t>шении, рассматриваемому судьей, –</w:t>
      </w:r>
      <w:r w:rsidR="00623527" w:rsidRPr="00257F04">
        <w:rPr>
          <w:bCs/>
          <w:color w:val="000000"/>
          <w:sz w:val="28"/>
          <w:szCs w:val="28"/>
        </w:rPr>
        <w:t xml:space="preserve"> по истечении трех месяцев) со дня совершения административного правонарушения, а по делам об административных правонарушениях, </w:t>
      </w:r>
      <w:r w:rsidR="001E1367" w:rsidRPr="00257F04">
        <w:rPr>
          <w:bCs/>
          <w:color w:val="000000"/>
          <w:sz w:val="28"/>
          <w:szCs w:val="28"/>
        </w:rPr>
        <w:t xml:space="preserve">предусмотренных </w:t>
      </w:r>
      <w:hyperlink w:anchor="sub_128" w:history="1">
        <w:r w:rsidR="001E1367" w:rsidRPr="00257F04">
          <w:rPr>
            <w:rStyle w:val="ae"/>
            <w:bCs/>
            <w:color w:val="000000"/>
            <w:sz w:val="28"/>
            <w:szCs w:val="28"/>
            <w:u w:val="none"/>
          </w:rPr>
          <w:t>статьями 12.8</w:t>
        </w:r>
      </w:hyperlink>
      <w:r w:rsidR="001E1367" w:rsidRPr="00257F04">
        <w:rPr>
          <w:bCs/>
          <w:color w:val="000000"/>
          <w:sz w:val="28"/>
          <w:szCs w:val="28"/>
        </w:rPr>
        <w:t xml:space="preserve">, </w:t>
      </w:r>
      <w:hyperlink w:anchor="sub_1224" w:history="1">
        <w:r w:rsidR="001E1367" w:rsidRPr="00257F04">
          <w:rPr>
            <w:rStyle w:val="ae"/>
            <w:bCs/>
            <w:color w:val="000000"/>
            <w:sz w:val="28"/>
            <w:szCs w:val="28"/>
            <w:u w:val="none"/>
          </w:rPr>
          <w:t>12.24</w:t>
        </w:r>
      </w:hyperlink>
      <w:r w:rsidR="001E1367" w:rsidRPr="00257F04">
        <w:rPr>
          <w:bCs/>
          <w:color w:val="000000"/>
          <w:sz w:val="28"/>
          <w:szCs w:val="28"/>
        </w:rPr>
        <w:t xml:space="preserve">, </w:t>
      </w:r>
      <w:hyperlink w:anchor="sub_1226" w:history="1">
        <w:r w:rsidR="001E1367" w:rsidRPr="00257F04">
          <w:rPr>
            <w:rStyle w:val="ae"/>
            <w:bCs/>
            <w:color w:val="000000"/>
            <w:sz w:val="28"/>
            <w:szCs w:val="28"/>
            <w:u w:val="none"/>
          </w:rPr>
          <w:t>12.26</w:t>
        </w:r>
      </w:hyperlink>
      <w:r w:rsidR="001E1367" w:rsidRPr="00257F04">
        <w:rPr>
          <w:bCs/>
          <w:color w:val="000000"/>
          <w:sz w:val="28"/>
          <w:szCs w:val="28"/>
        </w:rPr>
        <w:t xml:space="preserve">, </w:t>
      </w:r>
      <w:hyperlink w:anchor="sub_122703" w:history="1">
        <w:r w:rsidR="001E1367" w:rsidRPr="00257F04">
          <w:rPr>
            <w:rStyle w:val="ae"/>
            <w:bCs/>
            <w:color w:val="000000"/>
            <w:sz w:val="28"/>
            <w:szCs w:val="28"/>
            <w:u w:val="none"/>
          </w:rPr>
          <w:t>частью 3 статьи 12.27</w:t>
        </w:r>
      </w:hyperlink>
      <w:r w:rsidR="001E1367" w:rsidRPr="00257F04">
        <w:rPr>
          <w:bCs/>
          <w:color w:val="000000"/>
          <w:sz w:val="28"/>
          <w:szCs w:val="28"/>
        </w:rPr>
        <w:t xml:space="preserve">, </w:t>
      </w:r>
      <w:hyperlink w:anchor="sub_123002" w:history="1">
        <w:r w:rsidR="001E1367" w:rsidRPr="00257F04">
          <w:rPr>
            <w:rStyle w:val="ae"/>
            <w:bCs/>
            <w:color w:val="000000"/>
            <w:sz w:val="28"/>
            <w:szCs w:val="28"/>
            <w:u w:val="none"/>
          </w:rPr>
          <w:t>частью 2 статьи 12.30</w:t>
        </w:r>
      </w:hyperlink>
      <w:r w:rsidR="00623527" w:rsidRPr="00257F04">
        <w:rPr>
          <w:bCs/>
          <w:color w:val="000000"/>
          <w:sz w:val="28"/>
          <w:szCs w:val="28"/>
        </w:rPr>
        <w:t xml:space="preserve"> Кодекса, по истечении одного года со дня совершения административного правонарушения</w:t>
      </w:r>
      <w:r w:rsidR="00623527" w:rsidRPr="00257F04">
        <w:rPr>
          <w:bCs/>
          <w:color w:val="000000"/>
          <w:sz w:val="28"/>
          <w:szCs w:val="28"/>
          <w:vertAlign w:val="superscript"/>
        </w:rPr>
        <w:footnoteReference w:id="141"/>
      </w:r>
      <w:r w:rsidR="00623527" w:rsidRPr="00257F04">
        <w:rPr>
          <w:bCs/>
          <w:color w:val="000000"/>
          <w:sz w:val="28"/>
          <w:szCs w:val="28"/>
        </w:rPr>
        <w:t>.</w:t>
      </w:r>
      <w:bookmarkEnd w:id="26"/>
      <w:proofErr w:type="gramEnd"/>
    </w:p>
    <w:p w:rsidR="00F62C4C" w:rsidRPr="00257F04" w:rsidRDefault="00A06475" w:rsidP="00A06475">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Основанием для вынесения определения об отказе в возбуждении дела об административном правонарушении является наличие обстоятельств, исключающих производство по делу об административном правонарушении, предусмотренных статьей 24.5 Кодекса, установленных при проверке материалов, поступивших из правоохранительных органов, а также из других государственных органов, органов местного самоуправления, от общественных объединений либо сообщений и заявлений физических и юридических лиц, а также сообщений средств массовой информации</w:t>
      </w:r>
      <w:proofErr w:type="gramEnd"/>
      <w:r w:rsidRPr="00257F04">
        <w:rPr>
          <w:color w:val="000000"/>
          <w:sz w:val="28"/>
          <w:szCs w:val="28"/>
        </w:rPr>
        <w:t xml:space="preserve">, </w:t>
      </w:r>
      <w:proofErr w:type="gramStart"/>
      <w:r w:rsidRPr="00257F04">
        <w:rPr>
          <w:color w:val="000000"/>
          <w:sz w:val="28"/>
          <w:szCs w:val="28"/>
        </w:rPr>
        <w:t>указывающих</w:t>
      </w:r>
      <w:proofErr w:type="gramEnd"/>
      <w:r w:rsidRPr="00257F04">
        <w:rPr>
          <w:color w:val="000000"/>
          <w:sz w:val="28"/>
          <w:szCs w:val="28"/>
        </w:rPr>
        <w:t xml:space="preserve"> на наличие события административного правонарушения</w:t>
      </w:r>
      <w:r w:rsidRPr="00257F04">
        <w:rPr>
          <w:rStyle w:val="a5"/>
          <w:color w:val="000000"/>
          <w:sz w:val="28"/>
          <w:szCs w:val="28"/>
        </w:rPr>
        <w:footnoteReference w:id="142"/>
      </w:r>
      <w:r w:rsidRPr="00257F04">
        <w:rPr>
          <w:color w:val="000000"/>
          <w:sz w:val="28"/>
          <w:szCs w:val="28"/>
        </w:rPr>
        <w:t>.</w:t>
      </w:r>
    </w:p>
    <w:p w:rsidR="00A06475" w:rsidRPr="00257F04" w:rsidRDefault="00A06475" w:rsidP="00F62C4C">
      <w:pPr>
        <w:tabs>
          <w:tab w:val="left" w:pos="1276"/>
        </w:tabs>
        <w:autoSpaceDE w:val="0"/>
        <w:autoSpaceDN w:val="0"/>
        <w:adjustRightInd w:val="0"/>
        <w:ind w:firstLine="709"/>
        <w:jc w:val="both"/>
        <w:rPr>
          <w:color w:val="000000"/>
          <w:sz w:val="28"/>
          <w:szCs w:val="28"/>
        </w:rPr>
      </w:pPr>
      <w:proofErr w:type="gramStart"/>
      <w:r w:rsidRPr="00257F04">
        <w:rPr>
          <w:color w:val="000000"/>
          <w:sz w:val="28"/>
          <w:szCs w:val="28"/>
        </w:rPr>
        <w:t>В случае отказа в возбуждении дела об административном правонарушении при наличии указанных материалов, сообщений, заявлений сотрудником, рассмотревшим данные материалы, сообщения, заявления, выносится мотивированное определение об отказе в возбуждении дела об административном правонарушении</w:t>
      </w:r>
      <w:r w:rsidRPr="00257F04">
        <w:rPr>
          <w:rStyle w:val="a5"/>
          <w:color w:val="000000"/>
          <w:sz w:val="28"/>
          <w:szCs w:val="28"/>
        </w:rPr>
        <w:footnoteReference w:id="143"/>
      </w:r>
      <w:r w:rsidRPr="00257F04">
        <w:rPr>
          <w:color w:val="000000"/>
          <w:sz w:val="28"/>
          <w:szCs w:val="28"/>
        </w:rPr>
        <w:t>. Копия определения об отказе в возбуждении дела об административном правонарушении вручается под расписку лицу, в отношении которого оно вынесено, а также лицу, которому причинен имущественный вред.</w:t>
      </w:r>
      <w:proofErr w:type="gramEnd"/>
    </w:p>
    <w:p w:rsidR="00C41705" w:rsidRPr="00257F04" w:rsidRDefault="00C41705" w:rsidP="007000EC">
      <w:pPr>
        <w:pStyle w:val="ConsPlusNormal"/>
        <w:numPr>
          <w:ilvl w:val="2"/>
          <w:numId w:val="6"/>
        </w:numPr>
        <w:tabs>
          <w:tab w:val="left" w:pos="0"/>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доставления, то есть принудительного препровождения физического лица в служебное помещение органа внутренних дел (полиции) или в помещение органа местного самоуправления сельского поселения, являются:</w:t>
      </w:r>
    </w:p>
    <w:p w:rsidR="00C41705" w:rsidRPr="00257F04" w:rsidRDefault="00C41705" w:rsidP="0073263F">
      <w:pPr>
        <w:pStyle w:val="a8"/>
        <w:tabs>
          <w:tab w:val="left" w:pos="0"/>
        </w:tabs>
        <w:ind w:firstLine="720"/>
        <w:jc w:val="both"/>
        <w:rPr>
          <w:b w:val="0"/>
          <w:bCs w:val="0"/>
          <w:color w:val="000000"/>
        </w:rPr>
      </w:pPr>
      <w:r w:rsidRPr="00257F04">
        <w:rPr>
          <w:b w:val="0"/>
          <w:bCs w:val="0"/>
          <w:color w:val="000000"/>
        </w:rPr>
        <w:lastRenderedPageBreak/>
        <w:t>невозможность составления протокола об административном правонарушении на месте выявления административного правонарушения, если составление протокола является обязательным</w:t>
      </w:r>
      <w:r w:rsidRPr="00257F04">
        <w:rPr>
          <w:rStyle w:val="a5"/>
          <w:b w:val="0"/>
          <w:bCs w:val="0"/>
          <w:color w:val="000000"/>
        </w:rPr>
        <w:footnoteReference w:id="144"/>
      </w:r>
      <w:r w:rsidRPr="00257F04">
        <w:rPr>
          <w:b w:val="0"/>
          <w:bCs w:val="0"/>
          <w:color w:val="000000"/>
        </w:rPr>
        <w:t>;</w:t>
      </w:r>
    </w:p>
    <w:p w:rsidR="003E6086" w:rsidRPr="00257F04" w:rsidRDefault="003E6086" w:rsidP="0073263F">
      <w:pPr>
        <w:pStyle w:val="ConsPlusNormal"/>
        <w:jc w:val="both"/>
        <w:rPr>
          <w:rFonts w:ascii="Times New Roman" w:hAnsi="Times New Roman" w:cs="Times New Roman"/>
          <w:color w:val="000000"/>
          <w:sz w:val="28"/>
          <w:szCs w:val="28"/>
        </w:rPr>
      </w:pPr>
      <w:r w:rsidRPr="00257F04">
        <w:rPr>
          <w:rFonts w:ascii="Times New Roman" w:hAnsi="Times New Roman" w:cs="Times New Roman"/>
          <w:bCs/>
          <w:color w:val="000000"/>
          <w:sz w:val="28"/>
          <w:szCs w:val="28"/>
        </w:rPr>
        <w:t>решение об административном задержании лица, совершившего административное правонарушение, влекущее</w:t>
      </w:r>
      <w:r w:rsidR="00331323" w:rsidRPr="00257F04">
        <w:rPr>
          <w:rFonts w:ascii="Times New Roman" w:hAnsi="Times New Roman" w:cs="Times New Roman"/>
          <w:color w:val="000000"/>
          <w:sz w:val="28"/>
          <w:szCs w:val="28"/>
        </w:rPr>
        <w:t xml:space="preserve"> в качестве одной из мер административного наказания </w:t>
      </w:r>
      <w:r w:rsidRPr="00257F04">
        <w:rPr>
          <w:rFonts w:ascii="Times New Roman" w:hAnsi="Times New Roman" w:cs="Times New Roman"/>
          <w:bCs/>
          <w:color w:val="000000"/>
          <w:sz w:val="28"/>
          <w:szCs w:val="28"/>
        </w:rPr>
        <w:t>административный арест</w:t>
      </w:r>
      <w:r w:rsidRPr="00257F04">
        <w:rPr>
          <w:rStyle w:val="a5"/>
          <w:rFonts w:ascii="Times New Roman" w:hAnsi="Times New Roman" w:cs="Times New Roman"/>
          <w:bCs/>
          <w:color w:val="000000"/>
          <w:sz w:val="28"/>
          <w:szCs w:val="28"/>
        </w:rPr>
        <w:footnoteReference w:id="145"/>
      </w:r>
      <w:r w:rsidRPr="00257F04">
        <w:rPr>
          <w:rFonts w:ascii="Times New Roman" w:hAnsi="Times New Roman" w:cs="Times New Roman"/>
          <w:bCs/>
          <w:color w:val="000000"/>
          <w:sz w:val="28"/>
          <w:szCs w:val="28"/>
        </w:rPr>
        <w:t>;</w:t>
      </w:r>
    </w:p>
    <w:p w:rsidR="0073263F" w:rsidRPr="00257F04" w:rsidRDefault="006D3967" w:rsidP="0073263F">
      <w:pPr>
        <w:pStyle w:val="a8"/>
        <w:tabs>
          <w:tab w:val="left" w:pos="0"/>
        </w:tabs>
        <w:ind w:firstLine="720"/>
        <w:jc w:val="both"/>
        <w:rPr>
          <w:b w:val="0"/>
          <w:color w:val="000000"/>
        </w:rPr>
      </w:pPr>
      <w:r w:rsidRPr="00257F04">
        <w:rPr>
          <w:b w:val="0"/>
          <w:color w:val="000000"/>
        </w:rPr>
        <w:t>решение вопроса о задержании гражданина (при невозможности решения данного вопроса на месте)</w:t>
      </w:r>
      <w:r w:rsidR="00B77B64" w:rsidRPr="00257F04">
        <w:rPr>
          <w:rStyle w:val="a5"/>
          <w:b w:val="0"/>
          <w:color w:val="000000"/>
        </w:rPr>
        <w:footnoteReference w:id="146"/>
      </w:r>
      <w:r w:rsidRPr="00257F04">
        <w:rPr>
          <w:b w:val="0"/>
          <w:color w:val="000000"/>
        </w:rPr>
        <w:t>;</w:t>
      </w:r>
    </w:p>
    <w:p w:rsidR="0073263F" w:rsidRPr="00257F04" w:rsidRDefault="006D3967" w:rsidP="0073263F">
      <w:pPr>
        <w:pStyle w:val="a8"/>
        <w:tabs>
          <w:tab w:val="left" w:pos="0"/>
        </w:tabs>
        <w:ind w:firstLine="720"/>
        <w:jc w:val="both"/>
        <w:rPr>
          <w:b w:val="0"/>
          <w:color w:val="000000"/>
        </w:rPr>
      </w:pPr>
      <w:r w:rsidRPr="00257F04">
        <w:rPr>
          <w:b w:val="0"/>
          <w:color w:val="000000"/>
        </w:rPr>
        <w:t>установлени</w:t>
      </w:r>
      <w:r w:rsidR="003E6086" w:rsidRPr="00257F04">
        <w:rPr>
          <w:b w:val="0"/>
          <w:color w:val="000000"/>
        </w:rPr>
        <w:t>е</w:t>
      </w:r>
      <w:r w:rsidRPr="00257F04">
        <w:rPr>
          <w:b w:val="0"/>
          <w:color w:val="000000"/>
        </w:rPr>
        <w:t xml:space="preserve"> личности гражданина, если имеются основания полагать, что он находится в розыске как скрывшийся от органов дознания, следствия или суда, либо как уклоняющийся от исполнения уголовного наказания, либо как пропавший без вести</w:t>
      </w:r>
      <w:r w:rsidR="0073263F" w:rsidRPr="00257F04">
        <w:rPr>
          <w:b w:val="0"/>
          <w:color w:val="000000"/>
          <w:vertAlign w:val="superscript"/>
        </w:rPr>
        <w:t>3</w:t>
      </w:r>
      <w:r w:rsidRPr="00257F04">
        <w:rPr>
          <w:b w:val="0"/>
          <w:color w:val="000000"/>
        </w:rPr>
        <w:t>;</w:t>
      </w:r>
    </w:p>
    <w:p w:rsidR="006D3967" w:rsidRPr="00257F04" w:rsidRDefault="006D3967" w:rsidP="0073263F">
      <w:pPr>
        <w:pStyle w:val="a8"/>
        <w:tabs>
          <w:tab w:val="left" w:pos="0"/>
        </w:tabs>
        <w:ind w:firstLine="720"/>
        <w:jc w:val="both"/>
        <w:rPr>
          <w:b w:val="0"/>
          <w:color w:val="000000"/>
        </w:rPr>
      </w:pPr>
      <w:r w:rsidRPr="00257F04">
        <w:rPr>
          <w:b w:val="0"/>
          <w:color w:val="000000"/>
        </w:rPr>
        <w:t>защит</w:t>
      </w:r>
      <w:r w:rsidR="003E6086" w:rsidRPr="00257F04">
        <w:rPr>
          <w:b w:val="0"/>
          <w:color w:val="000000"/>
        </w:rPr>
        <w:t>а</w:t>
      </w:r>
      <w:r w:rsidRPr="00257F04">
        <w:rPr>
          <w:b w:val="0"/>
          <w:color w:val="000000"/>
        </w:rPr>
        <w:t xml:space="preserve"> гражданина от непосредственной угрозы его жизни и здоровью в случае, если он не способен позаботиться о себе либо если опасности невозможно избежать иным способом, а также в других случаях, предусмотренных федеральным законом</w:t>
      </w:r>
      <w:r w:rsidR="00B77B64" w:rsidRPr="00257F04">
        <w:rPr>
          <w:b w:val="0"/>
          <w:color w:val="000000"/>
          <w:vertAlign w:val="superscript"/>
        </w:rPr>
        <w:t>3</w:t>
      </w:r>
      <w:r w:rsidRPr="00257F04">
        <w:rPr>
          <w:b w:val="0"/>
          <w:color w:val="000000"/>
        </w:rPr>
        <w:t>;</w:t>
      </w:r>
    </w:p>
    <w:p w:rsidR="00C41705" w:rsidRPr="00257F04" w:rsidRDefault="000D3CF1" w:rsidP="000D3CF1">
      <w:pPr>
        <w:pStyle w:val="a8"/>
        <w:tabs>
          <w:tab w:val="left" w:pos="0"/>
        </w:tabs>
        <w:ind w:firstLine="709"/>
        <w:jc w:val="both"/>
        <w:rPr>
          <w:b w:val="0"/>
          <w:bCs w:val="0"/>
          <w:color w:val="000000"/>
        </w:rPr>
      </w:pPr>
      <w:r w:rsidRPr="00257F04">
        <w:rPr>
          <w:b w:val="0"/>
          <w:color w:val="000000"/>
        </w:rPr>
        <w:t xml:space="preserve">при наличии данных, дающих основание подозревать лицо в совершении преступления, </w:t>
      </w:r>
      <w:r w:rsidR="00C41705" w:rsidRPr="00257F04">
        <w:rPr>
          <w:b w:val="0"/>
          <w:bCs w:val="0"/>
          <w:color w:val="000000"/>
        </w:rPr>
        <w:t>или причастности лица, используемого им транспортного средства к совершению преступления</w:t>
      </w:r>
      <w:r w:rsidRPr="00257F04">
        <w:rPr>
          <w:rStyle w:val="a5"/>
          <w:b w:val="0"/>
          <w:bCs w:val="0"/>
          <w:color w:val="000000"/>
        </w:rPr>
        <w:footnoteReference w:id="147"/>
      </w:r>
      <w:r w:rsidR="00C41705" w:rsidRPr="00257F04">
        <w:rPr>
          <w:b w:val="0"/>
          <w:bCs w:val="0"/>
          <w:color w:val="000000"/>
        </w:rPr>
        <w:t>.</w:t>
      </w:r>
    </w:p>
    <w:p w:rsidR="00C41705" w:rsidRPr="00257F04" w:rsidRDefault="00C41705"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Доставление должно быть осуществлено сотрудником в возможно короткий срок.</w:t>
      </w:r>
    </w:p>
    <w:p w:rsidR="00C41705" w:rsidRPr="00257F04" w:rsidRDefault="00C41705"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Доставление лица может осуществляться на используемом им транспортном средстве или на патрульном автомобиле.</w:t>
      </w:r>
    </w:p>
    <w:p w:rsidR="00C41705" w:rsidRPr="00257F04" w:rsidRDefault="00C41705" w:rsidP="00C41705">
      <w:pPr>
        <w:tabs>
          <w:tab w:val="left" w:pos="1276"/>
        </w:tabs>
        <w:autoSpaceDE w:val="0"/>
        <w:autoSpaceDN w:val="0"/>
        <w:adjustRightInd w:val="0"/>
        <w:ind w:firstLine="709"/>
        <w:jc w:val="both"/>
        <w:rPr>
          <w:color w:val="000000"/>
          <w:sz w:val="28"/>
          <w:szCs w:val="28"/>
        </w:rPr>
      </w:pPr>
      <w:r w:rsidRPr="00257F04">
        <w:rPr>
          <w:color w:val="000000"/>
          <w:sz w:val="28"/>
          <w:szCs w:val="28"/>
        </w:rPr>
        <w:t>В случае доставления лица на используемом им транспортном средстве, управление этим транспортным средством осуществляется сотрудником.</w:t>
      </w:r>
    </w:p>
    <w:p w:rsidR="00C41705" w:rsidRPr="00257F04" w:rsidRDefault="00C41705" w:rsidP="00C41705">
      <w:pPr>
        <w:tabs>
          <w:tab w:val="left" w:pos="1276"/>
        </w:tabs>
        <w:autoSpaceDE w:val="0"/>
        <w:autoSpaceDN w:val="0"/>
        <w:adjustRightInd w:val="0"/>
        <w:ind w:firstLine="709"/>
        <w:jc w:val="both"/>
        <w:rPr>
          <w:color w:val="000000"/>
          <w:sz w:val="28"/>
          <w:szCs w:val="28"/>
        </w:rPr>
      </w:pPr>
      <w:r w:rsidRPr="00257F04">
        <w:rPr>
          <w:color w:val="000000"/>
          <w:sz w:val="28"/>
          <w:szCs w:val="28"/>
        </w:rPr>
        <w:t>При доставлении лица на патрульном автомобиле, его транспортное средство</w:t>
      </w:r>
      <w:r w:rsidR="00C63F36" w:rsidRPr="00257F04">
        <w:rPr>
          <w:color w:val="000000"/>
          <w:sz w:val="28"/>
          <w:szCs w:val="28"/>
        </w:rPr>
        <w:t>, в случае необходимости,</w:t>
      </w:r>
      <w:r w:rsidRPr="00257F04">
        <w:rPr>
          <w:color w:val="000000"/>
          <w:sz w:val="28"/>
          <w:szCs w:val="28"/>
        </w:rPr>
        <w:t xml:space="preserve"> перемещается по месту доставления лица путем управления им </w:t>
      </w:r>
      <w:r w:rsidR="00B77B64" w:rsidRPr="00257F04">
        <w:rPr>
          <w:color w:val="000000"/>
          <w:sz w:val="28"/>
          <w:szCs w:val="28"/>
        </w:rPr>
        <w:t xml:space="preserve">другим </w:t>
      </w:r>
      <w:r w:rsidRPr="00257F04">
        <w:rPr>
          <w:color w:val="000000"/>
          <w:sz w:val="28"/>
          <w:szCs w:val="28"/>
        </w:rPr>
        <w:t>сотрудником либо при помощи другого транспортного средства.</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доставлении лица по основаниям, предусмотренным Кодексом</w:t>
      </w:r>
      <w:r w:rsidR="00B77B64"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составляется протокол</w:t>
      </w:r>
      <w:r w:rsidR="00B77B64" w:rsidRPr="00257F04">
        <w:rPr>
          <w:rStyle w:val="a5"/>
          <w:rFonts w:ascii="Times New Roman" w:hAnsi="Times New Roman" w:cs="Times New Roman"/>
          <w:color w:val="000000"/>
          <w:sz w:val="28"/>
          <w:szCs w:val="28"/>
        </w:rPr>
        <w:footnoteReference w:id="148"/>
      </w:r>
      <w:r w:rsidRPr="00257F04">
        <w:rPr>
          <w:rFonts w:ascii="Times New Roman" w:hAnsi="Times New Roman" w:cs="Times New Roman"/>
          <w:color w:val="000000"/>
          <w:sz w:val="28"/>
          <w:szCs w:val="28"/>
        </w:rPr>
        <w:t xml:space="preserve"> либо делается соответствующая запись в протоколе об административном</w:t>
      </w:r>
      <w:r w:rsidRPr="00257F04">
        <w:rPr>
          <w:rFonts w:ascii="Times New Roman" w:hAnsi="Times New Roman" w:cs="Times New Roman"/>
          <w:color w:val="000000"/>
          <w:sz w:val="24"/>
          <w:szCs w:val="24"/>
        </w:rPr>
        <w:t xml:space="preserve"> </w:t>
      </w:r>
      <w:r w:rsidRPr="00257F04">
        <w:rPr>
          <w:rFonts w:ascii="Times New Roman" w:hAnsi="Times New Roman" w:cs="Times New Roman"/>
          <w:color w:val="000000"/>
          <w:sz w:val="28"/>
          <w:szCs w:val="28"/>
        </w:rPr>
        <w:t>правонарушении</w:t>
      </w:r>
      <w:r w:rsidRPr="00257F04">
        <w:rPr>
          <w:rFonts w:ascii="Times New Roman" w:hAnsi="Times New Roman" w:cs="Times New Roman"/>
          <w:color w:val="000000"/>
          <w:sz w:val="24"/>
          <w:szCs w:val="24"/>
        </w:rPr>
        <w:t xml:space="preserve"> </w:t>
      </w:r>
      <w:r w:rsidRPr="00257F04">
        <w:rPr>
          <w:rFonts w:ascii="Times New Roman" w:hAnsi="Times New Roman" w:cs="Times New Roman"/>
          <w:color w:val="000000"/>
          <w:sz w:val="28"/>
          <w:szCs w:val="28"/>
        </w:rPr>
        <w:t xml:space="preserve">или в протоколе об административном задержании. Копия </w:t>
      </w:r>
      <w:r w:rsidR="003653EF" w:rsidRPr="00257F04">
        <w:rPr>
          <w:rFonts w:ascii="Times New Roman" w:hAnsi="Times New Roman" w:cs="Times New Roman"/>
          <w:color w:val="000000"/>
          <w:sz w:val="28"/>
          <w:szCs w:val="28"/>
        </w:rPr>
        <w:t xml:space="preserve">указанного </w:t>
      </w:r>
      <w:r w:rsidRPr="00257F04">
        <w:rPr>
          <w:rFonts w:ascii="Times New Roman" w:hAnsi="Times New Roman" w:cs="Times New Roman"/>
          <w:color w:val="000000"/>
          <w:sz w:val="28"/>
          <w:szCs w:val="28"/>
        </w:rPr>
        <w:t>протокола о доставлении вручается доставленному лицу по его просьбе.</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доставлении лица по основаниям, предусмотренным Уголовно-процессуальным кодексом, Федеральным законом «О полиции»</w:t>
      </w:r>
      <w:r w:rsidRPr="00257F04">
        <w:rPr>
          <w:rStyle w:val="a5"/>
          <w:rFonts w:ascii="Times New Roman" w:hAnsi="Times New Roman" w:cs="Times New Roman"/>
          <w:color w:val="000000"/>
          <w:sz w:val="28"/>
          <w:szCs w:val="28"/>
        </w:rPr>
        <w:footnoteReference w:id="149"/>
      </w:r>
      <w:r w:rsidRPr="00257F04">
        <w:rPr>
          <w:rFonts w:ascii="Times New Roman" w:hAnsi="Times New Roman" w:cs="Times New Roman"/>
          <w:color w:val="000000"/>
          <w:sz w:val="28"/>
          <w:szCs w:val="28"/>
        </w:rPr>
        <w:t xml:space="preserve"> протокол</w:t>
      </w:r>
      <w:r w:rsidR="003653EF" w:rsidRPr="00257F04">
        <w:rPr>
          <w:rFonts w:ascii="Times New Roman" w:hAnsi="Times New Roman" w:cs="Times New Roman"/>
          <w:color w:val="000000"/>
          <w:sz w:val="28"/>
          <w:szCs w:val="28"/>
        </w:rPr>
        <w:t xml:space="preserve"> составляется в порядке, установленном частями 14 и 15 статьи 14 </w:t>
      </w:r>
      <w:r w:rsidR="003653EF" w:rsidRPr="00257F04">
        <w:rPr>
          <w:rFonts w:ascii="Times New Roman" w:hAnsi="Times New Roman" w:cs="Times New Roman"/>
          <w:color w:val="000000"/>
          <w:sz w:val="28"/>
          <w:szCs w:val="28"/>
        </w:rPr>
        <w:lastRenderedPageBreak/>
        <w:t>Федерального закона «О полиции».</w:t>
      </w:r>
      <w:r w:rsidRPr="00257F04">
        <w:rPr>
          <w:rFonts w:ascii="Times New Roman" w:hAnsi="Times New Roman" w:cs="Times New Roman"/>
          <w:color w:val="000000"/>
          <w:sz w:val="28"/>
          <w:szCs w:val="28"/>
        </w:rPr>
        <w:t xml:space="preserve"> </w:t>
      </w:r>
      <w:r w:rsidR="00A7571E" w:rsidRPr="00257F04">
        <w:rPr>
          <w:rFonts w:ascii="Times New Roman" w:hAnsi="Times New Roman" w:cs="Times New Roman"/>
          <w:color w:val="000000"/>
          <w:sz w:val="28"/>
          <w:szCs w:val="28"/>
        </w:rPr>
        <w:t>К</w:t>
      </w:r>
      <w:r w:rsidRPr="00257F04">
        <w:rPr>
          <w:rFonts w:ascii="Times New Roman" w:hAnsi="Times New Roman" w:cs="Times New Roman"/>
          <w:color w:val="000000"/>
          <w:sz w:val="28"/>
          <w:szCs w:val="28"/>
        </w:rPr>
        <w:t xml:space="preserve">опия </w:t>
      </w:r>
      <w:r w:rsidR="00A7571E" w:rsidRPr="00257F04">
        <w:rPr>
          <w:rFonts w:ascii="Times New Roman" w:hAnsi="Times New Roman" w:cs="Times New Roman"/>
          <w:color w:val="000000"/>
          <w:sz w:val="28"/>
          <w:szCs w:val="28"/>
        </w:rPr>
        <w:t>протокола</w:t>
      </w:r>
      <w:r w:rsidRPr="00257F04">
        <w:rPr>
          <w:rFonts w:ascii="Times New Roman" w:hAnsi="Times New Roman" w:cs="Times New Roman"/>
          <w:color w:val="000000"/>
          <w:sz w:val="28"/>
          <w:szCs w:val="28"/>
        </w:rPr>
        <w:t xml:space="preserve"> вручается доставленному лицу.</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Основанием для административного задержания, то есть кратковременного ограничения свободы физического лица, является необходимость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w:t>
      </w:r>
      <w:r w:rsidRPr="00257F04">
        <w:rPr>
          <w:rStyle w:val="a5"/>
          <w:rFonts w:ascii="Times New Roman" w:hAnsi="Times New Roman" w:cs="Times New Roman"/>
          <w:color w:val="000000"/>
          <w:sz w:val="28"/>
          <w:szCs w:val="28"/>
        </w:rPr>
        <w:footnoteReference w:id="150"/>
      </w:r>
      <w:r w:rsidRPr="00257F04">
        <w:rPr>
          <w:rFonts w:ascii="Times New Roman" w:hAnsi="Times New Roman" w:cs="Times New Roman"/>
          <w:color w:val="000000"/>
          <w:sz w:val="28"/>
          <w:szCs w:val="28"/>
        </w:rPr>
        <w:t>.</w:t>
      </w:r>
    </w:p>
    <w:p w:rsidR="00C41705" w:rsidRPr="00257F04" w:rsidRDefault="00C41705" w:rsidP="00C4170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Задержание физического лица осуществляется по основаниям и в порядке, установленном Федеральным законом «О полиции»</w:t>
      </w:r>
      <w:r w:rsidRPr="00257F04">
        <w:rPr>
          <w:rStyle w:val="a5"/>
          <w:rFonts w:ascii="Times New Roman" w:hAnsi="Times New Roman" w:cs="Times New Roman"/>
          <w:color w:val="000000"/>
          <w:sz w:val="28"/>
          <w:szCs w:val="28"/>
        </w:rPr>
        <w:footnoteReference w:id="151"/>
      </w:r>
      <w:r w:rsidRPr="00257F04">
        <w:rPr>
          <w:rFonts w:ascii="Times New Roman" w:hAnsi="Times New Roman" w:cs="Times New Roman"/>
          <w:color w:val="000000"/>
          <w:sz w:val="28"/>
          <w:szCs w:val="28"/>
        </w:rPr>
        <w:t>.</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Для осуществлен</w:t>
      </w:r>
      <w:r w:rsidR="00300F36" w:rsidRPr="00257F04">
        <w:rPr>
          <w:rFonts w:ascii="Times New Roman" w:hAnsi="Times New Roman" w:cs="Times New Roman"/>
          <w:color w:val="000000"/>
          <w:sz w:val="28"/>
          <w:szCs w:val="28"/>
        </w:rPr>
        <w:t>ия административного задержания (</w:t>
      </w:r>
      <w:r w:rsidRPr="00257F04">
        <w:rPr>
          <w:rFonts w:ascii="Times New Roman" w:hAnsi="Times New Roman" w:cs="Times New Roman"/>
          <w:color w:val="000000"/>
          <w:sz w:val="28"/>
          <w:szCs w:val="28"/>
        </w:rPr>
        <w:t>задержания</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лицо доставляется в</w:t>
      </w:r>
      <w:r w:rsidR="000C1388" w:rsidRPr="00257F04">
        <w:rPr>
          <w:rFonts w:ascii="Times New Roman" w:hAnsi="Times New Roman" w:cs="Times New Roman"/>
          <w:color w:val="000000"/>
          <w:sz w:val="28"/>
          <w:szCs w:val="28"/>
        </w:rPr>
        <w:t xml:space="preserve"> дежурную часть территориального органа МВД России</w:t>
      </w:r>
      <w:r w:rsidRPr="00257F04">
        <w:rPr>
          <w:rFonts w:ascii="Times New Roman" w:hAnsi="Times New Roman" w:cs="Times New Roman"/>
          <w:color w:val="000000"/>
          <w:sz w:val="28"/>
          <w:szCs w:val="28"/>
        </w:rPr>
        <w:t xml:space="preserve">, на стационарный пост ДПС, </w:t>
      </w:r>
      <w:proofErr w:type="gramStart"/>
      <w:r w:rsidRPr="00257F04">
        <w:rPr>
          <w:rFonts w:ascii="Times New Roman" w:hAnsi="Times New Roman" w:cs="Times New Roman"/>
          <w:color w:val="000000"/>
          <w:sz w:val="28"/>
          <w:szCs w:val="28"/>
        </w:rPr>
        <w:t>при</w:t>
      </w:r>
      <w:proofErr w:type="gramEnd"/>
      <w:r w:rsidRPr="00257F04">
        <w:rPr>
          <w:rFonts w:ascii="Times New Roman" w:hAnsi="Times New Roman" w:cs="Times New Roman"/>
          <w:color w:val="000000"/>
          <w:sz w:val="28"/>
          <w:szCs w:val="28"/>
        </w:rPr>
        <w:t xml:space="preserve"> которых имеется специально отведенное помещение для содержания задержанных лиц.</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Задержанному лицу в кратчайший срок, но не позднее трех часов с момента задержания, предоставляется возможность совершить один телефонный разговор в целях уведомления близких родственников или близких лиц о своем задержании и месте нахождения. По просьбе задержанного лица такое уведомление может сделать сотрудник</w:t>
      </w:r>
      <w:r w:rsidR="00787605" w:rsidRPr="00257F04">
        <w:rPr>
          <w:rStyle w:val="a5"/>
          <w:rFonts w:ascii="Times New Roman" w:hAnsi="Times New Roman" w:cs="Times New Roman"/>
          <w:color w:val="000000"/>
          <w:sz w:val="28"/>
          <w:szCs w:val="28"/>
        </w:rPr>
        <w:footnoteReference w:id="152"/>
      </w:r>
      <w:r w:rsidRPr="00257F04">
        <w:rPr>
          <w:rFonts w:ascii="Times New Roman" w:hAnsi="Times New Roman" w:cs="Times New Roman"/>
          <w:color w:val="000000"/>
          <w:sz w:val="28"/>
          <w:szCs w:val="28"/>
        </w:rPr>
        <w:t>.</w:t>
      </w:r>
    </w:p>
    <w:p w:rsidR="00C41705" w:rsidRPr="00257F04" w:rsidRDefault="00C41705" w:rsidP="00C41705">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Право на телефонный разговор не предоставляется и уведомление не осуществляется в случаях, указанных в части 11 статьи 14 Федерального закона «О полиции».</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административном задержании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несовершеннолетнего в обязательном порядке незамедлительно уведомляются его родители или иные законные представители</w:t>
      </w:r>
      <w:r w:rsidR="0085754A" w:rsidRPr="00257F04">
        <w:rPr>
          <w:rStyle w:val="a5"/>
          <w:rFonts w:ascii="Times New Roman" w:hAnsi="Times New Roman" w:cs="Times New Roman"/>
          <w:color w:val="000000"/>
          <w:sz w:val="28"/>
          <w:szCs w:val="28"/>
        </w:rPr>
        <w:footnoteReference w:id="153"/>
      </w:r>
      <w:r w:rsidRPr="00257F04">
        <w:rPr>
          <w:rFonts w:ascii="Times New Roman" w:hAnsi="Times New Roman" w:cs="Times New Roman"/>
          <w:color w:val="000000"/>
          <w:sz w:val="28"/>
          <w:szCs w:val="28"/>
        </w:rPr>
        <w:t>.</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Об административном задержании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военнослужащего или гражданина, призванного на военные сборы, незамедлительно уведомляется военная комендатура или воинская часть, в</w:t>
      </w:r>
      <w:r w:rsidR="00300F36"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которой задержанный проходит военную службу (военные сборы), а об административном задержании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иного лица, указанного в части 1 статьи 2.5 Кодекса (имеющие специальные звания сотрудники </w:t>
      </w:r>
      <w:r w:rsidR="00E31128" w:rsidRPr="00257F04">
        <w:rPr>
          <w:rFonts w:ascii="Times New Roman" w:hAnsi="Times New Roman" w:cs="Times New Roman"/>
          <w:color w:val="000000"/>
          <w:sz w:val="28"/>
          <w:szCs w:val="28"/>
        </w:rPr>
        <w:t>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w:t>
      </w:r>
      <w:proofErr w:type="gramEnd"/>
      <w:r w:rsidR="00E31128" w:rsidRPr="00257F04">
        <w:rPr>
          <w:rFonts w:ascii="Times New Roman" w:hAnsi="Times New Roman" w:cs="Times New Roman"/>
          <w:color w:val="000000"/>
          <w:sz w:val="28"/>
          <w:szCs w:val="28"/>
        </w:rPr>
        <w:t xml:space="preserve"> системы, Государственной противопожарной службы и таможенных органов</w:t>
      </w:r>
      <w:r w:rsidRPr="00257F04">
        <w:rPr>
          <w:rFonts w:ascii="Times New Roman" w:hAnsi="Times New Roman" w:cs="Times New Roman"/>
          <w:color w:val="000000"/>
          <w:sz w:val="28"/>
          <w:szCs w:val="28"/>
        </w:rPr>
        <w:t xml:space="preserve">), </w:t>
      </w:r>
      <w:r w:rsidR="00300F3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орган или учреждение, в котором задержанный проходит службу. </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задержания иностранного гражданина или подданного иностранного государства сотрудником принимаются меры по уведомлению посольства (консульства) соответствующего государства</w:t>
      </w:r>
      <w:r w:rsidR="00AC5603" w:rsidRPr="00257F04">
        <w:rPr>
          <w:rStyle w:val="a5"/>
          <w:rFonts w:ascii="Times New Roman" w:hAnsi="Times New Roman" w:cs="Times New Roman"/>
          <w:color w:val="000000"/>
          <w:sz w:val="28"/>
          <w:szCs w:val="28"/>
        </w:rPr>
        <w:footnoteReference w:id="154"/>
      </w:r>
      <w:r w:rsidRPr="00257F04">
        <w:rPr>
          <w:rFonts w:ascii="Times New Roman" w:hAnsi="Times New Roman" w:cs="Times New Roman"/>
          <w:color w:val="000000"/>
          <w:sz w:val="28"/>
          <w:szCs w:val="28"/>
        </w:rPr>
        <w:t xml:space="preserve">. </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Лицу, задержанному по основаниям, предусмотренным Кодексом, разъясняются его права и обязанности, </w:t>
      </w:r>
      <w:r w:rsidR="009B06AA" w:rsidRPr="00257F04">
        <w:rPr>
          <w:rFonts w:ascii="Times New Roman" w:hAnsi="Times New Roman" w:cs="Times New Roman"/>
          <w:color w:val="000000"/>
          <w:sz w:val="28"/>
          <w:szCs w:val="28"/>
        </w:rPr>
        <w:t>установленные</w:t>
      </w:r>
      <w:r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lastRenderedPageBreak/>
        <w:t>Кодексом, о чем делается соответствующая запись в протоколе об административном задержании</w:t>
      </w:r>
      <w:r w:rsidR="009B06AA" w:rsidRPr="00257F04">
        <w:rPr>
          <w:rStyle w:val="a5"/>
          <w:rFonts w:ascii="Times New Roman" w:hAnsi="Times New Roman" w:cs="Times New Roman"/>
          <w:color w:val="000000"/>
          <w:sz w:val="28"/>
          <w:szCs w:val="28"/>
        </w:rPr>
        <w:footnoteReference w:id="155"/>
      </w:r>
      <w:r w:rsidRPr="00257F04">
        <w:rPr>
          <w:rFonts w:ascii="Times New Roman" w:hAnsi="Times New Roman" w:cs="Times New Roman"/>
          <w:color w:val="000000"/>
          <w:sz w:val="28"/>
          <w:szCs w:val="28"/>
        </w:rPr>
        <w:t>.</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Лицу, задержанному по основаниям, предусмотренным Федеральным законом «О полиции», разъясняются причина и основания задержания, а также его право на юридическую помощь, право на услуги переводчика, право на уведомление близких родственников или близких лиц о факте его задержания, право на отказ от дачи объяснения</w:t>
      </w:r>
      <w:r w:rsidRPr="00257F04">
        <w:rPr>
          <w:rStyle w:val="a5"/>
          <w:rFonts w:ascii="Times New Roman" w:hAnsi="Times New Roman" w:cs="Times New Roman"/>
          <w:color w:val="000000"/>
          <w:sz w:val="28"/>
          <w:szCs w:val="28"/>
        </w:rPr>
        <w:footnoteReference w:id="156"/>
      </w:r>
      <w:r w:rsidRPr="00257F04">
        <w:rPr>
          <w:rFonts w:ascii="Times New Roman" w:hAnsi="Times New Roman" w:cs="Times New Roman"/>
          <w:color w:val="000000"/>
          <w:sz w:val="28"/>
          <w:szCs w:val="28"/>
        </w:rPr>
        <w:t>.</w:t>
      </w:r>
    </w:p>
    <w:p w:rsidR="003632B2"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 администрат</w:t>
      </w:r>
      <w:r w:rsidR="009B06AA" w:rsidRPr="00257F04">
        <w:rPr>
          <w:rFonts w:ascii="Times New Roman" w:hAnsi="Times New Roman" w:cs="Times New Roman"/>
          <w:color w:val="000000"/>
          <w:sz w:val="28"/>
          <w:szCs w:val="28"/>
        </w:rPr>
        <w:t>ивном задержании</w:t>
      </w:r>
      <w:r w:rsidRPr="00257F04">
        <w:rPr>
          <w:rFonts w:ascii="Times New Roman" w:hAnsi="Times New Roman" w:cs="Times New Roman"/>
          <w:color w:val="000000"/>
          <w:sz w:val="28"/>
          <w:szCs w:val="28"/>
        </w:rPr>
        <w:t xml:space="preserve"> </w:t>
      </w:r>
      <w:r w:rsidR="009B06AA"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задержании</w:t>
      </w:r>
      <w:r w:rsidR="009B06AA"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составляется соответствующий протокол, в котором указываются дата, время и место его составления, должность, специальное звание, фамилия и инициалы сотрудника, составившего протокол, сведения о задержанном лице, дата, время, место, основания и мотивы задержания, а также факт уведомления близких родственников или близких лиц задержанного лица</w:t>
      </w:r>
      <w:r w:rsidR="000A47C1" w:rsidRPr="00257F04">
        <w:rPr>
          <w:rStyle w:val="a5"/>
          <w:rFonts w:ascii="Times New Roman" w:hAnsi="Times New Roman" w:cs="Times New Roman"/>
          <w:color w:val="000000"/>
          <w:sz w:val="28"/>
          <w:szCs w:val="28"/>
        </w:rPr>
        <w:footnoteReference w:id="157"/>
      </w:r>
      <w:r w:rsidRPr="00257F04">
        <w:rPr>
          <w:rFonts w:ascii="Times New Roman" w:hAnsi="Times New Roman" w:cs="Times New Roman"/>
          <w:color w:val="000000"/>
          <w:sz w:val="28"/>
          <w:szCs w:val="28"/>
        </w:rPr>
        <w:t>.</w:t>
      </w:r>
    </w:p>
    <w:p w:rsidR="000A47C1"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w:t>
      </w:r>
      <w:r w:rsidR="000A47C1" w:rsidRPr="00257F04">
        <w:rPr>
          <w:rFonts w:ascii="Times New Roman" w:hAnsi="Times New Roman" w:cs="Times New Roman"/>
          <w:color w:val="000000"/>
          <w:sz w:val="28"/>
          <w:szCs w:val="28"/>
        </w:rPr>
        <w:t xml:space="preserve"> об административном задержании</w:t>
      </w:r>
      <w:r w:rsidRPr="00257F04">
        <w:rPr>
          <w:rFonts w:ascii="Times New Roman" w:hAnsi="Times New Roman" w:cs="Times New Roman"/>
          <w:color w:val="000000"/>
          <w:sz w:val="28"/>
          <w:szCs w:val="28"/>
        </w:rPr>
        <w:t xml:space="preserve"> </w:t>
      </w:r>
      <w:r w:rsidR="000A47C1" w:rsidRPr="00257F04">
        <w:rPr>
          <w:rFonts w:ascii="Times New Roman" w:hAnsi="Times New Roman" w:cs="Times New Roman"/>
          <w:color w:val="000000"/>
          <w:sz w:val="28"/>
          <w:szCs w:val="28"/>
        </w:rPr>
        <w:t>(</w:t>
      </w:r>
      <w:r w:rsidR="001A14F0" w:rsidRPr="00257F04">
        <w:rPr>
          <w:rFonts w:ascii="Times New Roman" w:hAnsi="Times New Roman" w:cs="Times New Roman"/>
          <w:color w:val="000000"/>
          <w:sz w:val="28"/>
          <w:szCs w:val="28"/>
        </w:rPr>
        <w:t xml:space="preserve">протокол о </w:t>
      </w:r>
      <w:r w:rsidRPr="00257F04">
        <w:rPr>
          <w:rFonts w:ascii="Times New Roman" w:hAnsi="Times New Roman" w:cs="Times New Roman"/>
          <w:color w:val="000000"/>
          <w:sz w:val="28"/>
          <w:szCs w:val="28"/>
        </w:rPr>
        <w:t>задержани</w:t>
      </w:r>
      <w:r w:rsidR="001A14F0" w:rsidRPr="00257F04">
        <w:rPr>
          <w:rFonts w:ascii="Times New Roman" w:hAnsi="Times New Roman" w:cs="Times New Roman"/>
          <w:color w:val="000000"/>
          <w:sz w:val="28"/>
          <w:szCs w:val="28"/>
        </w:rPr>
        <w:t>и</w:t>
      </w:r>
      <w:r w:rsidR="000A47C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подписывается сотрудником, его составившим, и задержанным лицом. В случае если задержанное лицо отказывается подписать протокол, в протоколе об административном задержании </w:t>
      </w:r>
      <w:r w:rsidR="000A47C1" w:rsidRPr="00257F04">
        <w:rPr>
          <w:rFonts w:ascii="Times New Roman" w:hAnsi="Times New Roman" w:cs="Times New Roman"/>
          <w:color w:val="000000"/>
          <w:sz w:val="28"/>
          <w:szCs w:val="28"/>
        </w:rPr>
        <w:t>(</w:t>
      </w:r>
      <w:r w:rsidR="001A14F0" w:rsidRPr="00257F04">
        <w:rPr>
          <w:rFonts w:ascii="Times New Roman" w:hAnsi="Times New Roman" w:cs="Times New Roman"/>
          <w:color w:val="000000"/>
          <w:sz w:val="28"/>
          <w:szCs w:val="28"/>
        </w:rPr>
        <w:t>протоколе о задержании</w:t>
      </w:r>
      <w:r w:rsidR="000A47C1"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делается соответствующая запись. </w:t>
      </w:r>
    </w:p>
    <w:p w:rsidR="000A47C1" w:rsidRPr="00257F04" w:rsidRDefault="00C41705" w:rsidP="000A47C1">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Копия протокола об административном задержании вручается задержанному лицу по его просьбе</w:t>
      </w:r>
      <w:r w:rsidRPr="00257F04">
        <w:rPr>
          <w:rStyle w:val="a5"/>
          <w:rFonts w:ascii="Times New Roman" w:hAnsi="Times New Roman" w:cs="Times New Roman"/>
          <w:color w:val="000000"/>
          <w:sz w:val="28"/>
          <w:szCs w:val="28"/>
        </w:rPr>
        <w:footnoteReference w:id="158"/>
      </w:r>
      <w:r w:rsidRPr="00257F04">
        <w:rPr>
          <w:rFonts w:ascii="Times New Roman" w:hAnsi="Times New Roman" w:cs="Times New Roman"/>
          <w:color w:val="000000"/>
          <w:sz w:val="28"/>
          <w:szCs w:val="28"/>
        </w:rPr>
        <w:t xml:space="preserve">, </w:t>
      </w:r>
      <w:r w:rsidR="00D46D47" w:rsidRPr="00257F04">
        <w:rPr>
          <w:rFonts w:ascii="Times New Roman" w:hAnsi="Times New Roman" w:cs="Times New Roman"/>
          <w:color w:val="000000"/>
          <w:sz w:val="28"/>
          <w:szCs w:val="28"/>
        </w:rPr>
        <w:t>а протокола о задержании</w:t>
      </w:r>
      <w:r w:rsidR="000A47C1" w:rsidRPr="00257F04">
        <w:rPr>
          <w:color w:val="000000"/>
        </w:rPr>
        <w:t xml:space="preserve"> </w:t>
      </w:r>
      <w:r w:rsidR="000A47C1" w:rsidRPr="00257F04">
        <w:rPr>
          <w:rFonts w:ascii="Times New Roman" w:hAnsi="Times New Roman" w:cs="Times New Roman"/>
          <w:color w:val="000000"/>
          <w:sz w:val="28"/>
          <w:szCs w:val="28"/>
        </w:rPr>
        <w:t>по основаниям, предусмотренным Федеральным законом «О полиции»,</w:t>
      </w:r>
      <w:r w:rsidR="00D46D47" w:rsidRPr="00257F04">
        <w:rPr>
          <w:rFonts w:ascii="Times New Roman" w:hAnsi="Times New Roman" w:cs="Times New Roman"/>
          <w:color w:val="000000"/>
          <w:sz w:val="28"/>
          <w:szCs w:val="28"/>
        </w:rPr>
        <w:t xml:space="preserve"> вручается задержанному лицу в обязательном порядке</w:t>
      </w:r>
      <w:r w:rsidR="000A47C1" w:rsidRPr="00257F04">
        <w:rPr>
          <w:rStyle w:val="a5"/>
          <w:rFonts w:ascii="Times New Roman" w:hAnsi="Times New Roman" w:cs="Times New Roman"/>
          <w:color w:val="000000"/>
          <w:sz w:val="28"/>
          <w:szCs w:val="28"/>
        </w:rPr>
        <w:footnoteReference w:id="159"/>
      </w:r>
      <w:r w:rsidR="00D46D47" w:rsidRPr="00257F04">
        <w:rPr>
          <w:rFonts w:ascii="Times New Roman" w:hAnsi="Times New Roman" w:cs="Times New Roman"/>
          <w:color w:val="000000"/>
          <w:sz w:val="28"/>
          <w:szCs w:val="28"/>
        </w:rPr>
        <w:t xml:space="preserve">. </w:t>
      </w:r>
    </w:p>
    <w:p w:rsidR="003632B2" w:rsidRPr="00257F04" w:rsidRDefault="00D46D47" w:rsidP="000A47C1">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Копия протокола о задержании </w:t>
      </w:r>
      <w:r w:rsidR="00C41705" w:rsidRPr="00257F04">
        <w:rPr>
          <w:rFonts w:ascii="Times New Roman" w:hAnsi="Times New Roman" w:cs="Times New Roman"/>
          <w:color w:val="000000"/>
          <w:sz w:val="28"/>
          <w:szCs w:val="28"/>
        </w:rPr>
        <w:t xml:space="preserve">направляется </w:t>
      </w:r>
      <w:r w:rsidRPr="00257F04">
        <w:rPr>
          <w:rFonts w:ascii="Times New Roman" w:hAnsi="Times New Roman" w:cs="Times New Roman"/>
          <w:color w:val="000000"/>
          <w:sz w:val="28"/>
          <w:szCs w:val="28"/>
        </w:rPr>
        <w:t xml:space="preserve">также </w:t>
      </w:r>
      <w:r w:rsidR="00C41705" w:rsidRPr="00257F04">
        <w:rPr>
          <w:rFonts w:ascii="Times New Roman" w:hAnsi="Times New Roman" w:cs="Times New Roman"/>
          <w:color w:val="000000"/>
          <w:sz w:val="28"/>
          <w:szCs w:val="28"/>
        </w:rPr>
        <w:t>в подразделение информационного обеспечения территориального органа МВД России на региональном уровне для формирования реестра лиц, подвергнутых задержанию.</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Перед отправлением задержанного лица в специальное помещение дежурный или сотрудник, уполномоченный осуществлять административное задержание, организует (проводит) личный досмотр и досмотр вещей задержанного лица в соответствии с пунктами 1</w:t>
      </w:r>
      <w:r w:rsidR="00744234" w:rsidRPr="00257F04">
        <w:rPr>
          <w:rFonts w:ascii="Times New Roman" w:hAnsi="Times New Roman" w:cs="Times New Roman"/>
          <w:color w:val="000000"/>
          <w:sz w:val="28"/>
          <w:szCs w:val="28"/>
        </w:rPr>
        <w:t>7</w:t>
      </w:r>
      <w:r w:rsidR="007A569D" w:rsidRPr="00257F04">
        <w:rPr>
          <w:rFonts w:ascii="Times New Roman" w:hAnsi="Times New Roman" w:cs="Times New Roman"/>
          <w:color w:val="000000"/>
          <w:sz w:val="28"/>
          <w:szCs w:val="28"/>
        </w:rPr>
        <w:t>7</w:t>
      </w:r>
      <w:r w:rsidRPr="00257F04">
        <w:rPr>
          <w:rFonts w:ascii="Times New Roman" w:hAnsi="Times New Roman" w:cs="Times New Roman"/>
          <w:color w:val="000000"/>
          <w:sz w:val="28"/>
          <w:szCs w:val="28"/>
        </w:rPr>
        <w:t>-1</w:t>
      </w:r>
      <w:r w:rsidR="00744234" w:rsidRPr="00257F04">
        <w:rPr>
          <w:rFonts w:ascii="Times New Roman" w:hAnsi="Times New Roman" w:cs="Times New Roman"/>
          <w:color w:val="000000"/>
          <w:sz w:val="28"/>
          <w:szCs w:val="28"/>
        </w:rPr>
        <w:t>8</w:t>
      </w:r>
      <w:r w:rsidR="007A569D" w:rsidRPr="00257F04">
        <w:rPr>
          <w:rFonts w:ascii="Times New Roman" w:hAnsi="Times New Roman" w:cs="Times New Roman"/>
          <w:color w:val="000000"/>
          <w:sz w:val="28"/>
          <w:szCs w:val="28"/>
        </w:rPr>
        <w:t>4</w:t>
      </w:r>
      <w:r w:rsidRPr="00257F04">
        <w:rPr>
          <w:rFonts w:ascii="Times New Roman" w:hAnsi="Times New Roman" w:cs="Times New Roman"/>
          <w:color w:val="000000"/>
          <w:sz w:val="28"/>
          <w:szCs w:val="28"/>
        </w:rPr>
        <w:t xml:space="preserve"> настоящего Административного регламента.</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Перед водворением в специально отведенное для этого помещение лицо, задержанное по основаниям, предусмотренным Федеральным законом «О полиции», а после окончания срока задержания любое </w:t>
      </w:r>
      <w:r w:rsidRPr="00257F04">
        <w:rPr>
          <w:rFonts w:ascii="Times New Roman" w:hAnsi="Times New Roman" w:cs="Times New Roman"/>
          <w:color w:val="000000"/>
          <w:sz w:val="28"/>
          <w:szCs w:val="28"/>
        </w:rPr>
        <w:lastRenderedPageBreak/>
        <w:t>задержанное лицо, подвергается осмотру, результаты которого заносятся в протокол</w:t>
      </w:r>
      <w:r w:rsidR="001A14F0" w:rsidRPr="00257F04">
        <w:rPr>
          <w:rFonts w:ascii="Times New Roman" w:hAnsi="Times New Roman" w:cs="Times New Roman"/>
          <w:color w:val="000000"/>
          <w:sz w:val="28"/>
          <w:szCs w:val="28"/>
        </w:rPr>
        <w:t xml:space="preserve"> об административном задержании</w:t>
      </w:r>
      <w:r w:rsidRPr="00257F04">
        <w:rPr>
          <w:rFonts w:ascii="Times New Roman" w:hAnsi="Times New Roman" w:cs="Times New Roman"/>
          <w:color w:val="000000"/>
          <w:sz w:val="28"/>
          <w:szCs w:val="28"/>
        </w:rPr>
        <w:t xml:space="preserve"> </w:t>
      </w:r>
      <w:r w:rsidR="001A14F0" w:rsidRPr="00257F04">
        <w:rPr>
          <w:rFonts w:ascii="Times New Roman" w:hAnsi="Times New Roman" w:cs="Times New Roman"/>
          <w:color w:val="000000"/>
          <w:sz w:val="28"/>
          <w:szCs w:val="28"/>
        </w:rPr>
        <w:t xml:space="preserve">(протокол о </w:t>
      </w:r>
      <w:r w:rsidRPr="00257F04">
        <w:rPr>
          <w:rFonts w:ascii="Times New Roman" w:hAnsi="Times New Roman" w:cs="Times New Roman"/>
          <w:color w:val="000000"/>
          <w:sz w:val="28"/>
          <w:szCs w:val="28"/>
        </w:rPr>
        <w:t>задержании</w:t>
      </w:r>
      <w:r w:rsidR="001A14F0"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C41705" w:rsidRPr="00257F04" w:rsidRDefault="00C41705"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pacing w:val="-2"/>
          <w:sz w:val="28"/>
          <w:szCs w:val="28"/>
        </w:rPr>
        <w:t>Срок административного задержания лица исчисляется с момента доставления, а лица, находящегося в состоянии опьянения, со времени его вытрезвления. Срок административного задержания не должен превышать три часа, за исключением случая осуществления производства по делу об административном правонарушении, влекущем в качестве одной из мер административного наказания административный арест, когда лицо, в отношении которого ведется производство по делу, может быть подвергнуто административному задержанию на срок не более 48 часов</w:t>
      </w:r>
      <w:r w:rsidRPr="00257F04">
        <w:rPr>
          <w:rStyle w:val="a5"/>
          <w:rFonts w:ascii="Times New Roman" w:hAnsi="Times New Roman" w:cs="Times New Roman"/>
          <w:color w:val="000000"/>
          <w:spacing w:val="-2"/>
          <w:sz w:val="28"/>
          <w:szCs w:val="28"/>
        </w:rPr>
        <w:footnoteReference w:id="160"/>
      </w:r>
      <w:r w:rsidRPr="00257F04">
        <w:rPr>
          <w:rFonts w:ascii="Times New Roman" w:hAnsi="Times New Roman" w:cs="Times New Roman"/>
          <w:color w:val="000000"/>
          <w:spacing w:val="-2"/>
          <w:sz w:val="28"/>
          <w:szCs w:val="28"/>
        </w:rPr>
        <w:t>.</w:t>
      </w:r>
    </w:p>
    <w:p w:rsidR="00C41705" w:rsidRPr="00257F04" w:rsidRDefault="00C41705" w:rsidP="00C41705">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Срок задержания лица</w:t>
      </w:r>
      <w:r w:rsidR="001A14F0" w:rsidRPr="00257F04">
        <w:rPr>
          <w:color w:val="000000"/>
        </w:rPr>
        <w:t xml:space="preserve"> </w:t>
      </w:r>
      <w:r w:rsidR="001A14F0" w:rsidRPr="00257F04">
        <w:rPr>
          <w:rFonts w:ascii="Times New Roman" w:hAnsi="Times New Roman" w:cs="Times New Roman"/>
          <w:color w:val="000000"/>
          <w:sz w:val="28"/>
          <w:szCs w:val="28"/>
        </w:rPr>
        <w:t>по основаниям, предусмотренным Федеральным законом «О полиции»,</w:t>
      </w:r>
      <w:r w:rsidRPr="00257F04">
        <w:rPr>
          <w:rFonts w:ascii="Times New Roman" w:hAnsi="Times New Roman" w:cs="Times New Roman"/>
          <w:color w:val="000000"/>
          <w:sz w:val="28"/>
          <w:szCs w:val="28"/>
        </w:rPr>
        <w:t xml:space="preserve"> исчисляется с момента фактического ограничения свободы его передвижения и не может быть более 48 часов</w:t>
      </w:r>
      <w:r w:rsidRPr="00257F04">
        <w:rPr>
          <w:rStyle w:val="a5"/>
          <w:rFonts w:ascii="Times New Roman" w:hAnsi="Times New Roman" w:cs="Times New Roman"/>
          <w:color w:val="000000"/>
          <w:sz w:val="28"/>
          <w:szCs w:val="28"/>
        </w:rPr>
        <w:footnoteReference w:id="161"/>
      </w:r>
      <w:r w:rsidRPr="00257F04">
        <w:rPr>
          <w:rFonts w:ascii="Times New Roman" w:hAnsi="Times New Roman" w:cs="Times New Roman"/>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Основаниями для личного досмотра, досмотра вещей, находящихся при физическом лице, то есть обследования вещей, проводимого без нарушения их конструктивной целостности, являются:</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наличие достаточных оснований полагать, что у физического лица, в его вещах находятся орудия совершения либо предметы административного правонарушения, в </w:t>
      </w:r>
      <w:proofErr w:type="gramStart"/>
      <w:r w:rsidRPr="00257F04">
        <w:rPr>
          <w:rFonts w:ascii="Times New Roman" w:hAnsi="Times New Roman" w:cs="Times New Roman"/>
          <w:color w:val="000000"/>
          <w:sz w:val="28"/>
          <w:szCs w:val="28"/>
        </w:rPr>
        <w:t>целях</w:t>
      </w:r>
      <w:proofErr w:type="gramEnd"/>
      <w:r w:rsidRPr="00257F04">
        <w:rPr>
          <w:rFonts w:ascii="Times New Roman" w:hAnsi="Times New Roman" w:cs="Times New Roman"/>
          <w:color w:val="000000"/>
          <w:sz w:val="28"/>
          <w:szCs w:val="28"/>
        </w:rPr>
        <w:t xml:space="preserve"> обнаружения которых осуществляются данные действия, либо оружие, боеприпасы, патроны к оружию, взрывчатые вещества, взрывные устройства, наркотические средства, психотропные вещества или их </w:t>
      </w:r>
      <w:proofErr w:type="spellStart"/>
      <w:r w:rsidRPr="00257F04">
        <w:rPr>
          <w:rFonts w:ascii="Times New Roman" w:hAnsi="Times New Roman" w:cs="Times New Roman"/>
          <w:color w:val="000000"/>
          <w:sz w:val="28"/>
          <w:szCs w:val="28"/>
        </w:rPr>
        <w:t>прекурсоры</w:t>
      </w:r>
      <w:proofErr w:type="spellEnd"/>
      <w:r w:rsidRPr="00257F04">
        <w:rPr>
          <w:rFonts w:ascii="Times New Roman" w:hAnsi="Times New Roman" w:cs="Times New Roman"/>
          <w:color w:val="000000"/>
          <w:sz w:val="28"/>
          <w:szCs w:val="28"/>
        </w:rPr>
        <w:t xml:space="preserve"> либо ядовитые или радиоактивные вещества</w:t>
      </w:r>
      <w:r w:rsidRPr="00257F04">
        <w:rPr>
          <w:rStyle w:val="a5"/>
          <w:rFonts w:ascii="Times New Roman" w:hAnsi="Times New Roman" w:cs="Times New Roman"/>
          <w:color w:val="000000"/>
          <w:sz w:val="28"/>
          <w:szCs w:val="28"/>
        </w:rPr>
        <w:footnoteReference w:id="162"/>
      </w:r>
      <w:r w:rsidRPr="00257F04">
        <w:rPr>
          <w:rFonts w:ascii="Times New Roman" w:hAnsi="Times New Roman" w:cs="Times New Roman"/>
          <w:color w:val="000000"/>
          <w:sz w:val="28"/>
          <w:szCs w:val="28"/>
        </w:rPr>
        <w:t>;</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осуществлен</w:t>
      </w:r>
      <w:r w:rsidR="00AD3D64" w:rsidRPr="00257F04">
        <w:rPr>
          <w:rFonts w:ascii="Times New Roman" w:hAnsi="Times New Roman" w:cs="Times New Roman"/>
          <w:color w:val="000000"/>
          <w:sz w:val="28"/>
          <w:szCs w:val="28"/>
        </w:rPr>
        <w:t>ие административного задержания</w:t>
      </w:r>
      <w:r w:rsidRPr="00257F04">
        <w:rPr>
          <w:rFonts w:ascii="Times New Roman" w:hAnsi="Times New Roman" w:cs="Times New Roman"/>
          <w:color w:val="000000"/>
          <w:sz w:val="28"/>
          <w:szCs w:val="28"/>
        </w:rPr>
        <w:t xml:space="preserve"> </w:t>
      </w:r>
      <w:r w:rsidR="00AD3D64"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задержания</w:t>
      </w:r>
      <w:r w:rsidR="00AD3D64" w:rsidRPr="00257F04">
        <w:rPr>
          <w:rFonts w:ascii="Times New Roman" w:hAnsi="Times New Roman" w:cs="Times New Roman"/>
          <w:color w:val="000000"/>
          <w:sz w:val="28"/>
          <w:szCs w:val="28"/>
        </w:rPr>
        <w:t>)</w:t>
      </w:r>
      <w:r w:rsidRPr="00257F04">
        <w:rPr>
          <w:rStyle w:val="a5"/>
          <w:rFonts w:ascii="Times New Roman" w:hAnsi="Times New Roman" w:cs="Times New Roman"/>
          <w:color w:val="000000"/>
          <w:sz w:val="28"/>
          <w:szCs w:val="28"/>
        </w:rPr>
        <w:footnoteReference w:id="163"/>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b/>
          <w:bCs/>
          <w:color w:val="000000"/>
          <w:sz w:val="28"/>
          <w:szCs w:val="28"/>
        </w:rPr>
      </w:pPr>
      <w:proofErr w:type="gramStart"/>
      <w:r w:rsidRPr="00257F04">
        <w:rPr>
          <w:rFonts w:ascii="Times New Roman" w:hAnsi="Times New Roman" w:cs="Times New Roman"/>
          <w:color w:val="000000"/>
          <w:sz w:val="28"/>
          <w:szCs w:val="28"/>
        </w:rPr>
        <w:t>Личный досмотр производится лицом одного пола с досматриваемым в присутствии двух понятых того же пола.</w:t>
      </w:r>
      <w:proofErr w:type="gramEnd"/>
      <w:r w:rsidRPr="00257F04">
        <w:rPr>
          <w:rFonts w:ascii="Times New Roman" w:hAnsi="Times New Roman" w:cs="Times New Roman"/>
          <w:color w:val="000000"/>
          <w:sz w:val="28"/>
          <w:szCs w:val="28"/>
        </w:rPr>
        <w:t xml:space="preserve"> Досмотр вещей, находящихся при физическом лице, осуществляется в присутствии двух понятых</w:t>
      </w:r>
      <w:r w:rsidRPr="00257F04">
        <w:rPr>
          <w:rFonts w:ascii="Times New Roman" w:hAnsi="Times New Roman"/>
          <w:color w:val="000000"/>
          <w:sz w:val="28"/>
          <w:szCs w:val="28"/>
        </w:rPr>
        <w:t xml:space="preserve"> либо с применением видеозаписи</w:t>
      </w:r>
      <w:r w:rsidR="004A127E" w:rsidRPr="00257F04">
        <w:rPr>
          <w:rStyle w:val="a5"/>
          <w:rFonts w:ascii="Times New Roman" w:hAnsi="Times New Roman"/>
          <w:color w:val="000000"/>
          <w:sz w:val="28"/>
          <w:szCs w:val="28"/>
        </w:rPr>
        <w:footnoteReference w:id="164"/>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r w:rsidRPr="00257F04">
        <w:rPr>
          <w:rStyle w:val="a5"/>
          <w:rFonts w:ascii="Times New Roman" w:hAnsi="Times New Roman" w:cs="Times New Roman"/>
          <w:color w:val="000000"/>
          <w:sz w:val="28"/>
          <w:szCs w:val="28"/>
        </w:rPr>
        <w:footnoteReference w:id="165"/>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применяются фото- и киносъемка, видеозапись, иные установленные способы фиксации вещественных доказательств</w:t>
      </w:r>
      <w:r w:rsidRPr="00257F04">
        <w:rPr>
          <w:rStyle w:val="a5"/>
          <w:rFonts w:ascii="Times New Roman" w:hAnsi="Times New Roman" w:cs="Times New Roman"/>
          <w:color w:val="000000"/>
          <w:sz w:val="28"/>
          <w:szCs w:val="28"/>
        </w:rPr>
        <w:footnoteReference w:id="166"/>
      </w:r>
      <w:r w:rsidRPr="00257F04">
        <w:rPr>
          <w:rFonts w:ascii="Times New Roman" w:hAnsi="Times New Roman" w:cs="Times New Roman"/>
          <w:color w:val="000000"/>
          <w:sz w:val="28"/>
          <w:szCs w:val="28"/>
        </w:rPr>
        <w:t>.</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Об обнаружении в ходе личного досмотра, досмотра вещей, находящихся при физическом лице, признаков преступления, сотрудник докладывает </w:t>
      </w:r>
      <w:r w:rsidR="00E675B1" w:rsidRPr="00257F04">
        <w:rPr>
          <w:rFonts w:ascii="Times New Roman" w:hAnsi="Times New Roman" w:cs="Times New Roman"/>
          <w:color w:val="000000"/>
          <w:sz w:val="28"/>
          <w:szCs w:val="28"/>
        </w:rPr>
        <w:t xml:space="preserve">в дежурную 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для решения вопроса о направлении следственно-оперативной группы, доставлении лиц</w:t>
      </w:r>
      <w:r w:rsidR="004A127E" w:rsidRPr="00257F04">
        <w:rPr>
          <w:rStyle w:val="a5"/>
          <w:rFonts w:ascii="Times New Roman" w:hAnsi="Times New Roman" w:cs="Times New Roman"/>
          <w:color w:val="000000"/>
          <w:sz w:val="28"/>
          <w:szCs w:val="28"/>
        </w:rPr>
        <w:footnoteReference w:id="167"/>
      </w:r>
      <w:r w:rsidRPr="00257F04">
        <w:rPr>
          <w:rFonts w:ascii="Times New Roman" w:hAnsi="Times New Roman" w:cs="Times New Roman"/>
          <w:color w:val="000000"/>
          <w:sz w:val="28"/>
          <w:szCs w:val="28"/>
        </w:rPr>
        <w:t>, перемещении транспортного средства в расположение органа внутренних дел.</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факту обнаружения признаков преступления сотрудник составляет рапорт, который </w:t>
      </w:r>
      <w:r w:rsidR="00A473B4" w:rsidRPr="00257F04">
        <w:rPr>
          <w:rFonts w:ascii="Times New Roman" w:hAnsi="Times New Roman" w:cs="Times New Roman"/>
          <w:color w:val="000000"/>
          <w:sz w:val="28"/>
          <w:szCs w:val="28"/>
        </w:rPr>
        <w:t xml:space="preserve">вручается </w:t>
      </w:r>
      <w:r w:rsidRPr="00257F04">
        <w:rPr>
          <w:rFonts w:ascii="Times New Roman" w:hAnsi="Times New Roman" w:cs="Times New Roman"/>
          <w:color w:val="000000"/>
          <w:sz w:val="28"/>
          <w:szCs w:val="28"/>
        </w:rPr>
        <w:t xml:space="preserve">старшему следственно-оперативной группы или </w:t>
      </w:r>
      <w:r w:rsidR="00A473B4" w:rsidRPr="00257F04">
        <w:rPr>
          <w:rFonts w:ascii="Times New Roman" w:hAnsi="Times New Roman" w:cs="Times New Roman"/>
          <w:color w:val="000000"/>
          <w:sz w:val="28"/>
          <w:szCs w:val="28"/>
        </w:rPr>
        <w:t>подается в дежурную часть территориального органа МВД России</w:t>
      </w:r>
      <w:r w:rsidRPr="00257F04">
        <w:rPr>
          <w:rFonts w:ascii="Times New Roman" w:hAnsi="Times New Roman" w:cs="Times New Roman"/>
          <w:color w:val="000000"/>
          <w:sz w:val="28"/>
          <w:szCs w:val="28"/>
        </w:rPr>
        <w:t>, а его копия с отметкой о получении передается руководителю строевого подразделения Госавтоинспекции.</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обнаружения в ходе личного досмотра, досмотра вещей, находящихся при физическом лице,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EE5E2A"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 личном досмотре, досмотре вещей, находящихся при физическом лице, в соответствии с положениями статьи 27.7 Кодекса составляется протокол</w:t>
      </w:r>
      <w:r w:rsidRPr="00257F04">
        <w:rPr>
          <w:rStyle w:val="a5"/>
          <w:rFonts w:ascii="Times New Roman" w:hAnsi="Times New Roman" w:cs="Times New Roman"/>
          <w:color w:val="000000"/>
          <w:sz w:val="28"/>
          <w:szCs w:val="28"/>
        </w:rPr>
        <w:footnoteReference w:id="168"/>
      </w:r>
      <w:r w:rsidRPr="00257F04">
        <w:rPr>
          <w:rFonts w:ascii="Times New Roman" w:hAnsi="Times New Roman" w:cs="Times New Roman"/>
          <w:color w:val="000000"/>
          <w:sz w:val="28"/>
          <w:szCs w:val="28"/>
        </w:rPr>
        <w:t xml:space="preserve"> либо делается соответствующая запись в протоколе о доставлении или в протоколе об административном задержании. Указанная запись возможна только в случае осуществления личного досмотра, досмотра вещей, находящихся при физическом лице по основаниям, предусмотренным Кодексом. </w:t>
      </w:r>
    </w:p>
    <w:p w:rsidR="00182D28" w:rsidRPr="00257F04" w:rsidRDefault="00182D28" w:rsidP="00EE5E2A">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Материалы, полученные при осуществлении личного досмотра, досмотра вещей, находящихся при физическом лице,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Протокол о личном досмотре, досмотре вещей, находящихся при физическом лице, подписывается сотрудником,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w:t>
      </w:r>
      <w:r w:rsidRPr="00257F04">
        <w:rPr>
          <w:rFonts w:ascii="Times New Roman" w:hAnsi="Times New Roman"/>
          <w:color w:val="000000"/>
          <w:sz w:val="28"/>
          <w:szCs w:val="28"/>
        </w:rPr>
        <w:t>(в случае их участия)</w:t>
      </w:r>
      <w:r w:rsidRPr="00257F04">
        <w:rPr>
          <w:rFonts w:ascii="Times New Roman" w:hAnsi="Times New Roman" w:cs="Times New Roman"/>
          <w:color w:val="000000"/>
          <w:sz w:val="28"/>
          <w:szCs w:val="28"/>
        </w:rPr>
        <w:t>.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r w:rsidR="00EE5E2A" w:rsidRPr="00257F04">
        <w:rPr>
          <w:rStyle w:val="a5"/>
          <w:rFonts w:ascii="Times New Roman" w:hAnsi="Times New Roman" w:cs="Times New Roman"/>
          <w:color w:val="000000"/>
          <w:sz w:val="28"/>
          <w:szCs w:val="28"/>
        </w:rPr>
        <w:footnoteReference w:id="169"/>
      </w:r>
      <w:r w:rsidRPr="00257F04">
        <w:rPr>
          <w:rFonts w:ascii="Times New Roman" w:hAnsi="Times New Roman" w:cs="Times New Roman"/>
          <w:color w:val="000000"/>
          <w:sz w:val="28"/>
          <w:szCs w:val="28"/>
        </w:rPr>
        <w:t>.</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lastRenderedPageBreak/>
        <w:t>Основаниями для осмотра транспортного средства и груза, то есть визуального обследования транспортного средства и перевозимого груза, являются:</w:t>
      </w:r>
    </w:p>
    <w:p w:rsidR="00EC1AC2" w:rsidRPr="00257F04" w:rsidRDefault="00EC1AC2" w:rsidP="00EC1AC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ориентировки, иная информация об их использовании в противоправных целях</w:t>
      </w:r>
      <w:r w:rsidRPr="00257F04">
        <w:rPr>
          <w:rStyle w:val="a5"/>
          <w:rFonts w:ascii="Times New Roman" w:hAnsi="Times New Roman" w:cs="Times New Roman"/>
          <w:color w:val="000000"/>
          <w:sz w:val="28"/>
          <w:szCs w:val="28"/>
        </w:rPr>
        <w:footnoteReference w:id="170"/>
      </w:r>
      <w:r w:rsidRPr="00257F04">
        <w:rPr>
          <w:rFonts w:ascii="Times New Roman" w:hAnsi="Times New Roman" w:cs="Times New Roman"/>
          <w:color w:val="000000"/>
          <w:sz w:val="28"/>
          <w:szCs w:val="28"/>
        </w:rPr>
        <w:t>;</w:t>
      </w:r>
    </w:p>
    <w:p w:rsidR="00EC1AC2" w:rsidRPr="00257F04" w:rsidRDefault="00EC1AC2" w:rsidP="00EC1AC2">
      <w:pPr>
        <w:autoSpaceDE w:val="0"/>
        <w:autoSpaceDN w:val="0"/>
        <w:adjustRightInd w:val="0"/>
        <w:ind w:firstLine="720"/>
        <w:jc w:val="both"/>
        <w:rPr>
          <w:color w:val="000000"/>
          <w:sz w:val="28"/>
          <w:szCs w:val="28"/>
        </w:rPr>
      </w:pPr>
      <w:r w:rsidRPr="00257F04">
        <w:rPr>
          <w:color w:val="000000"/>
          <w:sz w:val="28"/>
          <w:szCs w:val="28"/>
        </w:rPr>
        <w:t>необходимость проведения проверки маркировочных обозначений транспортного средства и сверки их с записями в регистрационных документах;</w:t>
      </w:r>
    </w:p>
    <w:p w:rsidR="00EC1AC2" w:rsidRPr="00257F04" w:rsidRDefault="00EC1AC2" w:rsidP="00EC1AC2">
      <w:pPr>
        <w:autoSpaceDE w:val="0"/>
        <w:autoSpaceDN w:val="0"/>
        <w:adjustRightInd w:val="0"/>
        <w:ind w:firstLine="720"/>
        <w:jc w:val="both"/>
        <w:rPr>
          <w:color w:val="000000"/>
          <w:sz w:val="28"/>
          <w:szCs w:val="28"/>
        </w:rPr>
      </w:pPr>
      <w:r w:rsidRPr="00257F04">
        <w:rPr>
          <w:color w:val="000000"/>
          <w:sz w:val="28"/>
          <w:szCs w:val="28"/>
        </w:rPr>
        <w:t xml:space="preserve">наличие признаков несоответствия перевозимого груза данным, указанным в сопроводительных </w:t>
      </w:r>
      <w:r w:rsidR="00EE5E2A" w:rsidRPr="00257F04">
        <w:rPr>
          <w:color w:val="000000"/>
          <w:sz w:val="28"/>
          <w:szCs w:val="28"/>
        </w:rPr>
        <w:t>документах на перевозимый груз.</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Осмотр транспортного </w:t>
      </w:r>
      <w:proofErr w:type="gramStart"/>
      <w:r w:rsidRPr="00257F04">
        <w:rPr>
          <w:color w:val="000000"/>
          <w:sz w:val="28"/>
          <w:szCs w:val="28"/>
        </w:rPr>
        <w:t>средства, перевозимого груза осуществляется</w:t>
      </w:r>
      <w:proofErr w:type="gramEnd"/>
      <w:r w:rsidRPr="00257F04">
        <w:rPr>
          <w:color w:val="000000"/>
          <w:sz w:val="28"/>
          <w:szCs w:val="28"/>
        </w:rPr>
        <w:t xml:space="preserve"> с участием водителя или</w:t>
      </w:r>
      <w:r w:rsidRPr="00257F04">
        <w:rPr>
          <w:color w:val="000000"/>
        </w:rPr>
        <w:t xml:space="preserve"> </w:t>
      </w:r>
      <w:r w:rsidRPr="00257F04">
        <w:rPr>
          <w:color w:val="000000"/>
          <w:sz w:val="28"/>
          <w:szCs w:val="28"/>
        </w:rPr>
        <w:t>граждан,</w:t>
      </w:r>
      <w:r w:rsidRPr="00257F04">
        <w:rPr>
          <w:color w:val="000000"/>
          <w:sz w:val="20"/>
          <w:szCs w:val="20"/>
        </w:rPr>
        <w:t xml:space="preserve"> </w:t>
      </w:r>
      <w:r w:rsidR="00EE5E2A" w:rsidRPr="00257F04">
        <w:rPr>
          <w:color w:val="000000"/>
          <w:sz w:val="28"/>
          <w:szCs w:val="28"/>
        </w:rPr>
        <w:t>сопровождающих грузы.</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При осмотре транспортного средства и груза, находящегося под таможенным контролем, сотрудник Госавтоинспекции сверяет данные таможенных документов с клеймами пломб.</w:t>
      </w:r>
    </w:p>
    <w:p w:rsidR="00EC1AC2" w:rsidRPr="00257F04" w:rsidRDefault="00EC1AC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 проведении осмотра транспортного средства и груза по основаниям, предусмотренным Федеральным законом «О полиции», сотрудник составляет акт осмотра транспортного средства и груза.</w:t>
      </w:r>
    </w:p>
    <w:p w:rsidR="00EC1AC2" w:rsidRPr="00257F04" w:rsidRDefault="00EC1AC2" w:rsidP="00EC1AC2">
      <w:pPr>
        <w:autoSpaceDE w:val="0"/>
        <w:autoSpaceDN w:val="0"/>
        <w:adjustRightInd w:val="0"/>
        <w:ind w:firstLine="720"/>
        <w:jc w:val="both"/>
        <w:rPr>
          <w:color w:val="000000"/>
          <w:sz w:val="28"/>
          <w:szCs w:val="28"/>
        </w:rPr>
      </w:pPr>
      <w:proofErr w:type="gramStart"/>
      <w:r w:rsidRPr="00257F04">
        <w:rPr>
          <w:color w:val="000000"/>
          <w:sz w:val="28"/>
          <w:szCs w:val="28"/>
        </w:rPr>
        <w:t>В акте осмотра транспортного средства и груза указываются дата и место его составления, должность, специальное звание, фамилия и инициалы сотрудника, составившего акт, сведения о лицах, присутствующих при осмотре, с указанием их фамилии, имени, отчества, адреса места жительства, телефона, о типе, марке, модели, государственном регистрационном знаке, иных идентификационных признаках транспортного средства, о виде, количестве, иных идентификационных признаках перевозимого груза.</w:t>
      </w:r>
      <w:proofErr w:type="gramEnd"/>
      <w:r w:rsidRPr="00257F04">
        <w:rPr>
          <w:color w:val="000000"/>
          <w:sz w:val="28"/>
          <w:szCs w:val="28"/>
        </w:rPr>
        <w:t xml:space="preserve"> В акте осмотра транспортного средства и груза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осуществлении осмотра с применением фото- и киносъемки, видеозаписи, иных установленных способов фиксации вещественных доказательств, прилагаются к акту.</w:t>
      </w:r>
    </w:p>
    <w:p w:rsidR="00EC1AC2" w:rsidRPr="00257F04" w:rsidRDefault="00EC1AC2"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По результатам проведения осмотра транспортного средства и груза при отсутствии оснований для осуществления других процессуальных действий дается разрешение на дальнейшее движение транспортного средства.</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Основаниями для досмотра транспортного средства, то есть обследования транспортного средства, проводимого без нарушения его конструктивной целостности, являются:</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 xml:space="preserve">проверка обоснованного предположения о наличии в транспортном средстве оружия, боеприпасов, патронов к оружию, взрывчатых веществ, </w:t>
      </w:r>
      <w:r w:rsidRPr="00257F04">
        <w:rPr>
          <w:color w:val="000000"/>
          <w:sz w:val="28"/>
          <w:szCs w:val="28"/>
        </w:rPr>
        <w:lastRenderedPageBreak/>
        <w:t xml:space="preserve">взрывных устройств, наркотических средств, психотропных веществ или их </w:t>
      </w:r>
      <w:proofErr w:type="spellStart"/>
      <w:r w:rsidRPr="00257F04">
        <w:rPr>
          <w:color w:val="000000"/>
          <w:sz w:val="28"/>
          <w:szCs w:val="28"/>
        </w:rPr>
        <w:t>прекурсоров</w:t>
      </w:r>
      <w:proofErr w:type="spellEnd"/>
      <w:r w:rsidRPr="00257F04">
        <w:rPr>
          <w:color w:val="000000"/>
          <w:sz w:val="28"/>
          <w:szCs w:val="28"/>
        </w:rPr>
        <w:t xml:space="preserve"> либо ядовитых или радиоактивных веществ</w:t>
      </w:r>
      <w:r w:rsidRPr="00257F04">
        <w:rPr>
          <w:rStyle w:val="a5"/>
          <w:color w:val="000000"/>
          <w:sz w:val="28"/>
          <w:szCs w:val="28"/>
        </w:rPr>
        <w:footnoteReference w:id="171"/>
      </w:r>
      <w:r w:rsidRPr="00257F04">
        <w:rPr>
          <w:color w:val="000000"/>
          <w:sz w:val="28"/>
          <w:szCs w:val="28"/>
        </w:rPr>
        <w:t>;</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проверка обоснованного предположения о наличии орудий совершения либо предметов административного правонарушения в транспортном средстве</w:t>
      </w:r>
      <w:r w:rsidRPr="00257F04">
        <w:rPr>
          <w:rStyle w:val="a5"/>
          <w:color w:val="000000"/>
          <w:sz w:val="28"/>
          <w:szCs w:val="28"/>
        </w:rPr>
        <w:footnoteReference w:id="172"/>
      </w:r>
      <w:r w:rsidRPr="00257F04">
        <w:rPr>
          <w:color w:val="000000"/>
          <w:sz w:val="28"/>
          <w:szCs w:val="28"/>
        </w:rPr>
        <w:t>;</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задержани</w:t>
      </w:r>
      <w:r w:rsidR="002A1D78" w:rsidRPr="00257F04">
        <w:rPr>
          <w:color w:val="000000"/>
          <w:sz w:val="28"/>
          <w:szCs w:val="28"/>
        </w:rPr>
        <w:t>е</w:t>
      </w:r>
      <w:r w:rsidRPr="00257F04">
        <w:rPr>
          <w:color w:val="000000"/>
          <w:sz w:val="28"/>
          <w:szCs w:val="28"/>
        </w:rPr>
        <w:t xml:space="preserve"> лиц, </w:t>
      </w:r>
      <w:r w:rsidR="002A1D78" w:rsidRPr="00257F04">
        <w:rPr>
          <w:color w:val="000000"/>
          <w:sz w:val="28"/>
          <w:szCs w:val="28"/>
        </w:rPr>
        <w:t xml:space="preserve">перечисленных в пункте 2 статьи 14 </w:t>
      </w:r>
      <w:r w:rsidR="000A0A0E" w:rsidRPr="00257F04">
        <w:rPr>
          <w:color w:val="000000"/>
          <w:sz w:val="28"/>
          <w:szCs w:val="28"/>
        </w:rPr>
        <w:t>Федерального закона «О полиции»</w:t>
      </w:r>
      <w:r w:rsidR="002A1D78" w:rsidRPr="00257F04">
        <w:rPr>
          <w:color w:val="000000"/>
          <w:sz w:val="28"/>
          <w:szCs w:val="28"/>
        </w:rPr>
        <w:t>, передвигающихся на транспортных средствах</w:t>
      </w:r>
      <w:r w:rsidR="00A749BC" w:rsidRPr="00257F04">
        <w:rPr>
          <w:rStyle w:val="a5"/>
          <w:color w:val="000000"/>
          <w:sz w:val="28"/>
          <w:szCs w:val="28"/>
        </w:rPr>
        <w:footnoteReference w:id="173"/>
      </w:r>
      <w:r w:rsidR="00A749BC" w:rsidRPr="00257F04">
        <w:rPr>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Досмотр транспортного средства осуществляется в присутствии двух понятых</w:t>
      </w:r>
      <w:r w:rsidRPr="00257F04">
        <w:rPr>
          <w:color w:val="000000"/>
        </w:rPr>
        <w:t xml:space="preserve"> </w:t>
      </w:r>
      <w:r w:rsidRPr="00257F04">
        <w:rPr>
          <w:color w:val="000000"/>
          <w:sz w:val="28"/>
          <w:szCs w:val="28"/>
        </w:rPr>
        <w:t>либо с применением видеозаписи</w:t>
      </w:r>
      <w:r w:rsidR="00694DCA" w:rsidRPr="00257F04">
        <w:rPr>
          <w:rStyle w:val="a5"/>
          <w:color w:val="000000"/>
          <w:sz w:val="28"/>
          <w:szCs w:val="28"/>
        </w:rPr>
        <w:footnoteReference w:id="174"/>
      </w:r>
      <w:r w:rsidRPr="00257F04">
        <w:rPr>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r w:rsidR="00694DCA" w:rsidRPr="00257F04">
        <w:rPr>
          <w:rStyle w:val="a5"/>
          <w:color w:val="000000"/>
          <w:sz w:val="28"/>
          <w:szCs w:val="28"/>
        </w:rPr>
        <w:footnoteReference w:id="175"/>
      </w:r>
      <w:r w:rsidRPr="00257F04">
        <w:rPr>
          <w:color w:val="000000"/>
          <w:sz w:val="28"/>
          <w:szCs w:val="28"/>
        </w:rPr>
        <w:t>.</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 необходимости досмотра груза, находящегося под таможенным</w:t>
      </w:r>
      <w:r w:rsidRPr="00257F04">
        <w:rPr>
          <w:color w:val="000000"/>
        </w:rPr>
        <w:t xml:space="preserve"> </w:t>
      </w:r>
      <w:r w:rsidRPr="00257F04">
        <w:rPr>
          <w:color w:val="000000"/>
          <w:sz w:val="28"/>
          <w:szCs w:val="28"/>
        </w:rPr>
        <w:t>контролем,</w:t>
      </w:r>
      <w:r w:rsidRPr="00257F04">
        <w:rPr>
          <w:color w:val="000000"/>
        </w:rPr>
        <w:t xml:space="preserve"> </w:t>
      </w:r>
      <w:r w:rsidRPr="00257F04">
        <w:rPr>
          <w:color w:val="000000"/>
          <w:sz w:val="28"/>
          <w:szCs w:val="28"/>
        </w:rPr>
        <w:t>а</w:t>
      </w:r>
      <w:r w:rsidRPr="00257F04">
        <w:rPr>
          <w:color w:val="000000"/>
        </w:rPr>
        <w:t xml:space="preserve"> </w:t>
      </w:r>
      <w:r w:rsidRPr="00257F04">
        <w:rPr>
          <w:color w:val="000000"/>
          <w:sz w:val="28"/>
          <w:szCs w:val="28"/>
        </w:rPr>
        <w:t>также</w:t>
      </w:r>
      <w:r w:rsidRPr="00257F04">
        <w:rPr>
          <w:color w:val="000000"/>
        </w:rPr>
        <w:t xml:space="preserve"> </w:t>
      </w:r>
      <w:r w:rsidRPr="00257F04">
        <w:rPr>
          <w:color w:val="000000"/>
          <w:sz w:val="28"/>
          <w:szCs w:val="28"/>
        </w:rPr>
        <w:t xml:space="preserve">иного опломбированного груза, сотрудник докладывает в </w:t>
      </w:r>
      <w:r w:rsidR="00272933" w:rsidRPr="00257F04">
        <w:rPr>
          <w:color w:val="000000"/>
          <w:sz w:val="28"/>
          <w:szCs w:val="28"/>
        </w:rPr>
        <w:t xml:space="preserve">дежурную группу строевого подразделения Госавтоинспекции или дежурную часть территориального органа МВД России </w:t>
      </w:r>
      <w:r w:rsidRPr="00257F04">
        <w:rPr>
          <w:color w:val="000000"/>
          <w:sz w:val="28"/>
          <w:szCs w:val="28"/>
        </w:rPr>
        <w:t>и действует по указанию дежурного.</w:t>
      </w:r>
    </w:p>
    <w:p w:rsidR="00182D28" w:rsidRPr="00257F04" w:rsidRDefault="00182D28" w:rsidP="00182D28">
      <w:pPr>
        <w:autoSpaceDE w:val="0"/>
        <w:autoSpaceDN w:val="0"/>
        <w:adjustRightInd w:val="0"/>
        <w:ind w:firstLine="720"/>
        <w:jc w:val="both"/>
        <w:rPr>
          <w:i/>
          <w:iCs/>
          <w:color w:val="000000"/>
          <w:sz w:val="28"/>
          <w:szCs w:val="28"/>
        </w:rPr>
      </w:pPr>
      <w:proofErr w:type="gramStart"/>
      <w:r w:rsidRPr="00257F04">
        <w:rPr>
          <w:color w:val="000000"/>
          <w:sz w:val="28"/>
          <w:szCs w:val="28"/>
        </w:rPr>
        <w:t>На основании статьи 2.7 Кодекса в состоянии крайней необходимости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может быть устранена иными средствами и если причиненный вред является менее значительным, чем предотвращенный вред) вскрытие опломбированного груза (за исключением находящегося под таможенным контролем) может быть</w:t>
      </w:r>
      <w:proofErr w:type="gramEnd"/>
      <w:r w:rsidRPr="00257F04">
        <w:rPr>
          <w:color w:val="000000"/>
          <w:sz w:val="28"/>
          <w:szCs w:val="28"/>
        </w:rPr>
        <w:t xml:space="preserve"> осуществлено сотрудником самостоятельно в присутствии двух понятых либо с применением видеозаписи.</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В случае необходимости при досмотре применяются фото- и киносъемка, видеозапись, иные установленные способы фиксации вещественных доказательств</w:t>
      </w:r>
      <w:r w:rsidR="00694DCA" w:rsidRPr="00257F04">
        <w:rPr>
          <w:rStyle w:val="a5"/>
          <w:color w:val="000000"/>
          <w:sz w:val="28"/>
          <w:szCs w:val="28"/>
        </w:rPr>
        <w:footnoteReference w:id="176"/>
      </w:r>
      <w:r w:rsidRPr="00257F04">
        <w:rPr>
          <w:color w:val="000000"/>
          <w:sz w:val="28"/>
          <w:szCs w:val="28"/>
        </w:rPr>
        <w:t xml:space="preserve">. </w:t>
      </w:r>
    </w:p>
    <w:p w:rsidR="00182D28" w:rsidRPr="00257F04" w:rsidRDefault="00182D28"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Досмотр транспортного средства проводится после того, как водитель и пассажиры покинули салон автомобиля и за их поведением установлен контроль сотрудниками наряда.</w:t>
      </w:r>
    </w:p>
    <w:p w:rsidR="00182D28" w:rsidRPr="00257F04" w:rsidRDefault="00182D28" w:rsidP="00182D28">
      <w:pPr>
        <w:autoSpaceDE w:val="0"/>
        <w:autoSpaceDN w:val="0"/>
        <w:adjustRightInd w:val="0"/>
        <w:ind w:firstLine="720"/>
        <w:jc w:val="both"/>
        <w:rPr>
          <w:color w:val="000000"/>
          <w:sz w:val="28"/>
          <w:szCs w:val="28"/>
        </w:rPr>
      </w:pPr>
      <w:r w:rsidRPr="00257F04">
        <w:rPr>
          <w:color w:val="000000"/>
          <w:sz w:val="28"/>
          <w:szCs w:val="28"/>
        </w:rPr>
        <w:t>В случае обнаружения транспортных средств, находящихся в розыске, лиц, скрывшихся от органов дознания, следствия, суда или уклоняющихся от уголовного наказания, сотрудники при проведении досмотра транспортного средства принимают в зависимости от конкретной обстановки необходимые дополнительные меры предосторожности.</w:t>
      </w:r>
    </w:p>
    <w:p w:rsidR="00182D28" w:rsidRPr="00257F04" w:rsidRDefault="00182D28"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обнаружении в ходе досмотра транспортного средства признаков преступления, сотрудник докладывает в </w:t>
      </w:r>
      <w:r w:rsidR="00272933" w:rsidRPr="00257F04">
        <w:rPr>
          <w:rFonts w:ascii="Times New Roman" w:hAnsi="Times New Roman" w:cs="Times New Roman"/>
          <w:color w:val="000000"/>
          <w:sz w:val="28"/>
          <w:szCs w:val="28"/>
        </w:rPr>
        <w:t xml:space="preserve">дежурную группу </w:t>
      </w:r>
      <w:r w:rsidR="00272933" w:rsidRPr="00257F04">
        <w:rPr>
          <w:rFonts w:ascii="Times New Roman" w:hAnsi="Times New Roman" w:cs="Times New Roman"/>
          <w:color w:val="000000"/>
          <w:sz w:val="28"/>
          <w:szCs w:val="28"/>
        </w:rPr>
        <w:lastRenderedPageBreak/>
        <w:t xml:space="preserve">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для решения вопроса о направлении следственно-оперативной группы, доставлении лиц</w:t>
      </w:r>
      <w:r w:rsidR="00694DCA" w:rsidRPr="00257F04">
        <w:rPr>
          <w:rStyle w:val="a5"/>
          <w:rFonts w:ascii="Times New Roman" w:hAnsi="Times New Roman" w:cs="Times New Roman"/>
          <w:color w:val="000000"/>
          <w:sz w:val="28"/>
          <w:szCs w:val="28"/>
        </w:rPr>
        <w:footnoteReference w:id="177"/>
      </w:r>
      <w:r w:rsidRPr="00257F04">
        <w:rPr>
          <w:rFonts w:ascii="Times New Roman" w:hAnsi="Times New Roman" w:cs="Times New Roman"/>
          <w:color w:val="000000"/>
          <w:sz w:val="28"/>
          <w:szCs w:val="28"/>
        </w:rPr>
        <w:t>, перемещении транспортного средства в расположение органа внутренних дел.</w:t>
      </w:r>
    </w:p>
    <w:p w:rsidR="00182D28" w:rsidRPr="00257F04" w:rsidRDefault="00182D28" w:rsidP="00182D28">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факту обнаружения признаков преступления сотрудник составляет рапорт, который вручается старшему следственно-оперативной группы или </w:t>
      </w:r>
      <w:r w:rsidR="00272933" w:rsidRPr="00257F04">
        <w:rPr>
          <w:rFonts w:ascii="Times New Roman" w:hAnsi="Times New Roman" w:cs="Times New Roman"/>
          <w:color w:val="000000"/>
          <w:sz w:val="28"/>
          <w:szCs w:val="28"/>
        </w:rPr>
        <w:t xml:space="preserve">подается в </w:t>
      </w:r>
      <w:r w:rsidRPr="00257F04">
        <w:rPr>
          <w:rFonts w:ascii="Times New Roman" w:hAnsi="Times New Roman" w:cs="Times New Roman"/>
          <w:color w:val="000000"/>
          <w:sz w:val="28"/>
          <w:szCs w:val="28"/>
        </w:rPr>
        <w:t>дежурн</w:t>
      </w:r>
      <w:r w:rsidR="00272933" w:rsidRPr="00257F04">
        <w:rPr>
          <w:rFonts w:ascii="Times New Roman" w:hAnsi="Times New Roman" w:cs="Times New Roman"/>
          <w:color w:val="000000"/>
          <w:sz w:val="28"/>
          <w:szCs w:val="28"/>
        </w:rPr>
        <w:t>ую часть территориального органа МВД России</w:t>
      </w:r>
      <w:r w:rsidRPr="00257F04">
        <w:rPr>
          <w:rFonts w:ascii="Times New Roman" w:hAnsi="Times New Roman" w:cs="Times New Roman"/>
          <w:color w:val="000000"/>
          <w:sz w:val="28"/>
          <w:szCs w:val="28"/>
        </w:rPr>
        <w:t>, а его копия с отметкой о получении передается руководителю строево</w:t>
      </w:r>
      <w:r w:rsidR="002902BB" w:rsidRPr="00257F04">
        <w:rPr>
          <w:rFonts w:ascii="Times New Roman" w:hAnsi="Times New Roman" w:cs="Times New Roman"/>
          <w:color w:val="000000"/>
          <w:sz w:val="28"/>
          <w:szCs w:val="28"/>
        </w:rPr>
        <w:t>го</w:t>
      </w:r>
      <w:r w:rsidRPr="00257F04">
        <w:rPr>
          <w:rFonts w:ascii="Times New Roman" w:hAnsi="Times New Roman" w:cs="Times New Roman"/>
          <w:color w:val="000000"/>
          <w:sz w:val="28"/>
          <w:szCs w:val="28"/>
        </w:rPr>
        <w:t xml:space="preserve"> подразделени</w:t>
      </w:r>
      <w:r w:rsidR="002902BB" w:rsidRPr="00257F04">
        <w:rPr>
          <w:rFonts w:ascii="Times New Roman" w:hAnsi="Times New Roman" w:cs="Times New Roman"/>
          <w:color w:val="000000"/>
          <w:sz w:val="28"/>
          <w:szCs w:val="28"/>
        </w:rPr>
        <w:t>я</w:t>
      </w:r>
      <w:r w:rsidRPr="00257F04">
        <w:rPr>
          <w:rFonts w:ascii="Times New Roman" w:hAnsi="Times New Roman" w:cs="Times New Roman"/>
          <w:color w:val="000000"/>
          <w:sz w:val="28"/>
          <w:szCs w:val="28"/>
        </w:rPr>
        <w:t xml:space="preserve"> Госавтоинспекции.</w:t>
      </w:r>
    </w:p>
    <w:p w:rsidR="00182D28" w:rsidRPr="00257F04" w:rsidRDefault="00182D2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В случае обнаружения в ходе досмотра транспортного средства достаточных данных, указывающих на наличие события административного правонарушения, сотрудник при отсутствии обстоятельств, исключающих производство по делу об административном правонарушении, возбуждает дело об административном правонарушении.</w:t>
      </w:r>
    </w:p>
    <w:p w:rsidR="002915C6" w:rsidRPr="00257F04" w:rsidRDefault="00182D2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О досмотре транспортного средства в соответствии с положениями статьи 27.9 Кодекса составляется протокол</w:t>
      </w:r>
      <w:r w:rsidRPr="00257F04">
        <w:rPr>
          <w:rStyle w:val="a5"/>
          <w:color w:val="000000"/>
          <w:sz w:val="28"/>
          <w:szCs w:val="28"/>
        </w:rPr>
        <w:footnoteReference w:id="178"/>
      </w:r>
      <w:r w:rsidRPr="00257F04">
        <w:rPr>
          <w:color w:val="000000"/>
          <w:sz w:val="28"/>
          <w:szCs w:val="28"/>
        </w:rPr>
        <w:t xml:space="preserve"> либо делается соответствующая запись в протоколе об административном задержании. Указанная запись возможна только в случае осуществления досмотра транспортного средства по основаниям, предусмотренным Кодексом. </w:t>
      </w:r>
    </w:p>
    <w:p w:rsidR="00182D28" w:rsidRPr="00257F04" w:rsidRDefault="00182D28" w:rsidP="002915C6">
      <w:pPr>
        <w:tabs>
          <w:tab w:val="left" w:pos="1276"/>
        </w:tabs>
        <w:autoSpaceDE w:val="0"/>
        <w:autoSpaceDN w:val="0"/>
        <w:adjustRightInd w:val="0"/>
        <w:ind w:firstLine="709"/>
        <w:jc w:val="both"/>
        <w:rPr>
          <w:color w:val="000000"/>
          <w:sz w:val="28"/>
          <w:szCs w:val="28"/>
        </w:rPr>
      </w:pPr>
      <w:r w:rsidRPr="00257F04">
        <w:rPr>
          <w:color w:val="000000"/>
          <w:sz w:val="28"/>
          <w:szCs w:val="28"/>
        </w:rPr>
        <w:t>Материалы, полученные при осуществлении досмотра с применением фото- и киносъемки, видеозаписи, иных установленных способов фиксации вещественных доказательств, прилагаются к соответствующему протоколу.</w:t>
      </w:r>
    </w:p>
    <w:p w:rsidR="00182D28" w:rsidRPr="00257F04" w:rsidRDefault="00182D28"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w:t>
      </w:r>
      <w:r w:rsidRPr="00257F04">
        <w:rPr>
          <w:color w:val="000000"/>
          <w:spacing w:val="-10"/>
          <w:sz w:val="28"/>
          <w:szCs w:val="28"/>
        </w:rPr>
        <w:t>протокола в нем делается соответствующая запись. Копия протокола о досмотре</w:t>
      </w:r>
      <w:r w:rsidRPr="00257F04">
        <w:rPr>
          <w:color w:val="000000"/>
          <w:sz w:val="28"/>
          <w:szCs w:val="28"/>
        </w:rPr>
        <w:t xml:space="preserve"> транспортного средства вручается лицу, во владении которого находится транспортное средство, подвергнутое досмотру</w:t>
      </w:r>
      <w:r w:rsidR="002915C6" w:rsidRPr="00257F04">
        <w:rPr>
          <w:rStyle w:val="a5"/>
          <w:color w:val="000000"/>
          <w:sz w:val="28"/>
          <w:szCs w:val="28"/>
        </w:rPr>
        <w:footnoteReference w:id="179"/>
      </w:r>
      <w:r w:rsidRPr="00257F04">
        <w:rPr>
          <w:color w:val="000000"/>
          <w:sz w:val="28"/>
          <w:szCs w:val="28"/>
        </w:rPr>
        <w:t xml:space="preserve">. </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Основанием для изъятия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является их обнаружение на месте совершения административного правонарушения либо при осуществлении </w:t>
      </w:r>
      <w:r w:rsidRPr="00257F04">
        <w:rPr>
          <w:rFonts w:ascii="Times New Roman" w:hAnsi="Times New Roman" w:cs="Times New Roman"/>
          <w:color w:val="000000"/>
          <w:sz w:val="28"/>
          <w:szCs w:val="28"/>
        </w:rPr>
        <w:lastRenderedPageBreak/>
        <w:t>личного досмотра, досмотра вещей, находящихся при физическом лице, и досмотре транспортного средства</w:t>
      </w:r>
      <w:r w:rsidRPr="00257F04">
        <w:rPr>
          <w:rStyle w:val="a5"/>
          <w:rFonts w:ascii="Times New Roman" w:hAnsi="Times New Roman" w:cs="Times New Roman"/>
          <w:color w:val="000000"/>
          <w:sz w:val="28"/>
          <w:szCs w:val="28"/>
        </w:rPr>
        <w:footnoteReference w:id="180"/>
      </w:r>
      <w:r w:rsidRPr="00257F04">
        <w:rPr>
          <w:rFonts w:ascii="Times New Roman" w:hAnsi="Times New Roman" w:cs="Times New Roman"/>
          <w:color w:val="000000"/>
          <w:sz w:val="28"/>
          <w:szCs w:val="28"/>
        </w:rPr>
        <w:t>.</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При выявлении административных правонарушений, предусмотренных част</w:t>
      </w:r>
      <w:r w:rsidR="002915C6" w:rsidRPr="00257F04">
        <w:rPr>
          <w:rFonts w:ascii="Times New Roman" w:hAnsi="Times New Roman" w:cs="Times New Roman"/>
          <w:color w:val="000000"/>
          <w:sz w:val="28"/>
          <w:szCs w:val="28"/>
        </w:rPr>
        <w:t>ями</w:t>
      </w:r>
      <w:r w:rsidRPr="00257F04">
        <w:rPr>
          <w:rFonts w:ascii="Times New Roman" w:hAnsi="Times New Roman" w:cs="Times New Roman"/>
          <w:color w:val="000000"/>
          <w:sz w:val="28"/>
          <w:szCs w:val="28"/>
        </w:rPr>
        <w:t xml:space="preserve"> 1</w:t>
      </w:r>
      <w:r w:rsidR="002915C6" w:rsidRPr="00257F04">
        <w:rPr>
          <w:rFonts w:ascii="Times New Roman" w:hAnsi="Times New Roman" w:cs="Times New Roman"/>
          <w:color w:val="000000"/>
          <w:sz w:val="28"/>
          <w:szCs w:val="28"/>
        </w:rPr>
        <w:t xml:space="preserve"> и 2</w:t>
      </w:r>
      <w:r w:rsidRPr="00257F04">
        <w:rPr>
          <w:rFonts w:ascii="Times New Roman" w:hAnsi="Times New Roman" w:cs="Times New Roman"/>
          <w:color w:val="000000"/>
          <w:sz w:val="28"/>
          <w:szCs w:val="28"/>
        </w:rPr>
        <w:t xml:space="preserve"> статьи 12.4, част</w:t>
      </w:r>
      <w:r w:rsidR="002915C6" w:rsidRPr="00257F04">
        <w:rPr>
          <w:rFonts w:ascii="Times New Roman" w:hAnsi="Times New Roman" w:cs="Times New Roman"/>
          <w:color w:val="000000"/>
          <w:sz w:val="28"/>
          <w:szCs w:val="28"/>
        </w:rPr>
        <w:t>ями</w:t>
      </w:r>
      <w:r w:rsidRPr="00257F04">
        <w:rPr>
          <w:rFonts w:ascii="Times New Roman" w:hAnsi="Times New Roman" w:cs="Times New Roman"/>
          <w:color w:val="000000"/>
          <w:sz w:val="28"/>
          <w:szCs w:val="28"/>
        </w:rPr>
        <w:t xml:space="preserve"> 3</w:t>
      </w:r>
      <w:r w:rsidR="0043552E" w:rsidRPr="00257F04">
        <w:rPr>
          <w:rFonts w:ascii="Times New Roman" w:hAnsi="Times New Roman" w:cs="Times New Roman"/>
          <w:color w:val="000000"/>
          <w:sz w:val="28"/>
          <w:szCs w:val="28"/>
        </w:rPr>
        <w:t xml:space="preserve"> – 5</w:t>
      </w:r>
      <w:r w:rsidRPr="00257F04">
        <w:rPr>
          <w:rFonts w:ascii="Times New Roman" w:hAnsi="Times New Roman" w:cs="Times New Roman"/>
          <w:color w:val="000000"/>
          <w:sz w:val="28"/>
          <w:szCs w:val="28"/>
        </w:rPr>
        <w:t xml:space="preserve"> статьи 12.5 Кодекса осуществляется изъятие световых приборов с огнями красного цвета или </w:t>
      </w:r>
      <w:proofErr w:type="spellStart"/>
      <w:r w:rsidRPr="00257F04">
        <w:rPr>
          <w:rFonts w:ascii="Times New Roman" w:hAnsi="Times New Roman" w:cs="Times New Roman"/>
          <w:color w:val="000000"/>
          <w:sz w:val="28"/>
          <w:szCs w:val="28"/>
        </w:rPr>
        <w:t>световозвращающих</w:t>
      </w:r>
      <w:proofErr w:type="spellEnd"/>
      <w:r w:rsidRPr="00257F04">
        <w:rPr>
          <w:rFonts w:ascii="Times New Roman" w:hAnsi="Times New Roman" w:cs="Times New Roman"/>
          <w:color w:val="000000"/>
          <w:sz w:val="28"/>
          <w:szCs w:val="28"/>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roofErr w:type="gramEnd"/>
      <w:r w:rsidRPr="00257F04">
        <w:rPr>
          <w:rFonts w:ascii="Times New Roman" w:hAnsi="Times New Roman" w:cs="Times New Roman"/>
          <w:color w:val="000000"/>
          <w:sz w:val="28"/>
          <w:szCs w:val="28"/>
        </w:rPr>
        <w:t>, а также устрой</w:t>
      </w:r>
      <w:proofErr w:type="gramStart"/>
      <w:r w:rsidRPr="00257F04">
        <w:rPr>
          <w:rFonts w:ascii="Times New Roman" w:hAnsi="Times New Roman" w:cs="Times New Roman"/>
          <w:color w:val="000000"/>
          <w:sz w:val="28"/>
          <w:szCs w:val="28"/>
        </w:rPr>
        <w:t>ств дл</w:t>
      </w:r>
      <w:proofErr w:type="gramEnd"/>
      <w:r w:rsidRPr="00257F04">
        <w:rPr>
          <w:rFonts w:ascii="Times New Roman" w:hAnsi="Times New Roman" w:cs="Times New Roman"/>
          <w:color w:val="000000"/>
          <w:sz w:val="28"/>
          <w:szCs w:val="28"/>
        </w:rPr>
        <w:t>я подачи специальных световых или звуковых сигналов, за исключением наличия оснований для ареста указанных вещей</w:t>
      </w:r>
      <w:r w:rsidR="0043552E" w:rsidRPr="00257F04">
        <w:rPr>
          <w:rStyle w:val="a5"/>
          <w:rFonts w:ascii="Times New Roman" w:hAnsi="Times New Roman" w:cs="Times New Roman"/>
          <w:color w:val="000000"/>
          <w:sz w:val="28"/>
          <w:szCs w:val="28"/>
        </w:rPr>
        <w:footnoteReference w:id="181"/>
      </w:r>
      <w:r w:rsidRPr="00257F04">
        <w:rPr>
          <w:rFonts w:ascii="Times New Roman" w:hAnsi="Times New Roman" w:cs="Times New Roman"/>
          <w:color w:val="000000"/>
          <w:sz w:val="28"/>
          <w:szCs w:val="28"/>
        </w:rPr>
        <w:t>.</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выявлении административных правонарушений, предусмотренных част</w:t>
      </w:r>
      <w:r w:rsidR="0043552E" w:rsidRPr="00257F04">
        <w:rPr>
          <w:rFonts w:ascii="Times New Roman" w:hAnsi="Times New Roman" w:cs="Times New Roman"/>
          <w:color w:val="000000"/>
          <w:sz w:val="28"/>
          <w:szCs w:val="28"/>
        </w:rPr>
        <w:t>ями</w:t>
      </w:r>
      <w:r w:rsidRPr="00257F04">
        <w:rPr>
          <w:rFonts w:ascii="Times New Roman" w:hAnsi="Times New Roman" w:cs="Times New Roman"/>
          <w:color w:val="000000"/>
          <w:sz w:val="28"/>
          <w:szCs w:val="28"/>
        </w:rPr>
        <w:t xml:space="preserve"> 3</w:t>
      </w:r>
      <w:r w:rsidR="0043552E" w:rsidRPr="00257F04">
        <w:rPr>
          <w:rFonts w:ascii="Times New Roman" w:hAnsi="Times New Roman" w:cs="Times New Roman"/>
          <w:color w:val="000000"/>
          <w:sz w:val="28"/>
          <w:szCs w:val="28"/>
        </w:rPr>
        <w:t xml:space="preserve"> и 4</w:t>
      </w:r>
      <w:r w:rsidRPr="00257F04">
        <w:rPr>
          <w:rFonts w:ascii="Times New Roman" w:hAnsi="Times New Roman" w:cs="Times New Roman"/>
          <w:color w:val="000000"/>
          <w:sz w:val="28"/>
          <w:szCs w:val="28"/>
        </w:rPr>
        <w:t xml:space="preserve"> статьи 12.2 Кодекса, осуществляется изъятие подложных государственных регистрационных знаков.</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Обнаруженные в ходе осмотра места совершения административного правонарушения, личного досмотра, досмотра вещей, находящихся при физическом лице, или досмотра транспортного средства вещи, явившиеся орудиями совершения или предметами административного правонарушения (вещественные доказательства</w:t>
      </w:r>
      <w:r w:rsidRPr="00257F04">
        <w:rPr>
          <w:rStyle w:val="a5"/>
          <w:rFonts w:ascii="Times New Roman" w:hAnsi="Times New Roman" w:cs="Times New Roman"/>
          <w:color w:val="000000"/>
          <w:sz w:val="28"/>
          <w:szCs w:val="28"/>
        </w:rPr>
        <w:footnoteReference w:id="182"/>
      </w:r>
      <w:r w:rsidRPr="00257F04">
        <w:rPr>
          <w:rFonts w:ascii="Times New Roman" w:hAnsi="Times New Roman" w:cs="Times New Roman"/>
          <w:color w:val="000000"/>
          <w:sz w:val="28"/>
          <w:szCs w:val="28"/>
        </w:rPr>
        <w:t>), или документы, имеющие значение доказательств по делу об административном правонарушении</w:t>
      </w:r>
      <w:r w:rsidRPr="00257F04">
        <w:rPr>
          <w:rStyle w:val="a5"/>
          <w:rFonts w:ascii="Times New Roman" w:hAnsi="Times New Roman" w:cs="Times New Roman"/>
          <w:color w:val="000000"/>
          <w:sz w:val="28"/>
          <w:szCs w:val="28"/>
        </w:rPr>
        <w:footnoteReference w:id="183"/>
      </w:r>
      <w:r w:rsidRPr="00257F04">
        <w:rPr>
          <w:rFonts w:ascii="Times New Roman" w:hAnsi="Times New Roman" w:cs="Times New Roman"/>
          <w:color w:val="000000"/>
          <w:sz w:val="28"/>
          <w:szCs w:val="28"/>
        </w:rPr>
        <w:t>, изымаются и приобщаются к делу об административном правонарушении.</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Изъятие вещей и документов осуществляется сотрудником после их обнаружения в присутствии двух понятых</w:t>
      </w:r>
      <w:r w:rsidRPr="00257F04">
        <w:rPr>
          <w:rFonts w:ascii="Times New Roman CYR" w:hAnsi="Times New Roman CYR" w:cs="Times New Roman CYR"/>
          <w:color w:val="000000"/>
          <w:sz w:val="28"/>
          <w:szCs w:val="28"/>
        </w:rPr>
        <w:t xml:space="preserve"> либо с применением видеозаписи</w:t>
      </w:r>
      <w:r w:rsidRPr="00257F04">
        <w:rPr>
          <w:rStyle w:val="a5"/>
          <w:rFonts w:ascii="Times New Roman CYR" w:hAnsi="Times New Roman CYR" w:cs="Times New Roman CYR"/>
          <w:color w:val="000000"/>
          <w:sz w:val="28"/>
          <w:szCs w:val="28"/>
        </w:rPr>
        <w:footnoteReference w:id="184"/>
      </w:r>
      <w:r w:rsidRPr="00257F04">
        <w:rPr>
          <w:rFonts w:ascii="Times New Roman" w:hAnsi="Times New Roman" w:cs="Times New Roman"/>
          <w:color w:val="000000"/>
          <w:sz w:val="28"/>
          <w:szCs w:val="28"/>
        </w:rPr>
        <w:t>.</w:t>
      </w:r>
    </w:p>
    <w:p w:rsidR="00512189" w:rsidRPr="00257F04" w:rsidRDefault="0051218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случае необходимости изъятые вещи и документы упаковываются и опечатываются на месте изъятия, при изъятии вещей и документов применяются фото- и киносъемка, видеозапись, иные установленные способы фиксации вещественных доказательств</w:t>
      </w:r>
      <w:r w:rsidR="0077050A" w:rsidRPr="00257F04">
        <w:rPr>
          <w:rStyle w:val="a5"/>
          <w:rFonts w:ascii="Times New Roman" w:hAnsi="Times New Roman" w:cs="Times New Roman"/>
          <w:color w:val="000000"/>
          <w:sz w:val="28"/>
          <w:szCs w:val="28"/>
        </w:rPr>
        <w:footnoteReference w:id="185"/>
      </w:r>
      <w:r w:rsidRPr="00257F04">
        <w:rPr>
          <w:rFonts w:ascii="Times New Roman" w:hAnsi="Times New Roman" w:cs="Times New Roman"/>
          <w:color w:val="000000"/>
          <w:sz w:val="28"/>
          <w:szCs w:val="28"/>
        </w:rPr>
        <w:t>.</w:t>
      </w:r>
    </w:p>
    <w:p w:rsidR="0043552E" w:rsidRPr="00257F04" w:rsidRDefault="00512189" w:rsidP="0043552E">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 изъятии вещей и документов в соответствии с положениями статьи 27.10 Кодекса составляется протокол</w:t>
      </w:r>
      <w:r w:rsidRPr="00257F04">
        <w:rPr>
          <w:rStyle w:val="a5"/>
          <w:rFonts w:ascii="Times New Roman" w:hAnsi="Times New Roman" w:cs="Times New Roman"/>
          <w:color w:val="000000"/>
          <w:sz w:val="28"/>
          <w:szCs w:val="28"/>
        </w:rPr>
        <w:footnoteReference w:id="186"/>
      </w:r>
      <w:r w:rsidRPr="00257F04">
        <w:rPr>
          <w:rFonts w:ascii="Times New Roman" w:hAnsi="Times New Roman" w:cs="Times New Roman"/>
          <w:color w:val="000000"/>
          <w:sz w:val="28"/>
          <w:szCs w:val="28"/>
        </w:rPr>
        <w:t xml:space="preserve">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w:t>
      </w:r>
      <w:r w:rsidRPr="00257F04">
        <w:rPr>
          <w:rFonts w:ascii="Times New Roman" w:hAnsi="Times New Roman" w:cs="Times New Roman"/>
          <w:color w:val="000000"/>
          <w:sz w:val="28"/>
          <w:szCs w:val="28"/>
        </w:rPr>
        <w:lastRenderedPageBreak/>
        <w:t xml:space="preserve">изъятых вещей, о понятых </w:t>
      </w:r>
      <w:r w:rsidRPr="00257F04">
        <w:rPr>
          <w:rFonts w:ascii="Times New Roman" w:hAnsi="Times New Roman"/>
          <w:color w:val="000000"/>
          <w:sz w:val="28"/>
          <w:szCs w:val="28"/>
        </w:rPr>
        <w:t>(в случае их участия)</w:t>
      </w:r>
      <w:r w:rsidRPr="00257F04">
        <w:rPr>
          <w:rFonts w:ascii="Times New Roman" w:hAnsi="Times New Roman" w:cs="Times New Roman"/>
          <w:color w:val="000000"/>
          <w:sz w:val="28"/>
          <w:szCs w:val="28"/>
        </w:rPr>
        <w:t xml:space="preserve">, с указанием их фамилии, имени, отчества, адреса места жительства, телефона. </w:t>
      </w:r>
    </w:p>
    <w:p w:rsidR="0043552E" w:rsidRPr="00257F04" w:rsidRDefault="00512189" w:rsidP="0043552E">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сомнения в подлинности документов, государственных регистрационных знаков также указываются выявленные признаки подделки. В протоколе об изъятии вещей и документов делается запись о применении фото- и киносъемки, видеозаписи, иных установленных способов фиксации документов. </w:t>
      </w:r>
    </w:p>
    <w:p w:rsidR="00512189" w:rsidRPr="00257F04" w:rsidRDefault="00512189" w:rsidP="0043552E">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Материалы, полученные при изъятии вещей и документов с применением фото- и киносъемки, видеозаписи, иных установленных способов фиксации вещественных доказательств, прилагаются к протоколу.</w:t>
      </w:r>
    </w:p>
    <w:p w:rsidR="00512189" w:rsidRPr="00257F04" w:rsidRDefault="00512189" w:rsidP="00512189">
      <w:pPr>
        <w:autoSpaceDE w:val="0"/>
        <w:autoSpaceDN w:val="0"/>
        <w:adjustRightInd w:val="0"/>
        <w:ind w:firstLine="720"/>
        <w:jc w:val="both"/>
        <w:rPr>
          <w:color w:val="000000"/>
          <w:sz w:val="28"/>
          <w:szCs w:val="28"/>
        </w:rPr>
      </w:pPr>
      <w:r w:rsidRPr="00257F04">
        <w:rPr>
          <w:color w:val="000000"/>
          <w:sz w:val="28"/>
          <w:szCs w:val="28"/>
        </w:rPr>
        <w:t>В случае если изымаются документы, за исключением водительского удостоверения в соответствии с пункт</w:t>
      </w:r>
      <w:r w:rsidR="00FB4021" w:rsidRPr="00257F04">
        <w:rPr>
          <w:color w:val="000000"/>
          <w:sz w:val="28"/>
          <w:szCs w:val="28"/>
        </w:rPr>
        <w:t>ом</w:t>
      </w:r>
      <w:r w:rsidRPr="00257F04">
        <w:rPr>
          <w:color w:val="000000"/>
          <w:sz w:val="28"/>
          <w:szCs w:val="28"/>
        </w:rPr>
        <w:t xml:space="preserve"> </w:t>
      </w:r>
      <w:r w:rsidR="00FB4021" w:rsidRPr="00257F04">
        <w:rPr>
          <w:color w:val="000000"/>
          <w:sz w:val="28"/>
          <w:szCs w:val="28"/>
        </w:rPr>
        <w:t>20</w:t>
      </w:r>
      <w:r w:rsidR="00CD31BF" w:rsidRPr="00257F04">
        <w:rPr>
          <w:color w:val="000000"/>
          <w:sz w:val="28"/>
          <w:szCs w:val="28"/>
        </w:rPr>
        <w:t>8</w:t>
      </w:r>
      <w:r w:rsidRPr="00257F04">
        <w:rPr>
          <w:color w:val="000000"/>
          <w:sz w:val="28"/>
          <w:szCs w:val="28"/>
        </w:rPr>
        <w:t xml:space="preserve"> настоящего Административного регламента</w:t>
      </w:r>
      <w:r w:rsidR="00FB4021" w:rsidRPr="00257F04">
        <w:rPr>
          <w:color w:val="000000"/>
          <w:sz w:val="28"/>
          <w:szCs w:val="28"/>
        </w:rPr>
        <w:t>,</w:t>
      </w:r>
      <w:r w:rsidRPr="00257F04">
        <w:rPr>
          <w:color w:val="000000"/>
          <w:sz w:val="28"/>
          <w:szCs w:val="28"/>
        </w:rPr>
        <w:t xml:space="preserve"> с них изготавливаются копии, которые заверяются сотрудником, изъявшим документы, и передаются лицу, у</w:t>
      </w:r>
      <w:r w:rsidR="0043552E" w:rsidRPr="00257F04">
        <w:rPr>
          <w:color w:val="000000"/>
          <w:sz w:val="28"/>
          <w:szCs w:val="28"/>
        </w:rPr>
        <w:t> </w:t>
      </w:r>
      <w:r w:rsidRPr="00257F04">
        <w:rPr>
          <w:color w:val="000000"/>
          <w:sz w:val="28"/>
          <w:szCs w:val="28"/>
        </w:rPr>
        <w:t>которого изымаются документы, о чем делается запись в протоколе. В</w:t>
      </w:r>
      <w:r w:rsidR="0043552E" w:rsidRPr="00257F04">
        <w:rPr>
          <w:color w:val="000000"/>
          <w:sz w:val="28"/>
          <w:szCs w:val="28"/>
        </w:rPr>
        <w:t> </w:t>
      </w:r>
      <w:r w:rsidRPr="00257F04">
        <w:rPr>
          <w:color w:val="000000"/>
          <w:sz w:val="28"/>
          <w:szCs w:val="28"/>
        </w:rPr>
        <w:t>случае если невозможно изготовить копии или передать их одновременно с изъятием документов, сотрудник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жительства лица, указанному в протоколе</w:t>
      </w:r>
      <w:r w:rsidRPr="00257F04">
        <w:rPr>
          <w:rStyle w:val="a5"/>
          <w:color w:val="000000"/>
          <w:sz w:val="28"/>
          <w:szCs w:val="28"/>
        </w:rPr>
        <w:footnoteReference w:id="187"/>
      </w:r>
      <w:r w:rsidRPr="00257F04">
        <w:rPr>
          <w:color w:val="000000"/>
          <w:sz w:val="28"/>
          <w:szCs w:val="28"/>
        </w:rPr>
        <w:t>.</w:t>
      </w:r>
    </w:p>
    <w:p w:rsidR="00512189" w:rsidRPr="00257F04" w:rsidRDefault="00512189" w:rsidP="007000EC">
      <w:pPr>
        <w:pStyle w:val="ConsPlusNormal"/>
        <w:numPr>
          <w:ilvl w:val="2"/>
          <w:numId w:val="6"/>
        </w:numPr>
        <w:tabs>
          <w:tab w:val="left" w:pos="1276"/>
        </w:tabs>
        <w:ind w:left="0" w:firstLine="851"/>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 об изъятии вещей и документов подписывается должностным лицом, его составившим, лицом, у которого изъяты вещи и документы,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r w:rsidR="0077050A" w:rsidRPr="00257F04">
        <w:rPr>
          <w:rStyle w:val="a5"/>
          <w:rFonts w:ascii="Times New Roman" w:hAnsi="Times New Roman" w:cs="Times New Roman"/>
          <w:color w:val="000000"/>
          <w:sz w:val="28"/>
          <w:szCs w:val="28"/>
        </w:rPr>
        <w:footnoteReference w:id="188"/>
      </w:r>
      <w:r w:rsidRPr="00257F04">
        <w:rPr>
          <w:rFonts w:ascii="Times New Roman" w:hAnsi="Times New Roman" w:cs="Times New Roman"/>
          <w:color w:val="000000"/>
          <w:sz w:val="28"/>
          <w:szCs w:val="28"/>
        </w:rPr>
        <w:t>.</w:t>
      </w:r>
    </w:p>
    <w:p w:rsidR="002A6379" w:rsidRPr="00257F04" w:rsidRDefault="002A6379"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Основанием для изъятия водительского удостоверения является исполнение вступившего в законную силу приговора суда или постановления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о лишении права управления транспортным средством соответствующего вида</w:t>
      </w:r>
      <w:r w:rsidR="00792953" w:rsidRPr="00257F04">
        <w:rPr>
          <w:rStyle w:val="a5"/>
          <w:color w:val="000000"/>
          <w:sz w:val="28"/>
          <w:szCs w:val="28"/>
        </w:rPr>
        <w:footnoteReference w:id="189"/>
      </w:r>
      <w:r w:rsidRPr="00257F04">
        <w:rPr>
          <w:color w:val="000000"/>
          <w:sz w:val="28"/>
          <w:szCs w:val="28"/>
        </w:rPr>
        <w:t>.</w:t>
      </w:r>
    </w:p>
    <w:p w:rsidR="000910E1" w:rsidRPr="00257F04" w:rsidRDefault="002A6379" w:rsidP="000910E1">
      <w:pPr>
        <w:autoSpaceDE w:val="0"/>
        <w:autoSpaceDN w:val="0"/>
        <w:adjustRightInd w:val="0"/>
        <w:ind w:firstLine="708"/>
        <w:jc w:val="both"/>
        <w:rPr>
          <w:color w:val="000000"/>
          <w:sz w:val="28"/>
          <w:szCs w:val="28"/>
        </w:rPr>
      </w:pPr>
      <w:r w:rsidRPr="00257F04">
        <w:rPr>
          <w:color w:val="000000"/>
          <w:sz w:val="28"/>
          <w:szCs w:val="28"/>
        </w:rPr>
        <w:t xml:space="preserve">Об изъятии водительского удостоверения </w:t>
      </w:r>
      <w:r w:rsidR="006D0172" w:rsidRPr="00257F04">
        <w:rPr>
          <w:color w:val="000000"/>
          <w:sz w:val="28"/>
          <w:szCs w:val="28"/>
        </w:rPr>
        <w:t>делается соответствующая запись в протоколе об административном правонарушении или в протоколе осмотра места совершения административного правонарушения</w:t>
      </w:r>
      <w:r w:rsidR="000910E1" w:rsidRPr="00257F04">
        <w:rPr>
          <w:color w:val="000000"/>
          <w:sz w:val="28"/>
          <w:szCs w:val="28"/>
        </w:rPr>
        <w:t>.</w:t>
      </w:r>
    </w:p>
    <w:p w:rsidR="002A6379" w:rsidRPr="00257F04" w:rsidRDefault="002A6379" w:rsidP="002A6379">
      <w:pPr>
        <w:autoSpaceDE w:val="0"/>
        <w:autoSpaceDN w:val="0"/>
        <w:adjustRightInd w:val="0"/>
        <w:ind w:firstLine="708"/>
        <w:jc w:val="both"/>
        <w:rPr>
          <w:color w:val="000000"/>
          <w:sz w:val="28"/>
          <w:szCs w:val="28"/>
        </w:rPr>
      </w:pPr>
      <w:r w:rsidRPr="00257F04">
        <w:rPr>
          <w:color w:val="000000"/>
          <w:sz w:val="28"/>
          <w:szCs w:val="28"/>
        </w:rPr>
        <w:lastRenderedPageBreak/>
        <w:t xml:space="preserve">Об изъятии водительского удостоверения сотрудник </w:t>
      </w:r>
      <w:r w:rsidR="000910E1" w:rsidRPr="00257F04">
        <w:rPr>
          <w:color w:val="000000"/>
          <w:sz w:val="28"/>
          <w:szCs w:val="28"/>
        </w:rPr>
        <w:t xml:space="preserve">также </w:t>
      </w:r>
      <w:r w:rsidRPr="00257F04">
        <w:rPr>
          <w:color w:val="000000"/>
          <w:sz w:val="28"/>
          <w:szCs w:val="28"/>
        </w:rPr>
        <w:t>может составить рапорт, в котором указываются: дата, место и время изъятия (получения) документа, должность, фамилия и инициалы сотрудника, его изъявшего, основание для изъятия и другие значимые для дела обстоятельства.</w:t>
      </w:r>
    </w:p>
    <w:p w:rsidR="00B36EC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Основаниями для отстранения от управления транспортным средством являются:</w:t>
      </w:r>
    </w:p>
    <w:p w:rsidR="00B36EC7" w:rsidRPr="00257F04" w:rsidRDefault="00B36EC7"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выявление административных правонарушений, </w:t>
      </w:r>
      <w:r w:rsidR="004013ED" w:rsidRPr="00257F04">
        <w:rPr>
          <w:rFonts w:ascii="Times New Roman CYR" w:hAnsi="Times New Roman CYR" w:cs="Times New Roman CYR"/>
          <w:color w:val="000000"/>
          <w:sz w:val="28"/>
          <w:szCs w:val="28"/>
        </w:rPr>
        <w:t>указанных в част</w:t>
      </w:r>
      <w:r w:rsidR="00387D28" w:rsidRPr="00257F04">
        <w:rPr>
          <w:rFonts w:ascii="Times New Roman CYR" w:hAnsi="Times New Roman CYR" w:cs="Times New Roman CYR"/>
          <w:color w:val="000000"/>
          <w:sz w:val="28"/>
          <w:szCs w:val="28"/>
        </w:rPr>
        <w:t>и</w:t>
      </w:r>
      <w:r w:rsidR="004013ED" w:rsidRPr="00257F04">
        <w:rPr>
          <w:rFonts w:ascii="Times New Roman CYR" w:hAnsi="Times New Roman CYR" w:cs="Times New Roman CYR"/>
          <w:color w:val="000000"/>
          <w:sz w:val="28"/>
          <w:szCs w:val="28"/>
        </w:rPr>
        <w:t xml:space="preserve"> 1</w:t>
      </w:r>
      <w:r w:rsidR="00367B00" w:rsidRPr="00257F04">
        <w:rPr>
          <w:rFonts w:ascii="Times New Roman CYR" w:hAnsi="Times New Roman CYR" w:cs="Times New Roman CYR"/>
          <w:color w:val="000000"/>
          <w:sz w:val="28"/>
          <w:szCs w:val="28"/>
        </w:rPr>
        <w:t xml:space="preserve"> </w:t>
      </w:r>
      <w:r w:rsidR="004013ED" w:rsidRPr="00257F04">
        <w:rPr>
          <w:rFonts w:ascii="Times New Roman CYR" w:hAnsi="Times New Roman CYR" w:cs="Times New Roman CYR"/>
          <w:color w:val="000000"/>
          <w:sz w:val="28"/>
          <w:szCs w:val="28"/>
        </w:rPr>
        <w:t>статьи 27.12 Кодекса</w:t>
      </w:r>
      <w:r w:rsidRPr="00257F04">
        <w:rPr>
          <w:rFonts w:ascii="Times New Roman" w:hAnsi="Times New Roman" w:cs="Times New Roman"/>
          <w:color w:val="000000"/>
          <w:sz w:val="28"/>
          <w:szCs w:val="28"/>
        </w:rPr>
        <w:t>;</w:t>
      </w:r>
    </w:p>
    <w:p w:rsidR="00B36EC7" w:rsidRPr="00257F04" w:rsidRDefault="00B36EC7"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r w:rsidR="000D75D6" w:rsidRPr="00257F04">
        <w:rPr>
          <w:rStyle w:val="a5"/>
          <w:rFonts w:ascii="Times New Roman" w:hAnsi="Times New Roman" w:cs="Times New Roman"/>
          <w:color w:val="000000"/>
          <w:sz w:val="28"/>
          <w:szCs w:val="28"/>
        </w:rPr>
        <w:footnoteReference w:id="190"/>
      </w:r>
      <w:r w:rsidRPr="00257F04">
        <w:rPr>
          <w:rFonts w:ascii="Times New Roman" w:hAnsi="Times New Roman" w:cs="Times New Roman"/>
          <w:color w:val="000000"/>
          <w:sz w:val="28"/>
          <w:szCs w:val="28"/>
        </w:rPr>
        <w:t>;</w:t>
      </w:r>
    </w:p>
    <w:p w:rsidR="00CA5DC0" w:rsidRPr="00257F04" w:rsidRDefault="00CA5DC0" w:rsidP="00F37F62">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необходимость использования транспортного средства</w:t>
      </w:r>
      <w:r w:rsidR="0071481F" w:rsidRPr="00257F04">
        <w:rPr>
          <w:rStyle w:val="a5"/>
          <w:rFonts w:ascii="Times New Roman" w:hAnsi="Times New Roman" w:cs="Times New Roman"/>
          <w:color w:val="000000"/>
          <w:sz w:val="28"/>
          <w:szCs w:val="28"/>
        </w:rPr>
        <w:footnoteReference w:id="191"/>
      </w:r>
      <w:r w:rsidRPr="00257F04">
        <w:rPr>
          <w:rFonts w:ascii="Times New Roman" w:hAnsi="Times New Roman" w:cs="Times New Roman"/>
          <w:color w:val="000000"/>
          <w:sz w:val="28"/>
          <w:szCs w:val="28"/>
        </w:rPr>
        <w:t xml:space="preserve"> в состоянии крайней необходимости при невозможности достижения цели использования без отстранения водителя от управления транспортным средством.</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Отстранение лица от управления транспортным средством по основаниям, предусмотренным Кодексом, осуществляется сотрудником непосредственно после выявления</w:t>
      </w:r>
      <w:r w:rsidR="00B554DD" w:rsidRPr="00257F04">
        <w:rPr>
          <w:color w:val="000000"/>
          <w:sz w:val="28"/>
          <w:szCs w:val="28"/>
        </w:rPr>
        <w:t xml:space="preserve"> </w:t>
      </w:r>
      <w:r w:rsidRPr="00257F04">
        <w:rPr>
          <w:color w:val="000000"/>
          <w:sz w:val="28"/>
          <w:szCs w:val="28"/>
        </w:rPr>
        <w:t>соответствующих оснований путем</w:t>
      </w:r>
      <w:r w:rsidR="00B554DD" w:rsidRPr="00257F04">
        <w:rPr>
          <w:color w:val="000000"/>
          <w:sz w:val="28"/>
          <w:szCs w:val="28"/>
        </w:rPr>
        <w:t xml:space="preserve"> </w:t>
      </w:r>
      <w:r w:rsidRPr="00257F04">
        <w:rPr>
          <w:color w:val="000000"/>
          <w:sz w:val="28"/>
          <w:szCs w:val="28"/>
        </w:rPr>
        <w:t>запрещения управления этим транспортным средством</w:t>
      </w:r>
      <w:r w:rsidR="00B554DD" w:rsidRPr="00257F04">
        <w:rPr>
          <w:color w:val="000000"/>
          <w:sz w:val="28"/>
          <w:szCs w:val="28"/>
        </w:rPr>
        <w:t xml:space="preserve"> </w:t>
      </w:r>
      <w:r w:rsidRPr="00257F04">
        <w:rPr>
          <w:color w:val="000000"/>
          <w:sz w:val="28"/>
          <w:szCs w:val="28"/>
        </w:rPr>
        <w:t>данным водителем до устранения причины отстранения.</w:t>
      </w:r>
      <w:r w:rsidR="004013ED" w:rsidRPr="00257F04">
        <w:rPr>
          <w:color w:val="000000"/>
        </w:rPr>
        <w:t xml:space="preserve"> </w:t>
      </w:r>
      <w:r w:rsidR="004013ED" w:rsidRPr="00257F04">
        <w:rPr>
          <w:color w:val="000000"/>
          <w:sz w:val="28"/>
          <w:szCs w:val="28"/>
        </w:rPr>
        <w:t>Отстранение от управления транспортным средством соответствующего вида осуществляется в присутствии двух понятых либо с применением видеозаписи.</w:t>
      </w:r>
    </w:p>
    <w:p w:rsidR="003260E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Об отстранении от упр</w:t>
      </w:r>
      <w:r w:rsidR="00F63EDB" w:rsidRPr="00257F04">
        <w:rPr>
          <w:color w:val="000000"/>
          <w:sz w:val="28"/>
          <w:szCs w:val="28"/>
        </w:rPr>
        <w:t>авления транспортным средством в соответствии с положениями статьи 27.12 Кодекса</w:t>
      </w:r>
      <w:r w:rsidR="00B554DD" w:rsidRPr="00257F04">
        <w:rPr>
          <w:color w:val="000000"/>
          <w:sz w:val="28"/>
          <w:szCs w:val="28"/>
        </w:rPr>
        <w:t xml:space="preserve"> </w:t>
      </w:r>
      <w:r w:rsidRPr="00257F04">
        <w:rPr>
          <w:color w:val="000000"/>
          <w:sz w:val="28"/>
          <w:szCs w:val="28"/>
        </w:rPr>
        <w:t>составляется протокол</w:t>
      </w:r>
      <w:r w:rsidR="00B554DD" w:rsidRPr="00257F04">
        <w:rPr>
          <w:rStyle w:val="a5"/>
          <w:color w:val="000000"/>
          <w:sz w:val="28"/>
          <w:szCs w:val="28"/>
        </w:rPr>
        <w:footnoteReference w:id="192"/>
      </w:r>
      <w:r w:rsidR="00475B59" w:rsidRPr="00257F04">
        <w:rPr>
          <w:color w:val="000000"/>
          <w:sz w:val="28"/>
          <w:szCs w:val="28"/>
        </w:rPr>
        <w:t>.</w:t>
      </w:r>
      <w:r w:rsidRPr="00257F04">
        <w:rPr>
          <w:color w:val="000000"/>
          <w:sz w:val="28"/>
          <w:szCs w:val="28"/>
        </w:rPr>
        <w:t xml:space="preserve"> </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Протокол об отстранении от управления транспортным средством подписывается сотрудником, его составившим, и лицом, в отношении которого применена данная мера обеспечения производства по</w:t>
      </w:r>
      <w:r w:rsidR="003F0FDF" w:rsidRPr="00257F04">
        <w:rPr>
          <w:color w:val="000000"/>
          <w:sz w:val="28"/>
          <w:szCs w:val="28"/>
        </w:rPr>
        <w:t xml:space="preserve"> </w:t>
      </w:r>
      <w:r w:rsidRPr="00257F04">
        <w:rPr>
          <w:color w:val="000000"/>
          <w:sz w:val="28"/>
          <w:szCs w:val="28"/>
        </w:rPr>
        <w:t>делу об административном правонарушении. В случае отказа лица от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r w:rsidR="00384B93" w:rsidRPr="00257F04">
        <w:rPr>
          <w:rStyle w:val="a5"/>
          <w:color w:val="000000"/>
          <w:sz w:val="28"/>
          <w:szCs w:val="28"/>
        </w:rPr>
        <w:footnoteReference w:id="193"/>
      </w:r>
      <w:r w:rsidRPr="00257F04">
        <w:rPr>
          <w:color w:val="000000"/>
          <w:sz w:val="28"/>
          <w:szCs w:val="28"/>
        </w:rPr>
        <w:t>.</w:t>
      </w:r>
    </w:p>
    <w:p w:rsidR="00E73398" w:rsidRPr="00257F04" w:rsidRDefault="00B36EC7" w:rsidP="007000EC">
      <w:pPr>
        <w:numPr>
          <w:ilvl w:val="2"/>
          <w:numId w:val="6"/>
        </w:numPr>
        <w:tabs>
          <w:tab w:val="left" w:pos="1276"/>
        </w:tabs>
        <w:ind w:left="0" w:firstLine="720"/>
        <w:jc w:val="both"/>
        <w:rPr>
          <w:i/>
          <w:iCs/>
          <w:color w:val="000000"/>
          <w:sz w:val="28"/>
          <w:szCs w:val="28"/>
        </w:rPr>
      </w:pPr>
      <w:r w:rsidRPr="00257F04">
        <w:rPr>
          <w:color w:val="000000"/>
          <w:sz w:val="28"/>
          <w:szCs w:val="28"/>
        </w:rPr>
        <w:t>Основанием для освидетельствования на состояние алкогольного опьянения является наличие у водителя транспортного средства одного или нескольких следующих признаков:</w:t>
      </w:r>
    </w:p>
    <w:p w:rsidR="00E73398" w:rsidRPr="00257F04" w:rsidRDefault="00E73398" w:rsidP="00E73398">
      <w:pPr>
        <w:tabs>
          <w:tab w:val="left" w:pos="1276"/>
        </w:tabs>
        <w:ind w:firstLine="709"/>
        <w:jc w:val="both"/>
        <w:rPr>
          <w:color w:val="000000"/>
          <w:sz w:val="28"/>
          <w:szCs w:val="28"/>
        </w:rPr>
      </w:pPr>
      <w:r w:rsidRPr="00257F04">
        <w:rPr>
          <w:color w:val="000000"/>
          <w:sz w:val="28"/>
          <w:szCs w:val="28"/>
        </w:rPr>
        <w:t>запах алкоголя изо рта;</w:t>
      </w:r>
    </w:p>
    <w:p w:rsidR="00E73398" w:rsidRPr="00257F04" w:rsidRDefault="00E73398" w:rsidP="00E73398">
      <w:pPr>
        <w:tabs>
          <w:tab w:val="left" w:pos="1276"/>
        </w:tabs>
        <w:ind w:firstLine="709"/>
        <w:jc w:val="both"/>
        <w:rPr>
          <w:color w:val="000000"/>
          <w:sz w:val="28"/>
          <w:szCs w:val="28"/>
        </w:rPr>
      </w:pPr>
      <w:r w:rsidRPr="00257F04">
        <w:rPr>
          <w:color w:val="000000"/>
          <w:sz w:val="28"/>
          <w:szCs w:val="28"/>
        </w:rPr>
        <w:t>неустойчивость позы;</w:t>
      </w:r>
    </w:p>
    <w:p w:rsidR="00E73398" w:rsidRPr="00257F04" w:rsidRDefault="00B36EC7" w:rsidP="00E73398">
      <w:pPr>
        <w:tabs>
          <w:tab w:val="left" w:pos="1276"/>
        </w:tabs>
        <w:ind w:firstLine="709"/>
        <w:jc w:val="both"/>
        <w:rPr>
          <w:color w:val="000000"/>
          <w:sz w:val="28"/>
          <w:szCs w:val="28"/>
        </w:rPr>
      </w:pPr>
      <w:r w:rsidRPr="00257F04">
        <w:rPr>
          <w:color w:val="000000"/>
          <w:sz w:val="28"/>
          <w:szCs w:val="28"/>
        </w:rPr>
        <w:lastRenderedPageBreak/>
        <w:t>нарушение речи</w:t>
      </w:r>
      <w:r w:rsidR="00E73398" w:rsidRPr="00257F04">
        <w:rPr>
          <w:color w:val="000000"/>
          <w:sz w:val="28"/>
          <w:szCs w:val="28"/>
        </w:rPr>
        <w:t>;</w:t>
      </w:r>
    </w:p>
    <w:p w:rsidR="00E73398" w:rsidRPr="00257F04" w:rsidRDefault="00B36EC7" w:rsidP="00E73398">
      <w:pPr>
        <w:tabs>
          <w:tab w:val="left" w:pos="1276"/>
        </w:tabs>
        <w:ind w:firstLine="709"/>
        <w:jc w:val="both"/>
        <w:rPr>
          <w:color w:val="000000"/>
          <w:sz w:val="28"/>
          <w:szCs w:val="28"/>
        </w:rPr>
      </w:pPr>
      <w:r w:rsidRPr="00257F04">
        <w:rPr>
          <w:color w:val="000000"/>
          <w:sz w:val="28"/>
          <w:szCs w:val="28"/>
        </w:rPr>
        <w:t>резкое изменение окраски кожных покровов лица</w:t>
      </w:r>
      <w:r w:rsidR="00E73398" w:rsidRPr="00257F04">
        <w:rPr>
          <w:color w:val="000000"/>
          <w:sz w:val="28"/>
          <w:szCs w:val="28"/>
        </w:rPr>
        <w:t>;</w:t>
      </w:r>
    </w:p>
    <w:p w:rsidR="00E73398" w:rsidRPr="00257F04" w:rsidRDefault="00B36EC7" w:rsidP="00E73398">
      <w:pPr>
        <w:tabs>
          <w:tab w:val="left" w:pos="1276"/>
        </w:tabs>
        <w:ind w:firstLine="709"/>
        <w:jc w:val="both"/>
        <w:rPr>
          <w:color w:val="000000"/>
          <w:sz w:val="28"/>
          <w:szCs w:val="28"/>
        </w:rPr>
      </w:pPr>
      <w:r w:rsidRPr="00257F04">
        <w:rPr>
          <w:color w:val="000000"/>
          <w:sz w:val="28"/>
          <w:szCs w:val="28"/>
        </w:rPr>
        <w:t>поведение, не соответствующее обстановке</w:t>
      </w:r>
      <w:r w:rsidR="00E73398" w:rsidRPr="00257F04">
        <w:rPr>
          <w:color w:val="000000"/>
          <w:sz w:val="28"/>
          <w:szCs w:val="28"/>
        </w:rPr>
        <w:t>;</w:t>
      </w:r>
    </w:p>
    <w:p w:rsidR="00B36EC7" w:rsidRPr="00257F04" w:rsidRDefault="00DD6DB1" w:rsidP="00E73398">
      <w:pPr>
        <w:tabs>
          <w:tab w:val="left" w:pos="1276"/>
        </w:tabs>
        <w:ind w:firstLine="709"/>
        <w:jc w:val="both"/>
        <w:rPr>
          <w:i/>
          <w:iCs/>
          <w:color w:val="000000"/>
          <w:sz w:val="28"/>
          <w:szCs w:val="28"/>
        </w:rPr>
      </w:pPr>
      <w:r w:rsidRPr="00257F04">
        <w:rPr>
          <w:color w:val="000000"/>
          <w:sz w:val="28"/>
          <w:szCs w:val="28"/>
        </w:rPr>
        <w:t>вынесен</w:t>
      </w:r>
      <w:r w:rsidR="00A726F1" w:rsidRPr="00257F04">
        <w:rPr>
          <w:color w:val="000000"/>
          <w:sz w:val="28"/>
          <w:szCs w:val="28"/>
        </w:rPr>
        <w:t>ие определения</w:t>
      </w:r>
      <w:r w:rsidRPr="00257F04">
        <w:rPr>
          <w:color w:val="000000"/>
          <w:sz w:val="28"/>
          <w:szCs w:val="28"/>
        </w:rPr>
        <w:t xml:space="preserve"> о возбуждении дела об административном правонарушении, предусмотренном </w:t>
      </w:r>
      <w:hyperlink w:anchor="sub_1224" w:history="1">
        <w:r w:rsidRPr="00257F04">
          <w:rPr>
            <w:rStyle w:val="ae"/>
            <w:color w:val="000000"/>
            <w:sz w:val="28"/>
            <w:szCs w:val="28"/>
            <w:u w:val="none"/>
          </w:rPr>
          <w:t>статьей 12.24</w:t>
        </w:r>
      </w:hyperlink>
      <w:r w:rsidRPr="00257F04">
        <w:rPr>
          <w:color w:val="000000"/>
          <w:sz w:val="28"/>
          <w:szCs w:val="28"/>
        </w:rPr>
        <w:t xml:space="preserve"> Кодекса</w:t>
      </w:r>
      <w:r w:rsidR="00B36EC7" w:rsidRPr="00257F04">
        <w:rPr>
          <w:color w:val="000000"/>
          <w:sz w:val="28"/>
          <w:szCs w:val="28"/>
        </w:rPr>
        <w:t>.</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proofErr w:type="gramStart"/>
      <w:r w:rsidRPr="00257F04">
        <w:rPr>
          <w:color w:val="000000"/>
          <w:sz w:val="28"/>
          <w:szCs w:val="28"/>
        </w:rPr>
        <w:t xml:space="preserve">Освидетельствование на состояние алкогольного опьянения осуществляется сотрудником после отстранения лица от управления транспортным средством в присутствии двух понятых </w:t>
      </w:r>
      <w:r w:rsidR="004013ED" w:rsidRPr="00257F04">
        <w:rPr>
          <w:color w:val="000000"/>
          <w:sz w:val="28"/>
          <w:szCs w:val="28"/>
        </w:rPr>
        <w:t xml:space="preserve">либо с применением видеозаписи </w:t>
      </w:r>
      <w:r w:rsidR="005C0275" w:rsidRPr="00257F04">
        <w:rPr>
          <w:color w:val="000000"/>
          <w:sz w:val="28"/>
          <w:szCs w:val="28"/>
        </w:rPr>
        <w:t>с использованием технических средств измерения, обеспечивающих запись результатов исследования на бумажном носителе, разрешенных к применению Федеральной службой по надзору в сфере здравоохранения, поверенных в установленном порядке Федеральным агентством по техническому регулированию и метрологии, тип которых внесен в государственный</w:t>
      </w:r>
      <w:proofErr w:type="gramEnd"/>
      <w:r w:rsidR="005C0275" w:rsidRPr="00257F04">
        <w:rPr>
          <w:color w:val="000000"/>
          <w:sz w:val="28"/>
          <w:szCs w:val="28"/>
        </w:rPr>
        <w:t xml:space="preserve"> реестр утвержденных типов средств измерений</w:t>
      </w:r>
      <w:r w:rsidRPr="00257F04">
        <w:rPr>
          <w:rStyle w:val="a5"/>
          <w:color w:val="000000"/>
          <w:sz w:val="28"/>
          <w:szCs w:val="28"/>
        </w:rPr>
        <w:footnoteReference w:id="194"/>
      </w:r>
      <w:r w:rsidRPr="00257F04">
        <w:rPr>
          <w:color w:val="000000"/>
          <w:sz w:val="28"/>
          <w:szCs w:val="28"/>
        </w:rPr>
        <w:t>.</w:t>
      </w:r>
      <w:r w:rsidR="000D3D74" w:rsidRPr="00257F04">
        <w:rPr>
          <w:color w:val="000000"/>
          <w:sz w:val="28"/>
          <w:szCs w:val="28"/>
        </w:rPr>
        <w:t xml:space="preserve"> </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Освидетельствование лица на состояние алкогольного опьянения осуществляется непосредственно на месте его отстранения от уп</w:t>
      </w:r>
      <w:r w:rsidR="00EB4D61" w:rsidRPr="00257F04">
        <w:rPr>
          <w:color w:val="000000"/>
          <w:sz w:val="28"/>
          <w:szCs w:val="28"/>
        </w:rPr>
        <w:t>равления транспортным средством</w:t>
      </w:r>
      <w:r w:rsidRPr="00257F04">
        <w:rPr>
          <w:color w:val="000000"/>
          <w:sz w:val="28"/>
          <w:szCs w:val="28"/>
        </w:rPr>
        <w:t xml:space="preserve"> либо, в случае отсутствия в распоряжении сотрудника указанного </w:t>
      </w:r>
      <w:r w:rsidR="003F411F" w:rsidRPr="00257F04">
        <w:rPr>
          <w:color w:val="000000"/>
          <w:sz w:val="28"/>
          <w:szCs w:val="28"/>
        </w:rPr>
        <w:t>специального технического средства</w:t>
      </w:r>
      <w:r w:rsidRPr="00257F04">
        <w:rPr>
          <w:color w:val="000000"/>
          <w:sz w:val="28"/>
          <w:szCs w:val="28"/>
        </w:rPr>
        <w:t xml:space="preserve">, на ближайшем посту ДПС, ином помещении органа внутренних дел, где такое </w:t>
      </w:r>
      <w:r w:rsidR="00C8266F" w:rsidRPr="00257F04">
        <w:rPr>
          <w:color w:val="000000"/>
          <w:sz w:val="28"/>
          <w:szCs w:val="28"/>
        </w:rPr>
        <w:t>специальное техническое средство</w:t>
      </w:r>
      <w:r w:rsidRPr="00257F04">
        <w:rPr>
          <w:color w:val="000000"/>
          <w:sz w:val="28"/>
          <w:szCs w:val="28"/>
        </w:rPr>
        <w:t xml:space="preserve"> имеется.</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Перед освидетельствованием на состоян</w:t>
      </w:r>
      <w:r w:rsidR="005E67F1" w:rsidRPr="00257F04">
        <w:rPr>
          <w:color w:val="000000"/>
          <w:sz w:val="28"/>
          <w:szCs w:val="28"/>
        </w:rPr>
        <w:t>ие алкогольного опьянения</w:t>
      </w:r>
      <w:r w:rsidRPr="00257F04">
        <w:rPr>
          <w:color w:val="000000"/>
          <w:sz w:val="28"/>
          <w:szCs w:val="28"/>
        </w:rPr>
        <w:t xml:space="preserve"> сотрудник информирует </w:t>
      </w:r>
      <w:proofErr w:type="spellStart"/>
      <w:r w:rsidRPr="00257F04">
        <w:rPr>
          <w:color w:val="000000"/>
          <w:sz w:val="28"/>
          <w:szCs w:val="28"/>
        </w:rPr>
        <w:t>освидетельствуемого</w:t>
      </w:r>
      <w:proofErr w:type="spellEnd"/>
      <w:r w:rsidRPr="00257F04">
        <w:rPr>
          <w:color w:val="000000"/>
          <w:sz w:val="28"/>
          <w:szCs w:val="28"/>
        </w:rPr>
        <w:t xml:space="preserve"> водителя транспортного средства о порядке освидетельствования с применением </w:t>
      </w:r>
      <w:r w:rsidR="00086CE5" w:rsidRPr="00257F04">
        <w:rPr>
          <w:color w:val="000000"/>
          <w:sz w:val="28"/>
          <w:szCs w:val="28"/>
        </w:rPr>
        <w:t>специального технического средства</w:t>
      </w:r>
      <w:r w:rsidRPr="00257F04">
        <w:rPr>
          <w:color w:val="000000"/>
          <w:sz w:val="28"/>
          <w:szCs w:val="28"/>
        </w:rPr>
        <w:t xml:space="preserve">, целостности клейма государственного </w:t>
      </w:r>
      <w:proofErr w:type="spellStart"/>
      <w:r w:rsidRPr="00257F04">
        <w:rPr>
          <w:color w:val="000000"/>
          <w:sz w:val="28"/>
          <w:szCs w:val="28"/>
        </w:rPr>
        <w:t>поверителя</w:t>
      </w:r>
      <w:proofErr w:type="spellEnd"/>
      <w:r w:rsidRPr="00257F04">
        <w:rPr>
          <w:color w:val="000000"/>
          <w:sz w:val="28"/>
          <w:szCs w:val="28"/>
        </w:rPr>
        <w:t>, наличии свидетельства о поверке или записи о поверке в паспорте технического средства измерения.</w:t>
      </w:r>
      <w:r w:rsidR="000D3D74" w:rsidRPr="00257F04">
        <w:rPr>
          <w:color w:val="000000"/>
          <w:sz w:val="28"/>
          <w:szCs w:val="28"/>
        </w:rPr>
        <w:t xml:space="preserve"> </w:t>
      </w:r>
    </w:p>
    <w:p w:rsidR="000D3D74"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При проведении освидетельствования на состояние алкогольного опьянения сотрудник проводит отбор пробы выдыхаемого воздуха в соответствии с инструкцией по эксплуатации используемого </w:t>
      </w:r>
      <w:r w:rsidR="003F411F" w:rsidRPr="00257F04">
        <w:rPr>
          <w:color w:val="000000"/>
          <w:sz w:val="28"/>
          <w:szCs w:val="28"/>
        </w:rPr>
        <w:t>специального технического средства</w:t>
      </w:r>
      <w:r w:rsidRPr="00257F04">
        <w:rPr>
          <w:color w:val="000000"/>
          <w:sz w:val="28"/>
          <w:szCs w:val="28"/>
        </w:rPr>
        <w:t xml:space="preserve">. </w:t>
      </w:r>
      <w:r w:rsidR="00A56AFA" w:rsidRPr="00257F04">
        <w:rPr>
          <w:color w:val="000000"/>
          <w:sz w:val="28"/>
          <w:szCs w:val="28"/>
        </w:rPr>
        <w:t>Факт употребления вызывающих алкогольное опьянение веществ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w:t>
      </w:r>
      <w:r w:rsidR="00CF5A11" w:rsidRPr="00257F04">
        <w:rPr>
          <w:rStyle w:val="a5"/>
          <w:color w:val="000000"/>
          <w:sz w:val="28"/>
          <w:szCs w:val="28"/>
        </w:rPr>
        <w:footnoteReference w:id="195"/>
      </w:r>
      <w:r w:rsidR="00A56AFA" w:rsidRPr="00257F04">
        <w:rPr>
          <w:color w:val="000000"/>
          <w:sz w:val="28"/>
          <w:szCs w:val="28"/>
        </w:rPr>
        <w:t>.</w:t>
      </w:r>
    </w:p>
    <w:p w:rsidR="000D3D74" w:rsidRPr="00257F04" w:rsidRDefault="00FD02EC"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 xml:space="preserve">Результаты освидетельствования на состояние опьянения отражаются в акте освидетельствования на состояние алкогольного </w:t>
      </w:r>
      <w:r w:rsidRPr="00257F04">
        <w:rPr>
          <w:color w:val="000000"/>
          <w:sz w:val="28"/>
          <w:szCs w:val="28"/>
        </w:rPr>
        <w:lastRenderedPageBreak/>
        <w:t>опьянения, установленной формы</w:t>
      </w:r>
      <w:r w:rsidRPr="00257F04">
        <w:rPr>
          <w:rStyle w:val="a5"/>
          <w:color w:val="000000"/>
          <w:sz w:val="28"/>
          <w:szCs w:val="28"/>
        </w:rPr>
        <w:footnoteReference w:id="196"/>
      </w:r>
      <w:r w:rsidRPr="00257F04">
        <w:rPr>
          <w:color w:val="000000"/>
          <w:sz w:val="28"/>
          <w:szCs w:val="28"/>
        </w:rPr>
        <w:t xml:space="preserve">, </w:t>
      </w:r>
      <w:proofErr w:type="gramStart"/>
      <w:r w:rsidRPr="00257F04">
        <w:rPr>
          <w:color w:val="000000"/>
          <w:sz w:val="28"/>
          <w:szCs w:val="28"/>
        </w:rPr>
        <w:t>который</w:t>
      </w:r>
      <w:proofErr w:type="gramEnd"/>
      <w:r w:rsidRPr="00257F04">
        <w:rPr>
          <w:color w:val="000000"/>
          <w:sz w:val="28"/>
          <w:szCs w:val="28"/>
        </w:rPr>
        <w:t xml:space="preserve"> подписывается сотрудником, освидетельствованным и понятыми</w:t>
      </w:r>
      <w:r w:rsidR="006775EE" w:rsidRPr="00257F04">
        <w:rPr>
          <w:color w:val="000000"/>
          <w:sz w:val="28"/>
          <w:szCs w:val="28"/>
        </w:rPr>
        <w:t xml:space="preserve"> (в случае их участия)</w:t>
      </w:r>
      <w:r w:rsidRPr="00257F04">
        <w:rPr>
          <w:color w:val="000000"/>
          <w:sz w:val="28"/>
          <w:szCs w:val="28"/>
        </w:rPr>
        <w:t>. При несогласии освидетельствованного с результатами освидетельствования на состояние алкогольного опьянения в акте освидетельствования делается соответствующая запись, после чего осуществляется направление лица на медицинское освидетельствование на состояние опьянения.</w:t>
      </w:r>
      <w:r w:rsidR="000D3D74" w:rsidRPr="00257F04">
        <w:rPr>
          <w:color w:val="000000"/>
          <w:sz w:val="28"/>
          <w:szCs w:val="28"/>
        </w:rPr>
        <w:t xml:space="preserve"> </w:t>
      </w:r>
    </w:p>
    <w:p w:rsidR="00B36EC7"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Бумажный носитель с записью результатов исследования и подписью освидетельствованного и понятых</w:t>
      </w:r>
      <w:r w:rsidR="006775EE" w:rsidRPr="00257F04">
        <w:rPr>
          <w:color w:val="000000"/>
          <w:sz w:val="28"/>
          <w:szCs w:val="28"/>
        </w:rPr>
        <w:t xml:space="preserve"> (в случае их участия)</w:t>
      </w:r>
      <w:r w:rsidRPr="00257F04">
        <w:rPr>
          <w:color w:val="000000"/>
          <w:sz w:val="28"/>
          <w:szCs w:val="28"/>
        </w:rPr>
        <w:t xml:space="preserve"> приобщается к акту освидетельствования на состояние алкогольного опьянения</w:t>
      </w:r>
      <w:r w:rsidR="001E6495" w:rsidRPr="00257F04">
        <w:rPr>
          <w:color w:val="000000"/>
          <w:sz w:val="28"/>
          <w:szCs w:val="28"/>
        </w:rPr>
        <w:t xml:space="preserve"> либо постановлению о прекращении производства по делу об административном правонарушении</w:t>
      </w:r>
      <w:r w:rsidRPr="00257F04">
        <w:rPr>
          <w:color w:val="000000"/>
          <w:sz w:val="28"/>
          <w:szCs w:val="28"/>
        </w:rPr>
        <w:t>. Копия акта выдается лицу, в отношении которого проведено освидетельствование на состояние алкогольного опьянения.</w:t>
      </w:r>
    </w:p>
    <w:p w:rsidR="00B36EC7"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Основаниями для направления на медицинское освидетельствование на состояние опьянения являются:</w:t>
      </w:r>
    </w:p>
    <w:p w:rsidR="00B36EC7" w:rsidRPr="00257F04" w:rsidRDefault="00B36EC7" w:rsidP="00F37F62">
      <w:pPr>
        <w:ind w:firstLine="720"/>
        <w:jc w:val="both"/>
        <w:rPr>
          <w:color w:val="000000"/>
          <w:sz w:val="28"/>
          <w:szCs w:val="28"/>
        </w:rPr>
      </w:pPr>
      <w:r w:rsidRPr="00257F04">
        <w:rPr>
          <w:color w:val="000000"/>
          <w:sz w:val="28"/>
          <w:szCs w:val="28"/>
        </w:rPr>
        <w:t xml:space="preserve">отказ </w:t>
      </w:r>
      <w:r w:rsidR="000C1B06" w:rsidRPr="00257F04">
        <w:rPr>
          <w:color w:val="000000"/>
          <w:sz w:val="28"/>
          <w:szCs w:val="28"/>
        </w:rPr>
        <w:t>водителя транспортного средства</w:t>
      </w:r>
      <w:r w:rsidRPr="00257F04">
        <w:rPr>
          <w:color w:val="000000"/>
          <w:sz w:val="28"/>
          <w:szCs w:val="28"/>
        </w:rPr>
        <w:t xml:space="preserve"> от прохождения освидетельствования на состояние алкогольного опьянения;</w:t>
      </w:r>
    </w:p>
    <w:p w:rsidR="00B36EC7" w:rsidRPr="00257F04" w:rsidRDefault="00B36EC7" w:rsidP="00F37F62">
      <w:pPr>
        <w:ind w:firstLine="720"/>
        <w:jc w:val="both"/>
        <w:rPr>
          <w:color w:val="000000"/>
          <w:sz w:val="28"/>
          <w:szCs w:val="28"/>
        </w:rPr>
      </w:pPr>
      <w:r w:rsidRPr="00257F04">
        <w:rPr>
          <w:color w:val="000000"/>
          <w:sz w:val="28"/>
          <w:szCs w:val="28"/>
        </w:rPr>
        <w:t xml:space="preserve">несогласие </w:t>
      </w:r>
      <w:r w:rsidR="000C1B06" w:rsidRPr="00257F04">
        <w:rPr>
          <w:color w:val="000000"/>
          <w:sz w:val="28"/>
          <w:szCs w:val="28"/>
        </w:rPr>
        <w:t xml:space="preserve">водителя транспортного средства </w:t>
      </w:r>
      <w:r w:rsidRPr="00257F04">
        <w:rPr>
          <w:color w:val="000000"/>
          <w:sz w:val="28"/>
          <w:szCs w:val="28"/>
        </w:rPr>
        <w:t>с результатами освидетельствования на состояние алкогольного опьянения;</w:t>
      </w:r>
    </w:p>
    <w:p w:rsidR="00B36EC7" w:rsidRPr="00257F04" w:rsidRDefault="00B36EC7" w:rsidP="00F37F62">
      <w:pPr>
        <w:ind w:firstLine="720"/>
        <w:jc w:val="both"/>
        <w:rPr>
          <w:color w:val="000000"/>
          <w:sz w:val="28"/>
          <w:szCs w:val="28"/>
        </w:rPr>
      </w:pPr>
      <w:r w:rsidRPr="00257F04">
        <w:rPr>
          <w:color w:val="000000"/>
          <w:sz w:val="28"/>
          <w:szCs w:val="28"/>
        </w:rPr>
        <w:t xml:space="preserve">наличие достаточных оснований полагать, что </w:t>
      </w:r>
      <w:r w:rsidR="000C1B06" w:rsidRPr="00257F04">
        <w:rPr>
          <w:color w:val="000000"/>
          <w:sz w:val="28"/>
          <w:szCs w:val="28"/>
        </w:rPr>
        <w:t xml:space="preserve">водитель транспортного средства </w:t>
      </w:r>
      <w:r w:rsidRPr="00257F04">
        <w:rPr>
          <w:color w:val="000000"/>
          <w:sz w:val="28"/>
          <w:szCs w:val="28"/>
        </w:rPr>
        <w:t xml:space="preserve">находится в состоянии опьянения </w:t>
      </w:r>
      <w:r w:rsidR="00B617EF" w:rsidRPr="00257F04">
        <w:rPr>
          <w:color w:val="000000"/>
          <w:sz w:val="28"/>
          <w:szCs w:val="28"/>
        </w:rPr>
        <w:t xml:space="preserve">и </w:t>
      </w:r>
      <w:r w:rsidRPr="00257F04">
        <w:rPr>
          <w:color w:val="000000"/>
          <w:sz w:val="28"/>
          <w:szCs w:val="28"/>
        </w:rPr>
        <w:t>отрицательном результате освидетельствования на состояние алкогольного опьянения</w:t>
      </w:r>
      <w:r w:rsidR="00993035" w:rsidRPr="00257F04">
        <w:rPr>
          <w:rStyle w:val="a5"/>
          <w:color w:val="000000"/>
          <w:sz w:val="28"/>
          <w:szCs w:val="28"/>
        </w:rPr>
        <w:footnoteReference w:id="197"/>
      </w:r>
      <w:r w:rsidRPr="00257F04">
        <w:rPr>
          <w:color w:val="000000"/>
          <w:sz w:val="28"/>
          <w:szCs w:val="28"/>
        </w:rPr>
        <w:t>;</w:t>
      </w:r>
    </w:p>
    <w:p w:rsidR="004013ED" w:rsidRPr="00257F04" w:rsidRDefault="004013ED" w:rsidP="00F37F62">
      <w:pPr>
        <w:autoSpaceDE w:val="0"/>
        <w:autoSpaceDN w:val="0"/>
        <w:adjustRightInd w:val="0"/>
        <w:ind w:firstLine="720"/>
        <w:jc w:val="both"/>
        <w:rPr>
          <w:color w:val="000000"/>
          <w:sz w:val="28"/>
          <w:szCs w:val="28"/>
        </w:rPr>
      </w:pPr>
      <w:r w:rsidRPr="00257F04">
        <w:rPr>
          <w:color w:val="000000"/>
          <w:sz w:val="28"/>
          <w:szCs w:val="28"/>
        </w:rPr>
        <w:t>совершение административного правонарушения иным лицом (за исключением лиц, указанных в частях 1 и 1</w:t>
      </w:r>
      <w:r w:rsidRPr="00257F04">
        <w:rPr>
          <w:color w:val="000000"/>
          <w:sz w:val="28"/>
          <w:szCs w:val="28"/>
          <w:vertAlign w:val="superscript"/>
        </w:rPr>
        <w:t>1</w:t>
      </w:r>
      <w:r w:rsidRPr="00257F04">
        <w:rPr>
          <w:color w:val="000000"/>
          <w:sz w:val="28"/>
          <w:szCs w:val="28"/>
        </w:rPr>
        <w:t xml:space="preserve"> статьи 27.12 Кодекса), в отношении которого имеются достаточные основания полагать, что оно находится в состоянии опьянения</w:t>
      </w:r>
      <w:r w:rsidR="000D0049" w:rsidRPr="00257F04">
        <w:rPr>
          <w:rStyle w:val="a5"/>
          <w:color w:val="000000"/>
          <w:sz w:val="28"/>
          <w:szCs w:val="28"/>
        </w:rPr>
        <w:footnoteReference w:id="198"/>
      </w:r>
      <w:r w:rsidRPr="00257F04">
        <w:rPr>
          <w:color w:val="000000"/>
          <w:sz w:val="28"/>
          <w:szCs w:val="28"/>
        </w:rPr>
        <w:t>;</w:t>
      </w:r>
    </w:p>
    <w:p w:rsidR="00B36EC7" w:rsidRPr="00257F04" w:rsidRDefault="00AA4EE1" w:rsidP="00F37F62">
      <w:pPr>
        <w:autoSpaceDE w:val="0"/>
        <w:autoSpaceDN w:val="0"/>
        <w:adjustRightInd w:val="0"/>
        <w:ind w:firstLine="720"/>
        <w:jc w:val="both"/>
        <w:rPr>
          <w:color w:val="000000"/>
          <w:sz w:val="28"/>
          <w:szCs w:val="28"/>
        </w:rPr>
      </w:pPr>
      <w:r w:rsidRPr="00257F04">
        <w:rPr>
          <w:color w:val="000000"/>
          <w:sz w:val="28"/>
          <w:szCs w:val="28"/>
        </w:rPr>
        <w:t>если результат медицинского освидетельствования необходим для подтверждения либо опровержения факта совершения преступления или административного правонарушения, для расследования по уголовному делу, для объективного рассмотрения дела об административном правонарушении</w:t>
      </w:r>
      <w:r w:rsidRPr="00257F04">
        <w:rPr>
          <w:rStyle w:val="a5"/>
          <w:color w:val="000000"/>
          <w:sz w:val="28"/>
          <w:szCs w:val="28"/>
        </w:rPr>
        <w:footnoteReference w:id="199"/>
      </w:r>
      <w:r w:rsidR="00B36EC7" w:rsidRPr="00257F04">
        <w:rPr>
          <w:color w:val="000000"/>
          <w:sz w:val="28"/>
          <w:szCs w:val="28"/>
        </w:rPr>
        <w:t>.</w:t>
      </w:r>
    </w:p>
    <w:p w:rsidR="009559E8" w:rsidRPr="00257F04" w:rsidRDefault="002F676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Направление лица на медицинское освидетельствование на состояние опьянения по основаниям, предусмотренным Кодексом, осуществляется сотрудником непосредственно после выявления соответствующих оснований в присутствии двух понятых</w:t>
      </w:r>
      <w:r w:rsidR="00265BD9" w:rsidRPr="00257F04">
        <w:rPr>
          <w:color w:val="000000"/>
        </w:rPr>
        <w:t xml:space="preserve"> </w:t>
      </w:r>
      <w:r w:rsidR="00265BD9" w:rsidRPr="00257F04">
        <w:rPr>
          <w:color w:val="000000"/>
          <w:sz w:val="28"/>
          <w:szCs w:val="28"/>
        </w:rPr>
        <w:t>либо с применением видеозаписи</w:t>
      </w:r>
      <w:r w:rsidRPr="00257F04">
        <w:rPr>
          <w:color w:val="000000"/>
          <w:sz w:val="28"/>
          <w:szCs w:val="28"/>
        </w:rPr>
        <w:t>. Сотрудник обязан принять меры к установлению личности данного лица.</w:t>
      </w:r>
    </w:p>
    <w:p w:rsidR="009559E8"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Факт отказа лица от прохождения освидетельствования на состояние алкогольного опьянения или несогласия с его результатами </w:t>
      </w:r>
      <w:r w:rsidRPr="00257F04">
        <w:rPr>
          <w:color w:val="000000"/>
          <w:sz w:val="28"/>
          <w:szCs w:val="28"/>
        </w:rPr>
        <w:lastRenderedPageBreak/>
        <w:t>фиксируется в присутствии понятых, которые удостоверяют это своей подписью в протоколе о направлении на медицинское освидетельствование на состояние опьянения</w:t>
      </w:r>
      <w:r w:rsidR="006F4CEF" w:rsidRPr="00257F04">
        <w:rPr>
          <w:color w:val="000000"/>
          <w:sz w:val="28"/>
          <w:szCs w:val="28"/>
        </w:rPr>
        <w:t>,</w:t>
      </w:r>
      <w:r w:rsidR="0028468F" w:rsidRPr="00257F04">
        <w:rPr>
          <w:color w:val="000000"/>
          <w:sz w:val="28"/>
          <w:szCs w:val="28"/>
        </w:rPr>
        <w:t xml:space="preserve"> либо с применением видеозаписи.</w:t>
      </w:r>
    </w:p>
    <w:p w:rsidR="009559E8"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О направлении на медицинское освидетельствование на состояние опьянения составляется протокол</w:t>
      </w:r>
      <w:r w:rsidR="00265894" w:rsidRPr="00257F04">
        <w:rPr>
          <w:color w:val="000000"/>
          <w:sz w:val="28"/>
          <w:szCs w:val="28"/>
        </w:rPr>
        <w:t xml:space="preserve"> установленной </w:t>
      </w:r>
      <w:r w:rsidRPr="00257F04">
        <w:rPr>
          <w:color w:val="000000"/>
          <w:sz w:val="28"/>
          <w:szCs w:val="28"/>
        </w:rPr>
        <w:t>форм</w:t>
      </w:r>
      <w:r w:rsidR="00265894" w:rsidRPr="00257F04">
        <w:rPr>
          <w:color w:val="000000"/>
          <w:sz w:val="28"/>
          <w:szCs w:val="28"/>
        </w:rPr>
        <w:t>ы</w:t>
      </w:r>
      <w:r w:rsidR="00265894" w:rsidRPr="00257F04">
        <w:rPr>
          <w:rStyle w:val="a5"/>
          <w:color w:val="000000"/>
          <w:sz w:val="28"/>
          <w:szCs w:val="28"/>
        </w:rPr>
        <w:footnoteReference w:id="200"/>
      </w:r>
      <w:r w:rsidRPr="00257F04">
        <w:rPr>
          <w:color w:val="000000"/>
          <w:sz w:val="28"/>
          <w:szCs w:val="28"/>
        </w:rPr>
        <w:t>. При отсутствии у водителя транспортного средства, подлежащего медицинскому освидетельствованию на состояние опьянения, документов, удостоверяющих личность, сведения об этом, а также об официальном источнике информации, с помощью которого в этом случае сотрудником установлена его личность, указываются в протоколе о направлении на медицинское освидетельствование на состояние опьянения.</w:t>
      </w:r>
      <w:proofErr w:type="gramEnd"/>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Протокол о направлении на медицинское освидетельствование на состояние опьянения подписывается сотрудником, его составившим, понятыми</w:t>
      </w:r>
      <w:r w:rsidR="009218B5" w:rsidRPr="00257F04">
        <w:rPr>
          <w:color w:val="000000"/>
          <w:sz w:val="28"/>
          <w:szCs w:val="28"/>
        </w:rPr>
        <w:t xml:space="preserve"> (в случае их участия)</w:t>
      </w:r>
      <w:r w:rsidRPr="00257F04">
        <w:rPr>
          <w:color w:val="000000"/>
          <w:sz w:val="28"/>
          <w:szCs w:val="28"/>
        </w:rPr>
        <w:t xml:space="preserve">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либо нахождения его в беспомощном состоянии, исключающем возможность подписания протокола, в нем делается соответствующая запись. Копия протокола вручается лицу, в отношении которого применена данная мера обеспечения производства по делу об административном правонарушении</w:t>
      </w:r>
      <w:r w:rsidR="004E5F97" w:rsidRPr="00257F04">
        <w:rPr>
          <w:rStyle w:val="a5"/>
          <w:color w:val="000000"/>
          <w:sz w:val="28"/>
          <w:szCs w:val="28"/>
        </w:rPr>
        <w:footnoteReference w:id="201"/>
      </w:r>
      <w:r w:rsidRPr="00257F04">
        <w:rPr>
          <w:color w:val="000000"/>
          <w:sz w:val="28"/>
          <w:szCs w:val="28"/>
        </w:rPr>
        <w:t>.</w:t>
      </w:r>
    </w:p>
    <w:p w:rsidR="00B36EC7" w:rsidRPr="00257F04" w:rsidRDefault="00B36EC7" w:rsidP="00F37F62">
      <w:pPr>
        <w:autoSpaceDE w:val="0"/>
        <w:autoSpaceDN w:val="0"/>
        <w:adjustRightInd w:val="0"/>
        <w:ind w:firstLine="720"/>
        <w:jc w:val="both"/>
        <w:rPr>
          <w:color w:val="000000"/>
          <w:sz w:val="28"/>
          <w:szCs w:val="28"/>
        </w:rPr>
      </w:pPr>
      <w:r w:rsidRPr="00257F04">
        <w:rPr>
          <w:color w:val="000000"/>
          <w:sz w:val="28"/>
          <w:szCs w:val="28"/>
        </w:rPr>
        <w:t>К протоколу о направлении на медицинское освидетельствование приобщается бумажный носитель с записью отрицательных результатов освидетельствования на состояние алкогольного опьянения при наличии достаточных оснований полагать, что лицо находится в состоянии опьянения.</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Лицо, направленное на медицинское </w:t>
      </w:r>
      <w:proofErr w:type="gramStart"/>
      <w:r w:rsidRPr="00257F04">
        <w:rPr>
          <w:color w:val="000000"/>
          <w:sz w:val="28"/>
          <w:szCs w:val="28"/>
        </w:rPr>
        <w:t>освидетельствование</w:t>
      </w:r>
      <w:proofErr w:type="gramEnd"/>
      <w:r w:rsidRPr="00257F04">
        <w:rPr>
          <w:color w:val="000000"/>
          <w:sz w:val="28"/>
          <w:szCs w:val="28"/>
        </w:rPr>
        <w:t xml:space="preserve"> на состояние опьянения, препровождается к месту его проведения в медицинскую организацию</w:t>
      </w:r>
      <w:r w:rsidR="006B1A69" w:rsidRPr="00257F04">
        <w:rPr>
          <w:color w:val="000000"/>
          <w:sz w:val="28"/>
          <w:szCs w:val="28"/>
        </w:rPr>
        <w:t xml:space="preserve"> (или ее обособленное структурное подразделение), имеющую лицензию на осуществление медицинской деятельности, предусматривающую выполнение работ (оказание услуг) по медицинскому освидетельствованию на состояние опьянения (алкогольного, наркотического или иного токсического),</w:t>
      </w:r>
      <w:r w:rsidR="009D615D" w:rsidRPr="00257F04">
        <w:rPr>
          <w:color w:val="000000"/>
          <w:sz w:val="28"/>
          <w:szCs w:val="28"/>
        </w:rPr>
        <w:t xml:space="preserve"> </w:t>
      </w:r>
      <w:r w:rsidRPr="00257F04">
        <w:rPr>
          <w:color w:val="000000"/>
          <w:sz w:val="28"/>
          <w:szCs w:val="28"/>
        </w:rPr>
        <w:t xml:space="preserve">либо в специально оборудованный </w:t>
      </w:r>
      <w:r w:rsidR="009D615D" w:rsidRPr="00257F04">
        <w:rPr>
          <w:color w:val="000000"/>
          <w:sz w:val="28"/>
          <w:szCs w:val="28"/>
        </w:rPr>
        <w:t xml:space="preserve">для этой цели передвижной пункт (автомобиль) для проведения медицинского освидетельствования на состояние опьянения, </w:t>
      </w:r>
      <w:proofErr w:type="gramStart"/>
      <w:r w:rsidR="009D615D" w:rsidRPr="00257F04">
        <w:rPr>
          <w:color w:val="000000"/>
          <w:sz w:val="28"/>
          <w:szCs w:val="28"/>
        </w:rPr>
        <w:t>соответствующий</w:t>
      </w:r>
      <w:proofErr w:type="gramEnd"/>
      <w:r w:rsidR="009D615D" w:rsidRPr="00257F04">
        <w:rPr>
          <w:color w:val="000000"/>
          <w:sz w:val="28"/>
          <w:szCs w:val="28"/>
        </w:rPr>
        <w:t xml:space="preserve"> требованиям</w:t>
      </w:r>
      <w:r w:rsidR="00DC09C2" w:rsidRPr="00257F04">
        <w:rPr>
          <w:color w:val="000000"/>
          <w:sz w:val="28"/>
          <w:szCs w:val="28"/>
        </w:rPr>
        <w:t xml:space="preserve"> законодательства Российской Федерации</w:t>
      </w:r>
      <w:r w:rsidR="002651BC" w:rsidRPr="00257F04">
        <w:rPr>
          <w:rStyle w:val="a5"/>
          <w:color w:val="000000"/>
          <w:sz w:val="28"/>
          <w:szCs w:val="28"/>
        </w:rPr>
        <w:footnoteReference w:id="202"/>
      </w:r>
      <w:r w:rsidRPr="00257F04">
        <w:rPr>
          <w:color w:val="000000"/>
          <w:sz w:val="28"/>
          <w:szCs w:val="28"/>
        </w:rPr>
        <w:t>.</w:t>
      </w:r>
    </w:p>
    <w:p w:rsidR="009559E8"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В случае вынесения на основании результатов медицинского освидетельствования на состояние опьянения заключения о том, что </w:t>
      </w:r>
      <w:r w:rsidRPr="00257F04">
        <w:rPr>
          <w:color w:val="000000"/>
          <w:sz w:val="28"/>
          <w:szCs w:val="28"/>
        </w:rPr>
        <w:lastRenderedPageBreak/>
        <w:t>состояние опьянения не установлено, лицо препровождается к месту отстранения от управления транспортным средством либо к месту нахождения его транспортного средства.</w:t>
      </w:r>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Акт медицинского освидетельствования на состояние опьянения, в котором отражены результаты медицинского освидетельствования на состояние опьянения, прилагается к протоколу о направлении</w:t>
      </w:r>
      <w:r w:rsidRPr="00257F04">
        <w:rPr>
          <w:color w:val="000000"/>
        </w:rPr>
        <w:t xml:space="preserve"> </w:t>
      </w:r>
      <w:r w:rsidRPr="00257F04">
        <w:rPr>
          <w:color w:val="000000"/>
          <w:sz w:val="28"/>
          <w:szCs w:val="28"/>
        </w:rPr>
        <w:t>на</w:t>
      </w:r>
      <w:r w:rsidRPr="00257F04">
        <w:rPr>
          <w:color w:val="000000"/>
        </w:rPr>
        <w:t xml:space="preserve"> </w:t>
      </w:r>
      <w:r w:rsidRPr="00257F04">
        <w:rPr>
          <w:color w:val="000000"/>
          <w:sz w:val="28"/>
          <w:szCs w:val="28"/>
        </w:rPr>
        <w:t>медицинское</w:t>
      </w:r>
      <w:r w:rsidR="00253053" w:rsidRPr="00257F04">
        <w:rPr>
          <w:color w:val="000000"/>
        </w:rPr>
        <w:t xml:space="preserve"> </w:t>
      </w:r>
      <w:r w:rsidRPr="00257F04">
        <w:rPr>
          <w:color w:val="000000"/>
          <w:sz w:val="28"/>
          <w:szCs w:val="28"/>
        </w:rPr>
        <w:t>освидетельст</w:t>
      </w:r>
      <w:r w:rsidR="00253053" w:rsidRPr="00257F04">
        <w:rPr>
          <w:color w:val="000000"/>
          <w:sz w:val="28"/>
          <w:szCs w:val="28"/>
        </w:rPr>
        <w:t>вование</w:t>
      </w:r>
      <w:r w:rsidR="00253053" w:rsidRPr="00257F04">
        <w:rPr>
          <w:color w:val="000000"/>
        </w:rPr>
        <w:t xml:space="preserve"> </w:t>
      </w:r>
      <w:r w:rsidR="00253053" w:rsidRPr="00257F04">
        <w:rPr>
          <w:color w:val="000000"/>
          <w:sz w:val="28"/>
          <w:szCs w:val="28"/>
        </w:rPr>
        <w:t>на</w:t>
      </w:r>
      <w:r w:rsidR="00253053" w:rsidRPr="00257F04">
        <w:rPr>
          <w:color w:val="000000"/>
        </w:rPr>
        <w:t xml:space="preserve"> </w:t>
      </w:r>
      <w:r w:rsidR="00253053" w:rsidRPr="00257F04">
        <w:rPr>
          <w:color w:val="000000"/>
          <w:sz w:val="28"/>
          <w:szCs w:val="28"/>
        </w:rPr>
        <w:t>состояние опьянения.</w:t>
      </w:r>
    </w:p>
    <w:p w:rsidR="00B36EC7" w:rsidRPr="00257F04" w:rsidRDefault="00B36EC7" w:rsidP="00F37F62">
      <w:pPr>
        <w:autoSpaceDE w:val="0"/>
        <w:autoSpaceDN w:val="0"/>
        <w:adjustRightInd w:val="0"/>
        <w:ind w:firstLine="720"/>
        <w:jc w:val="both"/>
        <w:rPr>
          <w:color w:val="000000"/>
          <w:sz w:val="28"/>
          <w:szCs w:val="28"/>
        </w:rPr>
      </w:pPr>
      <w:r w:rsidRPr="00257F04">
        <w:rPr>
          <w:color w:val="000000"/>
          <w:sz w:val="28"/>
          <w:szCs w:val="28"/>
        </w:rPr>
        <w:t>Экземпляр акта медицинского освидетельствования на состояние опьянения выдается врачом (фельдшером), проводившим освидетельствование, водителю транспортного средства, в отношении которого проводилось медицинское освидетельствовани</w:t>
      </w:r>
      <w:r w:rsidR="00F64B92" w:rsidRPr="00257F04">
        <w:rPr>
          <w:color w:val="000000"/>
          <w:sz w:val="28"/>
          <w:szCs w:val="28"/>
        </w:rPr>
        <w:t>е</w:t>
      </w:r>
      <w:r w:rsidRPr="00257F04">
        <w:rPr>
          <w:color w:val="000000"/>
          <w:sz w:val="28"/>
          <w:szCs w:val="28"/>
        </w:rPr>
        <w:t xml:space="preserve"> на состояние опьянения</w:t>
      </w:r>
      <w:r w:rsidRPr="00257F04">
        <w:rPr>
          <w:rStyle w:val="a5"/>
          <w:color w:val="000000"/>
          <w:sz w:val="28"/>
          <w:szCs w:val="28"/>
        </w:rPr>
        <w:footnoteReference w:id="203"/>
      </w:r>
      <w:r w:rsidRPr="00257F04">
        <w:rPr>
          <w:color w:val="000000"/>
          <w:sz w:val="28"/>
          <w:szCs w:val="28"/>
        </w:rPr>
        <w:t>.</w:t>
      </w:r>
    </w:p>
    <w:p w:rsidR="0059259B"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 xml:space="preserve">Направление на медицинское освидетельствование на состояние опьянения </w:t>
      </w:r>
      <w:r w:rsidR="002F6762" w:rsidRPr="00257F04">
        <w:rPr>
          <w:color w:val="000000"/>
          <w:sz w:val="28"/>
          <w:szCs w:val="28"/>
        </w:rPr>
        <w:t xml:space="preserve">по основаниям, предусмотренным </w:t>
      </w:r>
      <w:r w:rsidR="004822CF" w:rsidRPr="00257F04">
        <w:rPr>
          <w:color w:val="000000"/>
          <w:sz w:val="28"/>
          <w:szCs w:val="28"/>
        </w:rPr>
        <w:t>Федеральным законом «О</w:t>
      </w:r>
      <w:r w:rsidR="004E5F97" w:rsidRPr="00257F04">
        <w:rPr>
          <w:color w:val="000000"/>
          <w:sz w:val="28"/>
          <w:szCs w:val="28"/>
        </w:rPr>
        <w:t> </w:t>
      </w:r>
      <w:r w:rsidR="004822CF" w:rsidRPr="00257F04">
        <w:rPr>
          <w:color w:val="000000"/>
          <w:sz w:val="28"/>
          <w:szCs w:val="28"/>
        </w:rPr>
        <w:t>полиции»</w:t>
      </w:r>
      <w:r w:rsidR="002F6762" w:rsidRPr="00257F04">
        <w:rPr>
          <w:color w:val="000000"/>
          <w:sz w:val="28"/>
          <w:szCs w:val="28"/>
        </w:rPr>
        <w:t xml:space="preserve">, </w:t>
      </w:r>
      <w:r w:rsidRPr="00257F04">
        <w:rPr>
          <w:color w:val="000000"/>
          <w:sz w:val="28"/>
          <w:szCs w:val="28"/>
        </w:rPr>
        <w:t>при нарушении Правил дорожного движения или правил эксплуатации транспортного средства водителем, пешеходом</w:t>
      </w:r>
      <w:r w:rsidR="0059259B" w:rsidRPr="00257F04">
        <w:rPr>
          <w:color w:val="000000"/>
          <w:sz w:val="28"/>
          <w:szCs w:val="28"/>
        </w:rPr>
        <w:t xml:space="preserve"> или</w:t>
      </w:r>
      <w:r w:rsidRPr="00257F04">
        <w:rPr>
          <w:color w:val="000000"/>
          <w:sz w:val="28"/>
          <w:szCs w:val="28"/>
        </w:rPr>
        <w:t xml:space="preserve"> па</w:t>
      </w:r>
      <w:r w:rsidR="0059259B" w:rsidRPr="00257F04">
        <w:rPr>
          <w:color w:val="000000"/>
          <w:sz w:val="28"/>
          <w:szCs w:val="28"/>
        </w:rPr>
        <w:t>ссажиром транспортного средства</w:t>
      </w:r>
      <w:r w:rsidRPr="00257F04">
        <w:rPr>
          <w:color w:val="000000"/>
          <w:sz w:val="28"/>
          <w:szCs w:val="28"/>
        </w:rPr>
        <w:t xml:space="preserve">, повлекшем причинение вреда здоровью потерпевшего, либо смерть человека, осуществляется </w:t>
      </w:r>
      <w:r w:rsidR="0059259B" w:rsidRPr="00257F04">
        <w:rPr>
          <w:color w:val="000000"/>
          <w:sz w:val="28"/>
          <w:szCs w:val="28"/>
        </w:rPr>
        <w:t>для определения наличия в организме алкоголя или наркотических средств, если результат освидетельствования необходим для подтверждения либо опровержения факта совершения преступления или</w:t>
      </w:r>
      <w:proofErr w:type="gramEnd"/>
      <w:r w:rsidR="0059259B" w:rsidRPr="00257F04">
        <w:rPr>
          <w:color w:val="000000"/>
          <w:sz w:val="28"/>
          <w:szCs w:val="28"/>
        </w:rPr>
        <w:t xml:space="preserve"> административного правонарушения, для расследования по уголовному делу, для объективного рассмотрения дела об административном правонарушении.</w:t>
      </w:r>
    </w:p>
    <w:p w:rsidR="00B36EC7" w:rsidRPr="00257F04" w:rsidRDefault="00B36EC7" w:rsidP="00F37F62">
      <w:pPr>
        <w:autoSpaceDE w:val="0"/>
        <w:autoSpaceDN w:val="0"/>
        <w:adjustRightInd w:val="0"/>
        <w:ind w:firstLine="720"/>
        <w:jc w:val="both"/>
        <w:rPr>
          <w:color w:val="000000"/>
          <w:sz w:val="28"/>
          <w:szCs w:val="28"/>
        </w:rPr>
      </w:pPr>
      <w:r w:rsidRPr="00257F04">
        <w:rPr>
          <w:color w:val="000000"/>
          <w:sz w:val="28"/>
          <w:szCs w:val="28"/>
        </w:rPr>
        <w:t xml:space="preserve">Документы, полученные по результатам медицинского освидетельствования на состояние опьянения, опровергающие либо подтверждающие факт совершения преступления в состоянии опьянения, передаются </w:t>
      </w:r>
      <w:proofErr w:type="gramStart"/>
      <w:r w:rsidRPr="00257F04">
        <w:rPr>
          <w:color w:val="000000"/>
          <w:sz w:val="28"/>
          <w:szCs w:val="28"/>
        </w:rPr>
        <w:t>старшему</w:t>
      </w:r>
      <w:proofErr w:type="gramEnd"/>
      <w:r w:rsidRPr="00257F04">
        <w:rPr>
          <w:color w:val="000000"/>
          <w:sz w:val="28"/>
          <w:szCs w:val="28"/>
        </w:rPr>
        <w:t xml:space="preserve"> следственно-оперативной группы.</w:t>
      </w:r>
    </w:p>
    <w:p w:rsidR="002A6379" w:rsidRPr="00257F04" w:rsidRDefault="002A6379"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Основаниями для задержания транспортного средства являются:</w:t>
      </w:r>
    </w:p>
    <w:p w:rsidR="002A6379" w:rsidRPr="00257F04" w:rsidRDefault="002A6379" w:rsidP="002A6379">
      <w:pPr>
        <w:autoSpaceDE w:val="0"/>
        <w:autoSpaceDN w:val="0"/>
        <w:adjustRightInd w:val="0"/>
        <w:ind w:firstLine="720"/>
        <w:jc w:val="both"/>
        <w:outlineLvl w:val="0"/>
        <w:rPr>
          <w:color w:val="000000"/>
          <w:sz w:val="28"/>
          <w:szCs w:val="28"/>
        </w:rPr>
      </w:pPr>
      <w:r w:rsidRPr="00257F04">
        <w:rPr>
          <w:color w:val="000000"/>
          <w:sz w:val="28"/>
          <w:szCs w:val="28"/>
        </w:rPr>
        <w:t>выявление административных правонарушений,</w:t>
      </w:r>
      <w:r w:rsidRPr="00257F04">
        <w:rPr>
          <w:rFonts w:ascii="Times New Roman CYR" w:hAnsi="Times New Roman CYR" w:cs="Times New Roman CYR"/>
          <w:color w:val="000000"/>
          <w:sz w:val="28"/>
          <w:szCs w:val="28"/>
        </w:rPr>
        <w:t xml:space="preserve"> указанных в части 1 статьи 27.13 Кодекса;</w:t>
      </w:r>
    </w:p>
    <w:p w:rsidR="002A6379" w:rsidRPr="00257F04" w:rsidRDefault="002A6379" w:rsidP="002A6379">
      <w:pPr>
        <w:autoSpaceDE w:val="0"/>
        <w:autoSpaceDN w:val="0"/>
        <w:adjustRightInd w:val="0"/>
        <w:ind w:firstLine="720"/>
        <w:jc w:val="both"/>
        <w:rPr>
          <w:color w:val="000000"/>
          <w:sz w:val="28"/>
          <w:szCs w:val="28"/>
        </w:rPr>
      </w:pPr>
      <w:r w:rsidRPr="00257F04">
        <w:rPr>
          <w:color w:val="000000"/>
          <w:sz w:val="28"/>
          <w:szCs w:val="28"/>
        </w:rPr>
        <w:t>выявление транспортного средства, находящегося в розыске</w:t>
      </w:r>
      <w:r w:rsidRPr="00257F04">
        <w:rPr>
          <w:rStyle w:val="a5"/>
          <w:color w:val="000000"/>
          <w:sz w:val="28"/>
          <w:szCs w:val="28"/>
        </w:rPr>
        <w:footnoteReference w:id="204"/>
      </w:r>
      <w:r w:rsidRPr="00257F04">
        <w:rPr>
          <w:color w:val="000000"/>
          <w:sz w:val="28"/>
          <w:szCs w:val="28"/>
        </w:rPr>
        <w:t>.</w:t>
      </w:r>
    </w:p>
    <w:p w:rsidR="00C23D13" w:rsidRPr="00257F04" w:rsidRDefault="0006376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w:t>
      </w:r>
      <w:r w:rsidR="00C23D13" w:rsidRPr="00257F04">
        <w:rPr>
          <w:rFonts w:ascii="Times New Roman" w:hAnsi="Times New Roman" w:cs="Times New Roman"/>
          <w:color w:val="000000"/>
          <w:sz w:val="28"/>
          <w:szCs w:val="28"/>
        </w:rPr>
        <w:t>ениях.</w:t>
      </w:r>
    </w:p>
    <w:p w:rsidR="0006376B" w:rsidRPr="00257F04" w:rsidRDefault="0006376B" w:rsidP="00C23D13">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w:t>
      </w:r>
      <w:r w:rsidRPr="00257F04">
        <w:rPr>
          <w:rFonts w:ascii="Times New Roman" w:hAnsi="Times New Roman" w:cs="Times New Roman"/>
          <w:color w:val="000000"/>
          <w:sz w:val="28"/>
          <w:szCs w:val="28"/>
        </w:rPr>
        <w:lastRenderedPageBreak/>
        <w:t>транспортного средства, предназначенного для перемещения задержанного транспортного средства на специализированную стоянку.</w:t>
      </w:r>
    </w:p>
    <w:p w:rsidR="002A6379" w:rsidRPr="00257F04" w:rsidRDefault="002A6379" w:rsidP="0006376B">
      <w:pPr>
        <w:pStyle w:val="ConsPlusNormal"/>
        <w:tabs>
          <w:tab w:val="left" w:pos="1276"/>
        </w:tabs>
        <w:ind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Задержание транспортного средства путем его перемещения при помощи другого транспортного средства и помещения в ближайшее специально отведенное охраняемое место (на специализированную стоянку)</w:t>
      </w:r>
      <w:r w:rsidRPr="00257F04">
        <w:rPr>
          <w:color w:val="000000"/>
          <w:sz w:val="28"/>
          <w:szCs w:val="28"/>
        </w:rPr>
        <w:t xml:space="preserve"> </w:t>
      </w:r>
      <w:r w:rsidRPr="00257F04">
        <w:rPr>
          <w:rFonts w:ascii="Times New Roman" w:hAnsi="Times New Roman" w:cs="Times New Roman"/>
          <w:color w:val="000000"/>
          <w:sz w:val="28"/>
          <w:szCs w:val="28"/>
        </w:rPr>
        <w:t>осуществляется лицом, исполняющим решение о задержании транспортного средства</w:t>
      </w:r>
      <w:r w:rsidRPr="00257F04">
        <w:rPr>
          <w:rStyle w:val="a5"/>
          <w:rFonts w:ascii="Times New Roman" w:hAnsi="Times New Roman" w:cs="Times New Roman"/>
          <w:color w:val="000000"/>
          <w:sz w:val="28"/>
          <w:szCs w:val="28"/>
        </w:rPr>
        <w:footnoteReference w:id="205"/>
      </w:r>
      <w:r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 задержание транспортного средства прекращается непосредственно на месте его задержания в присутствии лица, которое может управлять данным транспортным средством в соответствии с Правилами дорожного движения</w:t>
      </w:r>
      <w:r w:rsidRPr="00257F04">
        <w:rPr>
          <w:rStyle w:val="a5"/>
          <w:rFonts w:ascii="Times New Roman" w:hAnsi="Times New Roman" w:cs="Times New Roman"/>
          <w:color w:val="000000"/>
          <w:sz w:val="28"/>
          <w:szCs w:val="28"/>
        </w:rPr>
        <w:footnoteReference w:id="206"/>
      </w:r>
      <w:r w:rsidR="00580460"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sub_1221101" w:history="1">
        <w:r w:rsidRPr="00257F04">
          <w:rPr>
            <w:rStyle w:val="ae"/>
            <w:rFonts w:ascii="Times New Roman" w:hAnsi="Times New Roman" w:cs="Times New Roman"/>
            <w:color w:val="000000"/>
            <w:sz w:val="28"/>
            <w:szCs w:val="28"/>
            <w:u w:val="none"/>
          </w:rPr>
          <w:t>част</w:t>
        </w:r>
        <w:r w:rsidR="00580460" w:rsidRPr="00257F04">
          <w:rPr>
            <w:rStyle w:val="ae"/>
            <w:rFonts w:ascii="Times New Roman" w:hAnsi="Times New Roman" w:cs="Times New Roman"/>
            <w:color w:val="000000"/>
            <w:sz w:val="28"/>
            <w:szCs w:val="28"/>
            <w:u w:val="none"/>
          </w:rPr>
          <w:t>ями</w:t>
        </w:r>
        <w:r w:rsidRPr="00257F04">
          <w:rPr>
            <w:rStyle w:val="ae"/>
            <w:rFonts w:ascii="Times New Roman" w:hAnsi="Times New Roman" w:cs="Times New Roman"/>
            <w:color w:val="000000"/>
            <w:sz w:val="28"/>
            <w:szCs w:val="28"/>
            <w:u w:val="none"/>
          </w:rPr>
          <w:t xml:space="preserve"> 1</w:t>
        </w:r>
      </w:hyperlink>
      <w:r w:rsidR="00580460"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 xml:space="preserve"> </w:t>
      </w:r>
      <w:hyperlink w:anchor="sub_1221106" w:history="1">
        <w:r w:rsidRPr="00257F04">
          <w:rPr>
            <w:rStyle w:val="ae"/>
            <w:rFonts w:ascii="Times New Roman" w:hAnsi="Times New Roman" w:cs="Times New Roman"/>
            <w:color w:val="000000"/>
            <w:sz w:val="28"/>
            <w:szCs w:val="28"/>
            <w:u w:val="none"/>
          </w:rPr>
          <w:t>6 статьи 12.21</w:t>
        </w:r>
        <w:r w:rsidRPr="00257F04">
          <w:rPr>
            <w:rStyle w:val="ae"/>
            <w:rFonts w:ascii="Times New Roman" w:hAnsi="Times New Roman" w:cs="Times New Roman"/>
            <w:color w:val="000000"/>
            <w:sz w:val="28"/>
            <w:szCs w:val="28"/>
            <w:u w:val="none"/>
            <w:vertAlign w:val="superscript"/>
          </w:rPr>
          <w:t>1</w:t>
        </w:r>
      </w:hyperlink>
      <w:r w:rsidRPr="00257F04">
        <w:rPr>
          <w:rFonts w:ascii="Times New Roman" w:hAnsi="Times New Roman" w:cs="Times New Roman"/>
          <w:color w:val="000000"/>
          <w:sz w:val="28"/>
          <w:szCs w:val="28"/>
        </w:rPr>
        <w:t xml:space="preserve"> или </w:t>
      </w:r>
      <w:hyperlink w:anchor="sub_1221201" w:history="1">
        <w:r w:rsidRPr="00257F04">
          <w:rPr>
            <w:rStyle w:val="ae"/>
            <w:rFonts w:ascii="Times New Roman" w:hAnsi="Times New Roman" w:cs="Times New Roman"/>
            <w:color w:val="000000"/>
            <w:sz w:val="28"/>
            <w:szCs w:val="28"/>
            <w:u w:val="none"/>
          </w:rPr>
          <w:t>частью 1 статьи 12.21</w:t>
        </w:r>
        <w:r w:rsidRPr="00257F04">
          <w:rPr>
            <w:rStyle w:val="ae"/>
            <w:rFonts w:ascii="Times New Roman" w:hAnsi="Times New Roman" w:cs="Times New Roman"/>
            <w:color w:val="000000"/>
            <w:sz w:val="28"/>
            <w:szCs w:val="28"/>
            <w:u w:val="none"/>
            <w:vertAlign w:val="superscript"/>
          </w:rPr>
          <w:t>2</w:t>
        </w:r>
      </w:hyperlink>
      <w:r w:rsidRPr="00257F04">
        <w:rPr>
          <w:rFonts w:ascii="Times New Roman" w:hAnsi="Times New Roman" w:cs="Times New Roman"/>
          <w:color w:val="000000"/>
          <w:sz w:val="28"/>
          <w:szCs w:val="28"/>
        </w:rPr>
        <w:t xml:space="preserve">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sub_129" w:history="1">
        <w:r w:rsidRPr="00257F04">
          <w:rPr>
            <w:rStyle w:val="ae"/>
            <w:rFonts w:ascii="Times New Roman" w:hAnsi="Times New Roman" w:cs="Times New Roman"/>
            <w:color w:val="000000"/>
            <w:sz w:val="28"/>
            <w:szCs w:val="28"/>
            <w:u w:val="none"/>
          </w:rPr>
          <w:t>статьей 12.9</w:t>
        </w:r>
      </w:hyperlink>
      <w:r w:rsidRPr="00257F04">
        <w:rPr>
          <w:rFonts w:ascii="Times New Roman" w:hAnsi="Times New Roman" w:cs="Times New Roman"/>
          <w:color w:val="000000"/>
          <w:sz w:val="28"/>
          <w:szCs w:val="28"/>
        </w:rPr>
        <w:t xml:space="preserve">, </w:t>
      </w:r>
      <w:hyperlink w:anchor="sub_121606" w:history="1">
        <w:r w:rsidRPr="00257F04">
          <w:rPr>
            <w:rStyle w:val="ae"/>
            <w:rFonts w:ascii="Times New Roman" w:hAnsi="Times New Roman" w:cs="Times New Roman"/>
            <w:color w:val="000000"/>
            <w:sz w:val="28"/>
            <w:szCs w:val="28"/>
            <w:u w:val="none"/>
          </w:rPr>
          <w:t>частями 6</w:t>
        </w:r>
      </w:hyperlink>
      <w:r w:rsidRPr="00257F04">
        <w:rPr>
          <w:rFonts w:ascii="Times New Roman" w:hAnsi="Times New Roman" w:cs="Times New Roman"/>
          <w:color w:val="000000"/>
          <w:sz w:val="28"/>
          <w:szCs w:val="28"/>
        </w:rPr>
        <w:t xml:space="preserve"> и </w:t>
      </w:r>
      <w:hyperlink w:anchor="sub_121607" w:history="1">
        <w:r w:rsidRPr="00257F04">
          <w:rPr>
            <w:rStyle w:val="ae"/>
            <w:rFonts w:ascii="Times New Roman" w:hAnsi="Times New Roman" w:cs="Times New Roman"/>
            <w:color w:val="000000"/>
            <w:sz w:val="28"/>
            <w:szCs w:val="28"/>
            <w:u w:val="none"/>
          </w:rPr>
          <w:t>7 статьи 12.16</w:t>
        </w:r>
      </w:hyperlink>
      <w:r w:rsidRPr="00257F04">
        <w:rPr>
          <w:rFonts w:ascii="Times New Roman" w:hAnsi="Times New Roman" w:cs="Times New Roman"/>
          <w:color w:val="000000"/>
          <w:sz w:val="28"/>
          <w:szCs w:val="28"/>
        </w:rPr>
        <w:t xml:space="preserve"> и </w:t>
      </w:r>
      <w:hyperlink w:anchor="sub_12213" w:history="1">
        <w:r w:rsidRPr="00257F04">
          <w:rPr>
            <w:rStyle w:val="ae"/>
            <w:rFonts w:ascii="Times New Roman" w:hAnsi="Times New Roman" w:cs="Times New Roman"/>
            <w:color w:val="000000"/>
            <w:sz w:val="28"/>
            <w:szCs w:val="28"/>
            <w:u w:val="none"/>
          </w:rPr>
          <w:t>статьей 12.21</w:t>
        </w:r>
        <w:r w:rsidRPr="00257F04">
          <w:rPr>
            <w:rStyle w:val="ae"/>
            <w:rFonts w:ascii="Times New Roman" w:hAnsi="Times New Roman" w:cs="Times New Roman"/>
            <w:color w:val="000000"/>
            <w:sz w:val="28"/>
            <w:szCs w:val="28"/>
            <w:u w:val="none"/>
            <w:vertAlign w:val="superscript"/>
          </w:rPr>
          <w:t>3</w:t>
        </w:r>
      </w:hyperlink>
      <w:r w:rsidRPr="00257F04">
        <w:rPr>
          <w:rFonts w:ascii="Times New Roman" w:hAnsi="Times New Roman" w:cs="Times New Roman"/>
          <w:color w:val="000000"/>
          <w:sz w:val="28"/>
          <w:szCs w:val="28"/>
        </w:rPr>
        <w:t xml:space="preserve">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w:t>
      </w:r>
      <w:proofErr w:type="gramStart"/>
      <w:r w:rsidRPr="00257F04">
        <w:rPr>
          <w:rFonts w:ascii="Times New Roman" w:hAnsi="Times New Roman" w:cs="Times New Roman"/>
          <w:color w:val="000000"/>
          <w:sz w:val="28"/>
          <w:szCs w:val="28"/>
        </w:rPr>
        <w:t>ств пр</w:t>
      </w:r>
      <w:proofErr w:type="gramEnd"/>
      <w:r w:rsidRPr="00257F04">
        <w:rPr>
          <w:rFonts w:ascii="Times New Roman" w:hAnsi="Times New Roman" w:cs="Times New Roman"/>
          <w:color w:val="000000"/>
          <w:sz w:val="28"/>
          <w:szCs w:val="28"/>
        </w:rPr>
        <w:t>именяется до уплаты административного штрафа.</w:t>
      </w:r>
    </w:p>
    <w:p w:rsidR="002A6379" w:rsidRPr="00257F04" w:rsidRDefault="002A6379" w:rsidP="002A6379">
      <w:pPr>
        <w:autoSpaceDE w:val="0"/>
        <w:autoSpaceDN w:val="0"/>
        <w:adjustRightInd w:val="0"/>
        <w:ind w:firstLine="720"/>
        <w:jc w:val="both"/>
        <w:rPr>
          <w:color w:val="000000"/>
          <w:sz w:val="28"/>
          <w:szCs w:val="28"/>
        </w:rPr>
      </w:pPr>
      <w:proofErr w:type="gramStart"/>
      <w:r w:rsidRPr="00257F04">
        <w:rPr>
          <w:color w:val="000000"/>
          <w:sz w:val="28"/>
          <w:szCs w:val="28"/>
        </w:rPr>
        <w:t xml:space="preserve">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sub_271303" w:history="1">
        <w:r w:rsidRPr="00257F04">
          <w:rPr>
            <w:rStyle w:val="ae"/>
            <w:color w:val="000000"/>
            <w:sz w:val="28"/>
            <w:szCs w:val="28"/>
            <w:u w:val="none"/>
          </w:rPr>
          <w:t>части 3</w:t>
        </w:r>
      </w:hyperlink>
      <w:r w:rsidRPr="00257F04">
        <w:rPr>
          <w:color w:val="000000"/>
          <w:sz w:val="28"/>
          <w:szCs w:val="28"/>
        </w:rPr>
        <w:t xml:space="preserve"> статьи 27.13 Кодекса, в ближайшее место, где данное транспортное средство таких препятствий создавать не будет.</w:t>
      </w:r>
      <w:proofErr w:type="gramEnd"/>
    </w:p>
    <w:p w:rsidR="002A6379" w:rsidRPr="00257F04" w:rsidRDefault="002A6379" w:rsidP="002A6379">
      <w:pPr>
        <w:autoSpaceDE w:val="0"/>
        <w:autoSpaceDN w:val="0"/>
        <w:adjustRightInd w:val="0"/>
        <w:ind w:firstLine="720"/>
        <w:jc w:val="both"/>
        <w:rPr>
          <w:color w:val="000000"/>
          <w:sz w:val="28"/>
          <w:szCs w:val="28"/>
        </w:rPr>
      </w:pPr>
      <w:proofErr w:type="gramStart"/>
      <w:r w:rsidRPr="00257F04">
        <w:rPr>
          <w:color w:val="000000"/>
          <w:sz w:val="28"/>
          <w:szCs w:val="28"/>
        </w:rPr>
        <w:t xml:space="preserve">В случае совершения административных правонарушений, предусмотренных </w:t>
      </w:r>
      <w:hyperlink w:anchor="sub_1126" w:history="1">
        <w:r w:rsidRPr="00257F04">
          <w:rPr>
            <w:rStyle w:val="ae"/>
            <w:color w:val="000000"/>
            <w:sz w:val="28"/>
            <w:szCs w:val="28"/>
            <w:u w:val="none"/>
          </w:rPr>
          <w:t>статьями 11.26</w:t>
        </w:r>
      </w:hyperlink>
      <w:r w:rsidRPr="00257F04">
        <w:rPr>
          <w:color w:val="000000"/>
          <w:sz w:val="28"/>
          <w:szCs w:val="28"/>
        </w:rPr>
        <w:t xml:space="preserve">, </w:t>
      </w:r>
      <w:hyperlink w:anchor="sub_1129" w:history="1">
        <w:r w:rsidRPr="00257F04">
          <w:rPr>
            <w:rStyle w:val="ae"/>
            <w:color w:val="000000"/>
            <w:sz w:val="28"/>
            <w:szCs w:val="28"/>
            <w:u w:val="none"/>
          </w:rPr>
          <w:t>11.29</w:t>
        </w:r>
      </w:hyperlink>
      <w:r w:rsidRPr="00257F04">
        <w:rPr>
          <w:color w:val="000000"/>
          <w:sz w:val="28"/>
          <w:szCs w:val="28"/>
        </w:rPr>
        <w:t xml:space="preserve">, </w:t>
      </w:r>
      <w:hyperlink w:anchor="sub_129" w:history="1">
        <w:r w:rsidRPr="00257F04">
          <w:rPr>
            <w:rStyle w:val="ae"/>
            <w:color w:val="000000"/>
            <w:sz w:val="28"/>
            <w:szCs w:val="28"/>
            <w:u w:val="none"/>
          </w:rPr>
          <w:t>12.9</w:t>
        </w:r>
      </w:hyperlink>
      <w:r w:rsidRPr="00257F04">
        <w:rPr>
          <w:color w:val="000000"/>
          <w:sz w:val="28"/>
          <w:szCs w:val="28"/>
        </w:rPr>
        <w:t xml:space="preserve">, </w:t>
      </w:r>
      <w:hyperlink w:anchor="sub_121606" w:history="1">
        <w:r w:rsidRPr="00257F04">
          <w:rPr>
            <w:rStyle w:val="ae"/>
            <w:color w:val="000000"/>
            <w:sz w:val="28"/>
            <w:szCs w:val="28"/>
            <w:u w:val="none"/>
          </w:rPr>
          <w:t>частями 6</w:t>
        </w:r>
      </w:hyperlink>
      <w:r w:rsidRPr="00257F04">
        <w:rPr>
          <w:color w:val="000000"/>
          <w:sz w:val="28"/>
          <w:szCs w:val="28"/>
        </w:rPr>
        <w:t xml:space="preserve"> и </w:t>
      </w:r>
      <w:hyperlink w:anchor="sub_121607" w:history="1">
        <w:r w:rsidRPr="00257F04">
          <w:rPr>
            <w:rStyle w:val="ae"/>
            <w:color w:val="000000"/>
            <w:sz w:val="28"/>
            <w:szCs w:val="28"/>
            <w:u w:val="none"/>
          </w:rPr>
          <w:t>7 статьи 12.16</w:t>
        </w:r>
      </w:hyperlink>
      <w:r w:rsidRPr="00257F04">
        <w:rPr>
          <w:color w:val="000000"/>
          <w:sz w:val="28"/>
          <w:szCs w:val="28"/>
        </w:rPr>
        <w:t xml:space="preserve">, </w:t>
      </w:r>
      <w:hyperlink w:anchor="sub_12213" w:history="1">
        <w:r w:rsidRPr="00257F04">
          <w:rPr>
            <w:rStyle w:val="ae"/>
            <w:color w:val="000000"/>
            <w:sz w:val="28"/>
            <w:szCs w:val="28"/>
            <w:u w:val="none"/>
          </w:rPr>
          <w:t>статьей 12.21</w:t>
        </w:r>
        <w:r w:rsidRPr="00257F04">
          <w:rPr>
            <w:rStyle w:val="ae"/>
            <w:color w:val="000000"/>
            <w:sz w:val="28"/>
            <w:szCs w:val="28"/>
            <w:u w:val="none"/>
            <w:vertAlign w:val="superscript"/>
          </w:rPr>
          <w:t>3</w:t>
        </w:r>
      </w:hyperlink>
      <w:r w:rsidRPr="00257F04">
        <w:rPr>
          <w:color w:val="000000"/>
          <w:sz w:val="28"/>
          <w:szCs w:val="28"/>
        </w:rPr>
        <w:t xml:space="preserve">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sub_271303" w:history="1">
        <w:r w:rsidRPr="00257F04">
          <w:rPr>
            <w:rStyle w:val="ae"/>
            <w:color w:val="000000"/>
            <w:sz w:val="28"/>
            <w:szCs w:val="28"/>
            <w:u w:val="none"/>
          </w:rPr>
          <w:t>части 3</w:t>
        </w:r>
      </w:hyperlink>
      <w:r w:rsidRPr="00257F04">
        <w:rPr>
          <w:color w:val="000000"/>
          <w:sz w:val="28"/>
          <w:szCs w:val="28"/>
        </w:rPr>
        <w:t xml:space="preserve"> статьи 27.13 Кодекса,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roofErr w:type="gramEnd"/>
    </w:p>
    <w:p w:rsidR="002A6379" w:rsidRPr="00257F04" w:rsidRDefault="002A6379"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lastRenderedPageBreak/>
        <w:t xml:space="preserve">В случае задержания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сотрудник непосредственно либо через дежурную </w:t>
      </w:r>
      <w:r w:rsidR="004B2EB9" w:rsidRPr="00257F04">
        <w:rPr>
          <w:rFonts w:ascii="Times New Roman" w:hAnsi="Times New Roman" w:cs="Times New Roman"/>
          <w:color w:val="000000"/>
          <w:sz w:val="28"/>
          <w:szCs w:val="28"/>
        </w:rPr>
        <w:t>группу</w:t>
      </w:r>
      <w:r w:rsidR="00BA663E" w:rsidRPr="00257F04">
        <w:rPr>
          <w:rFonts w:ascii="Times New Roman" w:hAnsi="Times New Roman" w:cs="Times New Roman"/>
          <w:color w:val="000000"/>
          <w:sz w:val="28"/>
          <w:szCs w:val="28"/>
        </w:rPr>
        <w:t xml:space="preserve"> </w:t>
      </w:r>
      <w:r w:rsidR="00E10F47" w:rsidRPr="00257F04">
        <w:rPr>
          <w:rFonts w:ascii="Times New Roman" w:hAnsi="Times New Roman" w:cs="Times New Roman"/>
          <w:color w:val="000000"/>
          <w:sz w:val="28"/>
          <w:szCs w:val="28"/>
        </w:rPr>
        <w:t xml:space="preserve">строевого подразделения Госавтоинспекции </w:t>
      </w:r>
      <w:r w:rsidR="00580460" w:rsidRPr="00257F04">
        <w:rPr>
          <w:rFonts w:ascii="Times New Roman" w:hAnsi="Times New Roman" w:cs="Times New Roman"/>
          <w:color w:val="000000"/>
          <w:sz w:val="28"/>
          <w:szCs w:val="28"/>
        </w:rPr>
        <w:t>(</w:t>
      </w:r>
      <w:r w:rsidR="00E10F47" w:rsidRPr="00257F04">
        <w:rPr>
          <w:rFonts w:ascii="Times New Roman" w:hAnsi="Times New Roman" w:cs="Times New Roman"/>
          <w:color w:val="000000"/>
          <w:sz w:val="28"/>
          <w:szCs w:val="28"/>
        </w:rPr>
        <w:t>дежурную часть территориального органа МВД России</w:t>
      </w:r>
      <w:r w:rsidR="00580460"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сообщает о задержании данного транспортного средства</w:t>
      </w:r>
      <w:proofErr w:type="gramEnd"/>
      <w:r w:rsidRPr="00257F04">
        <w:rPr>
          <w:rFonts w:ascii="Times New Roman" w:hAnsi="Times New Roman" w:cs="Times New Roman"/>
          <w:color w:val="000000"/>
          <w:sz w:val="28"/>
          <w:szCs w:val="28"/>
        </w:rPr>
        <w:t xml:space="preserve"> и основания его задержания оперативному дежурному </w:t>
      </w:r>
      <w:r w:rsidR="00594A8B" w:rsidRPr="00257F04">
        <w:rPr>
          <w:rFonts w:ascii="Times New Roman" w:hAnsi="Times New Roman" w:cs="Times New Roman"/>
          <w:color w:val="000000"/>
          <w:sz w:val="28"/>
          <w:szCs w:val="28"/>
        </w:rPr>
        <w:t>в</w:t>
      </w:r>
      <w:r w:rsidRPr="00257F04">
        <w:rPr>
          <w:rFonts w:ascii="Times New Roman" w:hAnsi="Times New Roman" w:cs="Times New Roman"/>
          <w:color w:val="000000"/>
          <w:sz w:val="28"/>
          <w:szCs w:val="28"/>
        </w:rPr>
        <w:t xml:space="preserve">оенной автомобильной инспекции. До прибытия инспектора </w:t>
      </w:r>
      <w:r w:rsidR="00594A8B" w:rsidRPr="00257F04">
        <w:rPr>
          <w:rFonts w:ascii="Times New Roman" w:hAnsi="Times New Roman" w:cs="Times New Roman"/>
          <w:color w:val="000000"/>
          <w:sz w:val="28"/>
          <w:szCs w:val="28"/>
        </w:rPr>
        <w:t>в</w:t>
      </w:r>
      <w:r w:rsidRPr="00257F04">
        <w:rPr>
          <w:rFonts w:ascii="Times New Roman" w:hAnsi="Times New Roman" w:cs="Times New Roman"/>
          <w:color w:val="000000"/>
          <w:sz w:val="28"/>
          <w:szCs w:val="28"/>
        </w:rPr>
        <w:t xml:space="preserve">оенной автомобильной инспекции задержанное транспортное средство </w:t>
      </w:r>
      <w:proofErr w:type="gramStart"/>
      <w:r w:rsidRPr="00257F04">
        <w:rPr>
          <w:rFonts w:ascii="Times New Roman" w:hAnsi="Times New Roman" w:cs="Times New Roman"/>
          <w:color w:val="000000"/>
          <w:sz w:val="28"/>
          <w:szCs w:val="28"/>
        </w:rPr>
        <w:t>находится</w:t>
      </w:r>
      <w:proofErr w:type="gramEnd"/>
      <w:r w:rsidRPr="00257F04">
        <w:rPr>
          <w:rFonts w:ascii="Times New Roman" w:hAnsi="Times New Roman" w:cs="Times New Roman"/>
          <w:color w:val="000000"/>
          <w:sz w:val="28"/>
          <w:szCs w:val="28"/>
        </w:rPr>
        <w:t xml:space="preserve"> по месту задержания либо передается в </w:t>
      </w:r>
      <w:r w:rsidR="00B92185" w:rsidRPr="00257F04">
        <w:rPr>
          <w:rFonts w:ascii="Times New Roman" w:hAnsi="Times New Roman" w:cs="Times New Roman"/>
          <w:color w:val="000000"/>
          <w:sz w:val="28"/>
          <w:szCs w:val="28"/>
        </w:rPr>
        <w:t xml:space="preserve">дежурную группу строевого подразделения Госавтоинспекции </w:t>
      </w:r>
      <w:r w:rsidR="00580460" w:rsidRPr="00257F04">
        <w:rPr>
          <w:rFonts w:ascii="Times New Roman" w:hAnsi="Times New Roman" w:cs="Times New Roman"/>
          <w:color w:val="000000"/>
          <w:sz w:val="28"/>
          <w:szCs w:val="28"/>
        </w:rPr>
        <w:t>(</w:t>
      </w:r>
      <w:r w:rsidR="00B92185" w:rsidRPr="00257F04">
        <w:rPr>
          <w:rFonts w:ascii="Times New Roman" w:hAnsi="Times New Roman" w:cs="Times New Roman"/>
          <w:color w:val="000000"/>
          <w:sz w:val="28"/>
          <w:szCs w:val="28"/>
        </w:rPr>
        <w:t>дежурную часть территориального органа МВД России</w:t>
      </w:r>
      <w:r w:rsidR="00594A8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w:t>
      </w:r>
      <w:r w:rsidR="00594A8B" w:rsidRPr="00257F04">
        <w:rPr>
          <w:rFonts w:ascii="Times New Roman" w:hAnsi="Times New Roman" w:cs="Times New Roman"/>
          <w:color w:val="000000"/>
          <w:sz w:val="28"/>
          <w:szCs w:val="28"/>
        </w:rPr>
        <w:t>в зоне ответственности</w:t>
      </w:r>
      <w:r w:rsidRPr="00257F04">
        <w:rPr>
          <w:rFonts w:ascii="Times New Roman" w:hAnsi="Times New Roman" w:cs="Times New Roman"/>
          <w:color w:val="000000"/>
          <w:sz w:val="28"/>
          <w:szCs w:val="28"/>
        </w:rPr>
        <w:t xml:space="preserve"> которого произведено задержание. При получении задержанного транспортного средства Вооруженных Сил Российской Федерации прибывший инспектор </w:t>
      </w:r>
      <w:r w:rsidR="00594A8B" w:rsidRPr="00257F04">
        <w:rPr>
          <w:rFonts w:ascii="Times New Roman" w:hAnsi="Times New Roman" w:cs="Times New Roman"/>
          <w:color w:val="000000"/>
          <w:sz w:val="28"/>
          <w:szCs w:val="28"/>
        </w:rPr>
        <w:t>в</w:t>
      </w:r>
      <w:r w:rsidRPr="00257F04">
        <w:rPr>
          <w:rFonts w:ascii="Times New Roman" w:hAnsi="Times New Roman" w:cs="Times New Roman"/>
          <w:color w:val="000000"/>
          <w:sz w:val="28"/>
          <w:szCs w:val="28"/>
        </w:rPr>
        <w:t>оенной автомобильной инспекции расписывается в протоколе о задержании транспортного средства и получает его копию.</w:t>
      </w:r>
    </w:p>
    <w:p w:rsidR="002A6379" w:rsidRPr="00257F04" w:rsidRDefault="002A6379" w:rsidP="007000EC">
      <w:pPr>
        <w:pStyle w:val="ConsPlusNormal"/>
        <w:numPr>
          <w:ilvl w:val="2"/>
          <w:numId w:val="6"/>
        </w:numPr>
        <w:tabs>
          <w:tab w:val="left" w:pos="1276"/>
        </w:tabs>
        <w:ind w:left="0" w:firstLine="709"/>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задержании транспортного средства вне населенного пункта лицу должно быть оказано содействие в проезде до ближайшего населенного пункта.</w:t>
      </w:r>
    </w:p>
    <w:p w:rsidR="00594A8B"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 задержании транспортного средства </w:t>
      </w:r>
      <w:r w:rsidR="00594A8B" w:rsidRPr="00257F04">
        <w:rPr>
          <w:rFonts w:ascii="Times New Roman" w:hAnsi="Times New Roman" w:cs="Times New Roman"/>
          <w:color w:val="000000"/>
          <w:sz w:val="28"/>
          <w:szCs w:val="28"/>
        </w:rPr>
        <w:t xml:space="preserve">в соответствии с положениями статьи 27.13 Кодекса </w:t>
      </w:r>
      <w:r w:rsidRPr="00257F04">
        <w:rPr>
          <w:rFonts w:ascii="Times New Roman" w:hAnsi="Times New Roman" w:cs="Times New Roman"/>
          <w:color w:val="000000"/>
          <w:sz w:val="28"/>
          <w:szCs w:val="28"/>
        </w:rPr>
        <w:t>составляется протокол</w:t>
      </w:r>
      <w:r w:rsidR="00260093" w:rsidRPr="00257F04">
        <w:rPr>
          <w:rStyle w:val="a5"/>
          <w:rFonts w:ascii="Times New Roman" w:hAnsi="Times New Roman" w:cs="Times New Roman"/>
          <w:color w:val="000000"/>
          <w:sz w:val="28"/>
          <w:szCs w:val="28"/>
        </w:rPr>
        <w:footnoteReference w:id="207"/>
      </w:r>
      <w:r w:rsidR="00594A8B" w:rsidRPr="00257F04">
        <w:rPr>
          <w:rFonts w:ascii="Times New Roman" w:hAnsi="Times New Roman" w:cs="Times New Roman"/>
          <w:color w:val="000000"/>
          <w:sz w:val="28"/>
          <w:szCs w:val="28"/>
        </w:rPr>
        <w:t>.</w:t>
      </w:r>
    </w:p>
    <w:p w:rsidR="00594A8B" w:rsidRPr="00257F04" w:rsidRDefault="00594A8B" w:rsidP="00594A8B">
      <w:pPr>
        <w:pStyle w:val="ConsPlusNormal"/>
        <w:tabs>
          <w:tab w:val="left" w:pos="1276"/>
        </w:tabs>
        <w:ind w:firstLine="709"/>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 о задержании транспортного средства в отсутствие водителя составляется в присутствии двух понятых либо с применением видеозаписи</w:t>
      </w:r>
      <w:r w:rsidRPr="00257F04">
        <w:rPr>
          <w:rStyle w:val="a5"/>
          <w:rFonts w:ascii="Times New Roman" w:hAnsi="Times New Roman" w:cs="Times New Roman"/>
          <w:color w:val="000000"/>
          <w:sz w:val="28"/>
          <w:szCs w:val="28"/>
        </w:rPr>
        <w:footnoteReference w:id="208"/>
      </w:r>
      <w:r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Протокол о задержании транспортного средства подписывается сотрудником, его составившим, понятыми, в случае их присутствия, и лицом, в отношении которого применена данная мера обеспечения производства по делу об административном правонарушении. В случае отказа лица от подписания протокола в нем делается соответствующая запись. Копия протокола о задержании транспортного средства вручается лицу, в отношении которого применена данная мера обеспечения производства по делу об административном правонарушении и лицу, которое будет исполнять решение о задержании транспортного средства</w:t>
      </w:r>
      <w:r w:rsidRPr="00257F04">
        <w:rPr>
          <w:rStyle w:val="a5"/>
          <w:rFonts w:ascii="Times New Roman" w:hAnsi="Times New Roman" w:cs="Times New Roman"/>
          <w:color w:val="000000"/>
          <w:sz w:val="28"/>
          <w:szCs w:val="28"/>
        </w:rPr>
        <w:footnoteReference w:id="209"/>
      </w:r>
      <w:r w:rsidRPr="00257F04">
        <w:rPr>
          <w:rFonts w:ascii="Times New Roman" w:hAnsi="Times New Roman" w:cs="Times New Roman"/>
          <w:color w:val="000000"/>
          <w:sz w:val="28"/>
          <w:szCs w:val="28"/>
        </w:rPr>
        <w:t xml:space="preserve">. </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Водителю или собственнику задержанного транспортного средства сообщается о месте хранения задержанного транспортного средства и порядке его возврата при вручении копии протокола о задержании транспортного средства либо при ином обращении.</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О задержании транспортного средства в отсутствие водителя незамедлительно сообщается в </w:t>
      </w:r>
      <w:r w:rsidR="00B92185" w:rsidRPr="00257F04">
        <w:rPr>
          <w:rFonts w:ascii="Times New Roman" w:hAnsi="Times New Roman" w:cs="Times New Roman"/>
          <w:color w:val="000000"/>
          <w:sz w:val="28"/>
          <w:szCs w:val="28"/>
        </w:rPr>
        <w:t>дежурную группу строевого подразделения Госавтоинспекции или дежурную часть территориального органа МВД России</w:t>
      </w:r>
      <w:r w:rsidR="00BA663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для информирования владельца (представителя владельца) о задержании транспортного средства, принятия в случае необходимости мер для установления владельца (представителя владельца) транспортного средства.</w:t>
      </w:r>
    </w:p>
    <w:p w:rsidR="00894F73" w:rsidRPr="00257F04" w:rsidRDefault="00894F73" w:rsidP="00894F73">
      <w:pPr>
        <w:pStyle w:val="ConsPlusNormal"/>
        <w:tabs>
          <w:tab w:val="left" w:pos="1276"/>
        </w:tabs>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Сотрудник присутствует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894F73" w:rsidRPr="00257F04" w:rsidRDefault="002A6379" w:rsidP="00894F73">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Перемещение транспортных средств на специализированную стоянку, за исключением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r w:rsidR="006D6832" w:rsidRPr="00257F04">
        <w:rPr>
          <w:rFonts w:ascii="Times New Roman" w:hAnsi="Times New Roman" w:cs="Times New Roman"/>
          <w:color w:val="000000"/>
          <w:sz w:val="28"/>
          <w:szCs w:val="28"/>
        </w:rPr>
        <w:t>их хранение и возврат владельцам, представителям владельцев или лицам, имеющим при себе документы, необходимые для управления</w:t>
      </w:r>
      <w:proofErr w:type="gramEnd"/>
      <w:r w:rsidR="006D6832" w:rsidRPr="00257F04">
        <w:rPr>
          <w:rFonts w:ascii="Times New Roman" w:hAnsi="Times New Roman" w:cs="Times New Roman"/>
          <w:color w:val="000000"/>
          <w:sz w:val="28"/>
          <w:szCs w:val="28"/>
        </w:rPr>
        <w:t xml:space="preserve">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r w:rsidRPr="00257F04">
        <w:rPr>
          <w:rStyle w:val="a5"/>
          <w:rFonts w:ascii="Times New Roman" w:hAnsi="Times New Roman" w:cs="Times New Roman"/>
          <w:color w:val="000000"/>
          <w:sz w:val="28"/>
          <w:szCs w:val="28"/>
        </w:rPr>
        <w:footnoteReference w:id="210"/>
      </w:r>
      <w:r w:rsidRPr="00257F04">
        <w:rPr>
          <w:rFonts w:ascii="Times New Roman" w:hAnsi="Times New Roman" w:cs="Times New Roman"/>
          <w:color w:val="000000"/>
          <w:sz w:val="28"/>
          <w:szCs w:val="28"/>
        </w:rPr>
        <w:t>.</w:t>
      </w:r>
    </w:p>
    <w:p w:rsidR="002A6379" w:rsidRPr="00257F04" w:rsidRDefault="006D6832" w:rsidP="00894F73">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В случае прекращения производства по делу об административном правонарушении </w:t>
      </w:r>
      <w:r w:rsidR="00676AEA" w:rsidRPr="00257F04">
        <w:rPr>
          <w:rFonts w:ascii="Times New Roman" w:hAnsi="Times New Roman" w:cs="Times New Roman"/>
          <w:color w:val="000000"/>
          <w:sz w:val="28"/>
          <w:szCs w:val="28"/>
        </w:rPr>
        <w:t>сотрудником принимается</w:t>
      </w:r>
      <w:r w:rsidRPr="00257F04">
        <w:rPr>
          <w:rFonts w:ascii="Times New Roman" w:hAnsi="Times New Roman" w:cs="Times New Roman"/>
          <w:color w:val="000000"/>
          <w:sz w:val="28"/>
          <w:szCs w:val="28"/>
        </w:rPr>
        <w:t xml:space="preserve"> </w:t>
      </w:r>
      <w:r w:rsidR="00676AEA" w:rsidRPr="00257F04">
        <w:rPr>
          <w:rFonts w:ascii="Times New Roman" w:hAnsi="Times New Roman" w:cs="Times New Roman"/>
          <w:color w:val="000000"/>
          <w:sz w:val="28"/>
          <w:szCs w:val="28"/>
        </w:rPr>
        <w:t>р</w:t>
      </w:r>
      <w:r w:rsidRPr="00257F04">
        <w:rPr>
          <w:rFonts w:ascii="Times New Roman" w:hAnsi="Times New Roman" w:cs="Times New Roman"/>
          <w:color w:val="000000"/>
          <w:sz w:val="28"/>
          <w:szCs w:val="28"/>
        </w:rPr>
        <w:t>ешение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w:t>
      </w:r>
      <w:proofErr w:type="gramEnd"/>
      <w:r w:rsidR="00676AEA" w:rsidRPr="00257F04">
        <w:rPr>
          <w:rFonts w:ascii="Times New Roman" w:hAnsi="Times New Roman" w:cs="Times New Roman"/>
          <w:color w:val="000000"/>
          <w:sz w:val="28"/>
          <w:szCs w:val="28"/>
        </w:rPr>
        <w:t xml:space="preserve">, </w:t>
      </w:r>
      <w:proofErr w:type="gramStart"/>
      <w:r w:rsidR="00676AEA" w:rsidRPr="00257F04">
        <w:rPr>
          <w:rFonts w:ascii="Times New Roman" w:hAnsi="Times New Roman" w:cs="Times New Roman"/>
          <w:color w:val="000000"/>
          <w:sz w:val="28"/>
          <w:szCs w:val="28"/>
        </w:rPr>
        <w:t>которое</w:t>
      </w:r>
      <w:proofErr w:type="gramEnd"/>
      <w:r w:rsidRPr="00257F04">
        <w:rPr>
          <w:rFonts w:ascii="Times New Roman" w:hAnsi="Times New Roman" w:cs="Times New Roman"/>
          <w:color w:val="000000"/>
          <w:sz w:val="28"/>
          <w:szCs w:val="28"/>
        </w:rPr>
        <w:t xml:space="preserve"> отражается в постановлении о прекращении производства по делу об административном правонарушении</w:t>
      </w:r>
      <w:r w:rsidR="002A6379" w:rsidRPr="00257F04">
        <w:rPr>
          <w:rStyle w:val="a5"/>
          <w:rFonts w:ascii="Times New Roman" w:hAnsi="Times New Roman" w:cs="Times New Roman"/>
          <w:color w:val="000000"/>
          <w:sz w:val="28"/>
          <w:szCs w:val="28"/>
        </w:rPr>
        <w:footnoteReference w:id="211"/>
      </w:r>
      <w:r w:rsidR="002A6379" w:rsidRPr="00257F04">
        <w:rPr>
          <w:rFonts w:ascii="Times New Roman" w:hAnsi="Times New Roman" w:cs="Times New Roman"/>
          <w:color w:val="000000"/>
          <w:sz w:val="28"/>
          <w:szCs w:val="28"/>
        </w:rPr>
        <w:t>.</w:t>
      </w:r>
    </w:p>
    <w:p w:rsidR="002A6379" w:rsidRPr="00257F04" w:rsidRDefault="002A6379"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задержании транспортного средства</w:t>
      </w:r>
      <w:r w:rsidR="006C799F" w:rsidRPr="00257F04">
        <w:rPr>
          <w:rFonts w:ascii="Times New Roman" w:hAnsi="Times New Roman" w:cs="Times New Roman"/>
          <w:color w:val="000000"/>
          <w:sz w:val="28"/>
          <w:szCs w:val="28"/>
        </w:rPr>
        <w:t xml:space="preserve">, находящегося в розыске, сотрудник докладывает об этом </w:t>
      </w:r>
      <w:r w:rsidRPr="00257F04">
        <w:rPr>
          <w:rFonts w:ascii="Times New Roman" w:hAnsi="Times New Roman" w:cs="Times New Roman"/>
          <w:color w:val="000000"/>
          <w:sz w:val="28"/>
          <w:szCs w:val="28"/>
        </w:rPr>
        <w:t xml:space="preserve">в </w:t>
      </w:r>
      <w:r w:rsidR="00B92185" w:rsidRPr="00257F04">
        <w:rPr>
          <w:rFonts w:ascii="Times New Roman" w:hAnsi="Times New Roman" w:cs="Times New Roman"/>
          <w:color w:val="000000"/>
          <w:sz w:val="28"/>
          <w:szCs w:val="28"/>
        </w:rPr>
        <w:t xml:space="preserve">дежурную группу строевого </w:t>
      </w:r>
      <w:r w:rsidR="00B92185" w:rsidRPr="00257F04">
        <w:rPr>
          <w:rFonts w:ascii="Times New Roman" w:hAnsi="Times New Roman" w:cs="Times New Roman"/>
          <w:color w:val="000000"/>
          <w:sz w:val="28"/>
          <w:szCs w:val="28"/>
        </w:rPr>
        <w:lastRenderedPageBreak/>
        <w:t xml:space="preserve">подразделения Госавтоинспекции </w:t>
      </w:r>
      <w:r w:rsidR="00676AEA" w:rsidRPr="00257F04">
        <w:rPr>
          <w:rFonts w:ascii="Times New Roman" w:hAnsi="Times New Roman" w:cs="Times New Roman"/>
          <w:color w:val="000000"/>
          <w:sz w:val="28"/>
          <w:szCs w:val="28"/>
        </w:rPr>
        <w:t>(</w:t>
      </w:r>
      <w:r w:rsidR="00B92185" w:rsidRPr="00257F04">
        <w:rPr>
          <w:rFonts w:ascii="Times New Roman" w:hAnsi="Times New Roman" w:cs="Times New Roman"/>
          <w:color w:val="000000"/>
          <w:sz w:val="28"/>
          <w:szCs w:val="28"/>
        </w:rPr>
        <w:t>дежурную часть территориального органа МВД России</w:t>
      </w:r>
      <w:r w:rsidR="00676AEA" w:rsidRPr="00257F04">
        <w:rPr>
          <w:rFonts w:ascii="Times New Roman" w:hAnsi="Times New Roman" w:cs="Times New Roman"/>
          <w:color w:val="000000"/>
          <w:sz w:val="28"/>
          <w:szCs w:val="28"/>
        </w:rPr>
        <w:t>)</w:t>
      </w:r>
      <w:r w:rsidR="00B92185"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для решения вопроса о направлении следственно-оперативной группы, доставлении находящихся в нем лиц, перемещении транспортного средства в расположение органа внутренних дел</w:t>
      </w:r>
      <w:r w:rsidR="006C799F" w:rsidRPr="00257F04">
        <w:rPr>
          <w:rStyle w:val="a5"/>
          <w:rFonts w:ascii="Times New Roman" w:hAnsi="Times New Roman" w:cs="Times New Roman"/>
          <w:color w:val="000000"/>
          <w:sz w:val="28"/>
          <w:szCs w:val="28"/>
        </w:rPr>
        <w:footnoteReference w:id="212"/>
      </w:r>
      <w:r w:rsidRPr="00257F04">
        <w:rPr>
          <w:rFonts w:ascii="Times New Roman" w:hAnsi="Times New Roman" w:cs="Times New Roman"/>
          <w:color w:val="000000"/>
          <w:sz w:val="28"/>
          <w:szCs w:val="28"/>
        </w:rPr>
        <w:t>.</w:t>
      </w:r>
    </w:p>
    <w:p w:rsidR="002A6379" w:rsidRPr="00257F04" w:rsidRDefault="00AC4ED2" w:rsidP="007000EC">
      <w:pPr>
        <w:pStyle w:val="ConsPlusNormal"/>
        <w:numPr>
          <w:ilvl w:val="2"/>
          <w:numId w:val="6"/>
        </w:numPr>
        <w:tabs>
          <w:tab w:val="left" w:pos="1276"/>
        </w:tabs>
        <w:ind w:left="0" w:firstLine="720"/>
        <w:jc w:val="both"/>
        <w:outlineLvl w:val="0"/>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Перемещение транспортного средства, задержанного по основаниям, предусмотренным Федеральным законом «О полиции», </w:t>
      </w:r>
      <w:r w:rsidR="002A6379" w:rsidRPr="00257F04">
        <w:rPr>
          <w:rFonts w:ascii="Times New Roman" w:hAnsi="Times New Roman" w:cs="Times New Roman"/>
          <w:color w:val="000000"/>
          <w:sz w:val="28"/>
          <w:szCs w:val="28"/>
        </w:rPr>
        <w:t xml:space="preserve">осуществляется </w:t>
      </w:r>
      <w:r w:rsidRPr="00257F04">
        <w:rPr>
          <w:rFonts w:ascii="Times New Roman" w:hAnsi="Times New Roman" w:cs="Times New Roman"/>
          <w:color w:val="000000"/>
          <w:sz w:val="28"/>
          <w:szCs w:val="28"/>
        </w:rPr>
        <w:t xml:space="preserve">при помощи другого транспортного средства или </w:t>
      </w:r>
      <w:r w:rsidR="002A6379" w:rsidRPr="00257F04">
        <w:rPr>
          <w:rFonts w:ascii="Times New Roman" w:hAnsi="Times New Roman" w:cs="Times New Roman"/>
          <w:color w:val="000000"/>
          <w:sz w:val="28"/>
          <w:szCs w:val="28"/>
        </w:rPr>
        <w:t>сотрудником</w:t>
      </w:r>
      <w:r w:rsidR="00762637" w:rsidRPr="00257F04">
        <w:rPr>
          <w:rFonts w:ascii="Times New Roman" w:hAnsi="Times New Roman" w:cs="Times New Roman"/>
          <w:color w:val="000000"/>
          <w:sz w:val="28"/>
          <w:szCs w:val="28"/>
        </w:rPr>
        <w:t xml:space="preserve"> при наличии у него права</w:t>
      </w:r>
      <w:r w:rsidR="0031586E" w:rsidRPr="00257F04">
        <w:rPr>
          <w:rFonts w:ascii="Times New Roman" w:hAnsi="Times New Roman" w:cs="Times New Roman"/>
          <w:color w:val="000000"/>
          <w:sz w:val="28"/>
          <w:szCs w:val="28"/>
        </w:rPr>
        <w:t xml:space="preserve"> управления транспортным средством соответствующей категории</w:t>
      </w:r>
      <w:r w:rsidR="00901E85" w:rsidRPr="00257F04">
        <w:rPr>
          <w:rFonts w:ascii="Times New Roman" w:hAnsi="Times New Roman" w:cs="Times New Roman"/>
          <w:color w:val="000000"/>
          <w:sz w:val="28"/>
          <w:szCs w:val="28"/>
        </w:rPr>
        <w:t xml:space="preserve"> или подкатегории</w:t>
      </w:r>
      <w:r w:rsidR="00762CA2" w:rsidRPr="00257F04">
        <w:rPr>
          <w:rFonts w:ascii="Times New Roman" w:hAnsi="Times New Roman" w:cs="Times New Roman"/>
          <w:color w:val="000000"/>
          <w:sz w:val="28"/>
          <w:szCs w:val="28"/>
        </w:rPr>
        <w:t>.</w:t>
      </w:r>
    </w:p>
    <w:p w:rsidR="002A6379" w:rsidRPr="00257F04" w:rsidRDefault="002A6379" w:rsidP="0013493C">
      <w:pPr>
        <w:autoSpaceDE w:val="0"/>
        <w:autoSpaceDN w:val="0"/>
        <w:adjustRightInd w:val="0"/>
        <w:ind w:firstLine="720"/>
        <w:jc w:val="both"/>
        <w:rPr>
          <w:color w:val="000000"/>
        </w:rPr>
      </w:pPr>
      <w:r w:rsidRPr="00257F04">
        <w:rPr>
          <w:color w:val="000000"/>
          <w:sz w:val="28"/>
          <w:szCs w:val="28"/>
        </w:rPr>
        <w:t xml:space="preserve">При передаче </w:t>
      </w:r>
      <w:r w:rsidR="00F200C4" w:rsidRPr="00257F04">
        <w:rPr>
          <w:color w:val="000000"/>
          <w:sz w:val="28"/>
          <w:szCs w:val="28"/>
        </w:rPr>
        <w:t>такого</w:t>
      </w:r>
      <w:r w:rsidRPr="00257F04">
        <w:rPr>
          <w:color w:val="000000"/>
          <w:sz w:val="28"/>
          <w:szCs w:val="28"/>
        </w:rPr>
        <w:t xml:space="preserve"> транспортного средства сотрудник составляет рапорт с указанием оснований и обстоятельств задержания, который вручается старшему следственно-оперативной группы или </w:t>
      </w:r>
      <w:r w:rsidR="00B92185" w:rsidRPr="00257F04">
        <w:rPr>
          <w:color w:val="000000"/>
          <w:sz w:val="28"/>
          <w:szCs w:val="28"/>
        </w:rPr>
        <w:t xml:space="preserve">подается в </w:t>
      </w:r>
      <w:r w:rsidRPr="00257F04">
        <w:rPr>
          <w:color w:val="000000"/>
          <w:sz w:val="28"/>
          <w:szCs w:val="28"/>
        </w:rPr>
        <w:t>дежурн</w:t>
      </w:r>
      <w:r w:rsidR="00B92185" w:rsidRPr="00257F04">
        <w:rPr>
          <w:color w:val="000000"/>
          <w:sz w:val="28"/>
          <w:szCs w:val="28"/>
        </w:rPr>
        <w:t>ую часть территориального органа МВД России</w:t>
      </w:r>
      <w:r w:rsidRPr="00257F04">
        <w:rPr>
          <w:color w:val="000000"/>
          <w:sz w:val="28"/>
          <w:szCs w:val="28"/>
        </w:rPr>
        <w:t>, а его копия с отметкой о получении передается руководителю строевого подразделения Госавтоинспекции.</w:t>
      </w:r>
    </w:p>
    <w:p w:rsidR="002E11F8" w:rsidRPr="00257F04" w:rsidRDefault="00C41ED3" w:rsidP="007000EC">
      <w:pPr>
        <w:numPr>
          <w:ilvl w:val="2"/>
          <w:numId w:val="6"/>
        </w:numPr>
        <w:tabs>
          <w:tab w:val="left" w:pos="1276"/>
        </w:tabs>
        <w:autoSpaceDE w:val="0"/>
        <w:autoSpaceDN w:val="0"/>
        <w:adjustRightInd w:val="0"/>
        <w:ind w:left="0" w:firstLine="720"/>
        <w:jc w:val="both"/>
        <w:rPr>
          <w:color w:val="000000"/>
          <w:sz w:val="28"/>
          <w:szCs w:val="28"/>
        </w:rPr>
      </w:pPr>
      <w:r w:rsidRPr="00257F04">
        <w:rPr>
          <w:color w:val="000000"/>
          <w:sz w:val="28"/>
          <w:szCs w:val="28"/>
        </w:rPr>
        <w:t>Основанием для запрещения эксплуатации транспортного средства является</w:t>
      </w:r>
      <w:r w:rsidR="002E11F8" w:rsidRPr="00257F04">
        <w:rPr>
          <w:color w:val="000000"/>
          <w:sz w:val="28"/>
          <w:szCs w:val="28"/>
        </w:rPr>
        <w:t>:</w:t>
      </w:r>
    </w:p>
    <w:p w:rsidR="002E11F8" w:rsidRPr="00257F04" w:rsidRDefault="00C41ED3" w:rsidP="002E11F8">
      <w:pPr>
        <w:tabs>
          <w:tab w:val="left" w:pos="1276"/>
        </w:tabs>
        <w:autoSpaceDE w:val="0"/>
        <w:autoSpaceDN w:val="0"/>
        <w:adjustRightInd w:val="0"/>
        <w:ind w:firstLine="709"/>
        <w:jc w:val="both"/>
        <w:rPr>
          <w:color w:val="000000"/>
          <w:sz w:val="28"/>
          <w:szCs w:val="28"/>
        </w:rPr>
      </w:pPr>
      <w:r w:rsidRPr="00257F04">
        <w:rPr>
          <w:color w:val="000000"/>
          <w:sz w:val="28"/>
          <w:szCs w:val="28"/>
        </w:rPr>
        <w:t xml:space="preserve">установление факта </w:t>
      </w:r>
      <w:r w:rsidR="00210073" w:rsidRPr="00257F04">
        <w:rPr>
          <w:color w:val="000000"/>
          <w:sz w:val="28"/>
          <w:szCs w:val="28"/>
        </w:rPr>
        <w:t>эксплуатаци</w:t>
      </w:r>
      <w:r w:rsidRPr="00257F04">
        <w:rPr>
          <w:color w:val="000000"/>
          <w:sz w:val="28"/>
          <w:szCs w:val="28"/>
        </w:rPr>
        <w:t xml:space="preserve">и транспортного </w:t>
      </w:r>
      <w:r w:rsidR="00210073" w:rsidRPr="00257F04">
        <w:rPr>
          <w:color w:val="000000"/>
          <w:sz w:val="28"/>
          <w:szCs w:val="28"/>
        </w:rPr>
        <w:t>средств</w:t>
      </w:r>
      <w:r w:rsidRPr="00257F04">
        <w:rPr>
          <w:color w:val="000000"/>
          <w:sz w:val="28"/>
          <w:szCs w:val="28"/>
        </w:rPr>
        <w:t>а</w:t>
      </w:r>
      <w:r w:rsidR="00210073" w:rsidRPr="00257F04">
        <w:rPr>
          <w:color w:val="000000"/>
          <w:sz w:val="28"/>
          <w:szCs w:val="28"/>
        </w:rPr>
        <w:t xml:space="preserve"> при наличии у н</w:t>
      </w:r>
      <w:r w:rsidRPr="00257F04">
        <w:rPr>
          <w:color w:val="000000"/>
          <w:sz w:val="28"/>
          <w:szCs w:val="28"/>
        </w:rPr>
        <w:t>его</w:t>
      </w:r>
      <w:r w:rsidR="00210073" w:rsidRPr="00257F04">
        <w:rPr>
          <w:color w:val="000000"/>
          <w:sz w:val="28"/>
          <w:szCs w:val="28"/>
        </w:rPr>
        <w:t xml:space="preserve"> техническ</w:t>
      </w:r>
      <w:r w:rsidRPr="00257F04">
        <w:rPr>
          <w:color w:val="000000"/>
          <w:sz w:val="28"/>
          <w:szCs w:val="28"/>
        </w:rPr>
        <w:t>ой</w:t>
      </w:r>
      <w:r w:rsidR="00210073" w:rsidRPr="00257F04">
        <w:rPr>
          <w:color w:val="000000"/>
          <w:sz w:val="28"/>
          <w:szCs w:val="28"/>
        </w:rPr>
        <w:t xml:space="preserve"> неисправност</w:t>
      </w:r>
      <w:r w:rsidRPr="00257F04">
        <w:rPr>
          <w:color w:val="000000"/>
          <w:sz w:val="28"/>
          <w:szCs w:val="28"/>
        </w:rPr>
        <w:t>и</w:t>
      </w:r>
      <w:r w:rsidR="00210073" w:rsidRPr="00257F04">
        <w:rPr>
          <w:color w:val="000000"/>
          <w:sz w:val="28"/>
          <w:szCs w:val="28"/>
        </w:rPr>
        <w:t>, создающ</w:t>
      </w:r>
      <w:r w:rsidRPr="00257F04">
        <w:rPr>
          <w:color w:val="000000"/>
          <w:sz w:val="28"/>
          <w:szCs w:val="28"/>
        </w:rPr>
        <w:t>ей</w:t>
      </w:r>
      <w:r w:rsidR="00210073" w:rsidRPr="00257F04">
        <w:rPr>
          <w:color w:val="000000"/>
          <w:sz w:val="28"/>
          <w:szCs w:val="28"/>
        </w:rPr>
        <w:t xml:space="preserve"> угрозу безопасности дорожного движения</w:t>
      </w:r>
      <w:r w:rsidR="002E11F8" w:rsidRPr="00257F04">
        <w:rPr>
          <w:color w:val="000000"/>
          <w:sz w:val="28"/>
          <w:szCs w:val="28"/>
        </w:rPr>
        <w:t>;</w:t>
      </w:r>
    </w:p>
    <w:p w:rsidR="00A75E2E" w:rsidRPr="00257F04" w:rsidRDefault="002E11F8" w:rsidP="002E11F8">
      <w:pPr>
        <w:tabs>
          <w:tab w:val="left" w:pos="1276"/>
        </w:tabs>
        <w:autoSpaceDE w:val="0"/>
        <w:autoSpaceDN w:val="0"/>
        <w:adjustRightInd w:val="0"/>
        <w:ind w:firstLine="709"/>
        <w:jc w:val="both"/>
        <w:rPr>
          <w:color w:val="000000"/>
          <w:sz w:val="28"/>
          <w:szCs w:val="28"/>
        </w:rPr>
      </w:pPr>
      <w:r w:rsidRPr="00257F04">
        <w:rPr>
          <w:color w:val="000000"/>
          <w:sz w:val="28"/>
          <w:szCs w:val="28"/>
        </w:rPr>
        <w:t>установление</w:t>
      </w:r>
      <w:r w:rsidR="00C41ED3" w:rsidRPr="00257F04">
        <w:rPr>
          <w:color w:val="000000"/>
          <w:sz w:val="28"/>
          <w:szCs w:val="28"/>
        </w:rPr>
        <w:t xml:space="preserve"> факта </w:t>
      </w:r>
      <w:r w:rsidR="00210073" w:rsidRPr="00257F04">
        <w:rPr>
          <w:color w:val="000000"/>
          <w:sz w:val="28"/>
          <w:szCs w:val="28"/>
        </w:rPr>
        <w:t>эксплуатаци</w:t>
      </w:r>
      <w:r w:rsidR="00C41ED3" w:rsidRPr="00257F04">
        <w:rPr>
          <w:color w:val="000000"/>
          <w:sz w:val="28"/>
          <w:szCs w:val="28"/>
        </w:rPr>
        <w:t>и</w:t>
      </w:r>
      <w:r w:rsidR="00210073" w:rsidRPr="00257F04">
        <w:rPr>
          <w:color w:val="000000"/>
          <w:sz w:val="28"/>
          <w:szCs w:val="28"/>
        </w:rPr>
        <w:t xml:space="preserve"> транспортн</w:t>
      </w:r>
      <w:r w:rsidR="00C41ED3" w:rsidRPr="00257F04">
        <w:rPr>
          <w:color w:val="000000"/>
          <w:sz w:val="28"/>
          <w:szCs w:val="28"/>
        </w:rPr>
        <w:t>ого</w:t>
      </w:r>
      <w:r w:rsidR="00210073" w:rsidRPr="00257F04">
        <w:rPr>
          <w:color w:val="000000"/>
          <w:sz w:val="28"/>
          <w:szCs w:val="28"/>
        </w:rPr>
        <w:t xml:space="preserve"> средств</w:t>
      </w:r>
      <w:r w:rsidR="00C41ED3" w:rsidRPr="00257F04">
        <w:rPr>
          <w:color w:val="000000"/>
          <w:sz w:val="28"/>
          <w:szCs w:val="28"/>
        </w:rPr>
        <w:t>а</w:t>
      </w:r>
      <w:r w:rsidR="00210073" w:rsidRPr="00257F04">
        <w:rPr>
          <w:color w:val="000000"/>
          <w:sz w:val="28"/>
          <w:szCs w:val="28"/>
        </w:rPr>
        <w:t xml:space="preserve"> владельц</w:t>
      </w:r>
      <w:r w:rsidR="00C41ED3" w:rsidRPr="00257F04">
        <w:rPr>
          <w:color w:val="000000"/>
          <w:sz w:val="28"/>
          <w:szCs w:val="28"/>
        </w:rPr>
        <w:t>ем</w:t>
      </w:r>
      <w:r w:rsidR="00EC77EA" w:rsidRPr="00257F04">
        <w:rPr>
          <w:color w:val="000000"/>
          <w:sz w:val="28"/>
          <w:szCs w:val="28"/>
        </w:rPr>
        <w:t xml:space="preserve">, </w:t>
      </w:r>
      <w:r w:rsidR="00210073" w:rsidRPr="00257F04">
        <w:rPr>
          <w:color w:val="000000"/>
          <w:sz w:val="28"/>
          <w:szCs w:val="28"/>
        </w:rPr>
        <w:t xml:space="preserve">не </w:t>
      </w:r>
      <w:r w:rsidR="00EC77EA" w:rsidRPr="00257F04">
        <w:rPr>
          <w:color w:val="000000"/>
          <w:sz w:val="28"/>
          <w:szCs w:val="28"/>
        </w:rPr>
        <w:t>исполнившим</w:t>
      </w:r>
      <w:r w:rsidR="00210073" w:rsidRPr="00257F04">
        <w:rPr>
          <w:color w:val="000000"/>
          <w:sz w:val="28"/>
          <w:szCs w:val="28"/>
        </w:rPr>
        <w:t xml:space="preserve"> установленн</w:t>
      </w:r>
      <w:r w:rsidR="00EC77EA" w:rsidRPr="00257F04">
        <w:rPr>
          <w:color w:val="000000"/>
          <w:sz w:val="28"/>
          <w:szCs w:val="28"/>
        </w:rPr>
        <w:t>ую</w:t>
      </w:r>
      <w:r w:rsidR="00210073" w:rsidRPr="00257F04">
        <w:rPr>
          <w:color w:val="000000"/>
          <w:sz w:val="28"/>
          <w:szCs w:val="28"/>
        </w:rPr>
        <w:t xml:space="preserve"> федеральным законом обязанность по страхованию своей гражданской ответственности</w:t>
      </w:r>
      <w:r w:rsidR="00654A4E" w:rsidRPr="00257F04">
        <w:rPr>
          <w:rStyle w:val="a5"/>
          <w:color w:val="000000"/>
          <w:sz w:val="28"/>
          <w:szCs w:val="28"/>
        </w:rPr>
        <w:footnoteReference w:id="213"/>
      </w:r>
      <w:r w:rsidR="00210073" w:rsidRPr="00257F04">
        <w:rPr>
          <w:color w:val="000000"/>
          <w:sz w:val="28"/>
          <w:szCs w:val="28"/>
        </w:rPr>
        <w:t>.</w:t>
      </w:r>
    </w:p>
    <w:p w:rsidR="00FA2362" w:rsidRPr="00257F04" w:rsidRDefault="00B36EC7" w:rsidP="007000EC">
      <w:pPr>
        <w:numPr>
          <w:ilvl w:val="2"/>
          <w:numId w:val="6"/>
        </w:numPr>
        <w:tabs>
          <w:tab w:val="left" w:pos="1276"/>
        </w:tabs>
        <w:autoSpaceDE w:val="0"/>
        <w:autoSpaceDN w:val="0"/>
        <w:adjustRightInd w:val="0"/>
        <w:ind w:left="0" w:firstLine="720"/>
        <w:jc w:val="both"/>
        <w:rPr>
          <w:color w:val="000000"/>
          <w:sz w:val="28"/>
          <w:szCs w:val="28"/>
        </w:rPr>
      </w:pPr>
      <w:proofErr w:type="gramStart"/>
      <w:r w:rsidRPr="00257F04">
        <w:rPr>
          <w:color w:val="000000"/>
          <w:sz w:val="28"/>
          <w:szCs w:val="28"/>
        </w:rPr>
        <w:t>В</w:t>
      </w:r>
      <w:r w:rsidR="00253053" w:rsidRPr="00257F04">
        <w:rPr>
          <w:color w:val="000000"/>
          <w:sz w:val="28"/>
          <w:szCs w:val="28"/>
        </w:rPr>
        <w:t xml:space="preserve"> </w:t>
      </w:r>
      <w:r w:rsidRPr="00257F04">
        <w:rPr>
          <w:color w:val="000000"/>
          <w:sz w:val="28"/>
          <w:szCs w:val="28"/>
        </w:rPr>
        <w:t xml:space="preserve">случае выявления транспортного средства, </w:t>
      </w:r>
      <w:proofErr w:type="spellStart"/>
      <w:r w:rsidRPr="00257F04">
        <w:rPr>
          <w:color w:val="000000"/>
          <w:sz w:val="28"/>
          <w:szCs w:val="28"/>
        </w:rPr>
        <w:t>эксплуатирующегося</w:t>
      </w:r>
      <w:proofErr w:type="spellEnd"/>
      <w:r w:rsidRPr="00257F04">
        <w:rPr>
          <w:color w:val="000000"/>
          <w:sz w:val="28"/>
          <w:szCs w:val="28"/>
        </w:rPr>
        <w:t xml:space="preserve"> при наличии неисправности или услови</w:t>
      </w:r>
      <w:r w:rsidR="002E11F8" w:rsidRPr="00257F04">
        <w:rPr>
          <w:color w:val="000000"/>
          <w:sz w:val="28"/>
          <w:szCs w:val="28"/>
        </w:rPr>
        <w:t>я</w:t>
      </w:r>
      <w:r w:rsidRPr="00257F04">
        <w:rPr>
          <w:color w:val="000000"/>
          <w:sz w:val="28"/>
          <w:szCs w:val="28"/>
        </w:rPr>
        <w:t>, включенных в Перечень неисправностей и условий, при которых запрещается эксплуатация транспортных средств</w:t>
      </w:r>
      <w:r w:rsidRPr="00257F04">
        <w:rPr>
          <w:rStyle w:val="a5"/>
          <w:color w:val="000000"/>
          <w:sz w:val="28"/>
          <w:szCs w:val="28"/>
        </w:rPr>
        <w:footnoteReference w:id="214"/>
      </w:r>
      <w:r w:rsidRPr="00257F04">
        <w:rPr>
          <w:color w:val="000000"/>
          <w:sz w:val="28"/>
          <w:szCs w:val="28"/>
        </w:rPr>
        <w:t>, либо неисправности, предусмотренной правилами технической эксплуатации (для троллейбусов и трамваев), за исключением указанных в частях 2</w:t>
      </w:r>
      <w:r w:rsidR="00110585" w:rsidRPr="00257F04">
        <w:rPr>
          <w:color w:val="000000"/>
          <w:sz w:val="28"/>
          <w:szCs w:val="28"/>
        </w:rPr>
        <w:t xml:space="preserve"> – </w:t>
      </w:r>
      <w:r w:rsidRPr="00257F04">
        <w:rPr>
          <w:color w:val="000000"/>
          <w:sz w:val="28"/>
          <w:szCs w:val="28"/>
        </w:rPr>
        <w:t xml:space="preserve">6 статьи 12.5 Кодекса, сотрудником при возбуждении дела об административном правонарушении, предусмотренном частью 1 статьи 12.5 Кодекса, </w:t>
      </w:r>
      <w:r w:rsidR="00A75E2E" w:rsidRPr="00257F04">
        <w:rPr>
          <w:color w:val="000000"/>
          <w:sz w:val="28"/>
          <w:szCs w:val="28"/>
        </w:rPr>
        <w:t xml:space="preserve">предлагается </w:t>
      </w:r>
      <w:r w:rsidR="00F200C4" w:rsidRPr="00257F04">
        <w:rPr>
          <w:color w:val="000000"/>
          <w:sz w:val="28"/>
          <w:szCs w:val="28"/>
        </w:rPr>
        <w:t xml:space="preserve">водителю </w:t>
      </w:r>
      <w:r w:rsidRPr="00257F04">
        <w:rPr>
          <w:color w:val="000000"/>
          <w:sz w:val="28"/>
          <w:szCs w:val="28"/>
        </w:rPr>
        <w:t>прекратить движение</w:t>
      </w:r>
      <w:proofErr w:type="gramEnd"/>
      <w:r w:rsidRPr="00257F04">
        <w:rPr>
          <w:color w:val="000000"/>
          <w:sz w:val="28"/>
          <w:szCs w:val="28"/>
        </w:rPr>
        <w:t xml:space="preserve"> до устранения соответствующих неисправностей или условий, учитывая, что назначение административного наказания не освобождает водителя от исполнения обязанности, за неисполнение которой административное наказание было назначено. </w:t>
      </w:r>
    </w:p>
    <w:p w:rsidR="00294C6B" w:rsidRPr="00257F04" w:rsidRDefault="00FA2362" w:rsidP="00294C6B">
      <w:pPr>
        <w:autoSpaceDE w:val="0"/>
        <w:autoSpaceDN w:val="0"/>
        <w:adjustRightInd w:val="0"/>
        <w:ind w:firstLine="720"/>
        <w:jc w:val="both"/>
        <w:rPr>
          <w:color w:val="000000"/>
          <w:sz w:val="28"/>
          <w:szCs w:val="28"/>
        </w:rPr>
      </w:pPr>
      <w:r w:rsidRPr="00257F04">
        <w:rPr>
          <w:color w:val="000000"/>
          <w:sz w:val="28"/>
          <w:szCs w:val="28"/>
        </w:rPr>
        <w:t xml:space="preserve">При этом </w:t>
      </w:r>
      <w:bookmarkStart w:id="27" w:name="sub_203102"/>
      <w:r w:rsidRPr="00257F04">
        <w:rPr>
          <w:color w:val="000000"/>
          <w:sz w:val="28"/>
          <w:szCs w:val="28"/>
        </w:rPr>
        <w:t xml:space="preserve">следует также учитывать, что движение транспортного средства </w:t>
      </w:r>
      <w:r w:rsidR="005F5C46" w:rsidRPr="00257F04">
        <w:rPr>
          <w:color w:val="000000"/>
          <w:sz w:val="28"/>
          <w:szCs w:val="28"/>
        </w:rPr>
        <w:t>з</w:t>
      </w:r>
      <w:r w:rsidR="00294C6B" w:rsidRPr="00257F04">
        <w:rPr>
          <w:color w:val="000000"/>
          <w:sz w:val="28"/>
          <w:szCs w:val="28"/>
        </w:rPr>
        <w:t xml:space="preserve">апрещается при неисправности рабочей тормозной системы, рулевого управления, сцепного устройства (в составе автопоезда), </w:t>
      </w:r>
      <w:proofErr w:type="spellStart"/>
      <w:r w:rsidR="00294C6B" w:rsidRPr="00257F04">
        <w:rPr>
          <w:color w:val="000000"/>
          <w:sz w:val="28"/>
          <w:szCs w:val="28"/>
        </w:rPr>
        <w:lastRenderedPageBreak/>
        <w:t>негорящих</w:t>
      </w:r>
      <w:proofErr w:type="spellEnd"/>
      <w:r w:rsidR="00294C6B" w:rsidRPr="00257F04">
        <w:rPr>
          <w:color w:val="000000"/>
          <w:sz w:val="28"/>
          <w:szCs w:val="28"/>
        </w:rPr>
        <w:t xml:space="preserve">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r w:rsidRPr="00257F04">
        <w:rPr>
          <w:color w:val="000000"/>
          <w:sz w:val="28"/>
          <w:szCs w:val="28"/>
        </w:rPr>
        <w:t xml:space="preserve"> </w:t>
      </w:r>
      <w:bookmarkStart w:id="28" w:name="sub_203103"/>
      <w:bookmarkEnd w:id="27"/>
      <w:r w:rsidR="00294C6B" w:rsidRPr="00257F04">
        <w:rPr>
          <w:color w:val="000000"/>
          <w:sz w:val="28"/>
          <w:szCs w:val="28"/>
        </w:rPr>
        <w:t xml:space="preserve">При возникновении в пути прочих неисправностей, с которыми </w:t>
      </w:r>
      <w:hyperlink w:anchor="sub_2100" w:history="1">
        <w:r w:rsidR="00294C6B" w:rsidRPr="00257F04">
          <w:rPr>
            <w:rStyle w:val="ae"/>
            <w:color w:val="000000"/>
            <w:sz w:val="28"/>
            <w:szCs w:val="28"/>
            <w:u w:val="none"/>
          </w:rPr>
          <w:t>приложением</w:t>
        </w:r>
      </w:hyperlink>
      <w:r w:rsidR="00294C6B" w:rsidRPr="00257F04">
        <w:rPr>
          <w:color w:val="000000"/>
          <w:sz w:val="28"/>
          <w:szCs w:val="28"/>
        </w:rPr>
        <w:t xml:space="preserve"> к Основным положениям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r w:rsidRPr="00257F04">
        <w:rPr>
          <w:rStyle w:val="a5"/>
          <w:color w:val="000000"/>
          <w:sz w:val="28"/>
          <w:szCs w:val="28"/>
        </w:rPr>
        <w:footnoteReference w:id="215"/>
      </w:r>
      <w:r w:rsidRPr="00257F04">
        <w:rPr>
          <w:color w:val="000000"/>
          <w:sz w:val="28"/>
          <w:szCs w:val="28"/>
        </w:rPr>
        <w:t>.</w:t>
      </w:r>
    </w:p>
    <w:bookmarkEnd w:id="28"/>
    <w:p w:rsidR="007D6817" w:rsidRPr="00257F04" w:rsidRDefault="007D681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Основанием для ареста товаров, транспортных средств и иных вещей, явившихся орудиями совершения или предметами административного правонарушения, являются обстоятельства, при которых данные вещи изъять невозможно и (или) их сохранность может быть обеспечена без изъятия</w:t>
      </w:r>
      <w:r w:rsidRPr="00257F04">
        <w:rPr>
          <w:rStyle w:val="a5"/>
          <w:rFonts w:ascii="Times New Roman" w:hAnsi="Times New Roman" w:cs="Times New Roman"/>
          <w:color w:val="000000"/>
          <w:sz w:val="28"/>
          <w:szCs w:val="28"/>
        </w:rPr>
        <w:footnoteReference w:id="216"/>
      </w:r>
      <w:r w:rsidRPr="00257F04">
        <w:rPr>
          <w:rFonts w:ascii="Times New Roman" w:hAnsi="Times New Roman" w:cs="Times New Roman"/>
          <w:color w:val="000000"/>
          <w:sz w:val="28"/>
          <w:szCs w:val="28"/>
        </w:rPr>
        <w:t>.</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Арест указанных вещей осуществляется сотрудником после появления соответствующих оснований и заключается в составлении их описи с объявлением лицу, в отношении которого применена данная мера обеспечения производства по делу об административном правонарушении</w:t>
      </w:r>
      <w:r w:rsidR="00EA430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либо его законному представителю </w:t>
      </w:r>
      <w:proofErr w:type="gramStart"/>
      <w:r w:rsidRPr="00257F04">
        <w:rPr>
          <w:rFonts w:ascii="Times New Roman" w:hAnsi="Times New Roman" w:cs="Times New Roman"/>
          <w:color w:val="000000"/>
          <w:sz w:val="28"/>
          <w:szCs w:val="28"/>
        </w:rPr>
        <w:t>о</w:t>
      </w:r>
      <w:proofErr w:type="gramEnd"/>
      <w:r w:rsidRPr="00257F04">
        <w:rPr>
          <w:rFonts w:ascii="Times New Roman" w:hAnsi="Times New Roman" w:cs="Times New Roman"/>
          <w:color w:val="000000"/>
          <w:sz w:val="28"/>
          <w:szCs w:val="28"/>
        </w:rPr>
        <w:t xml:space="preserve"> запрете распоряжаться (а </w:t>
      </w:r>
      <w:proofErr w:type="gramStart"/>
      <w:r w:rsidRPr="00257F04">
        <w:rPr>
          <w:rFonts w:ascii="Times New Roman" w:hAnsi="Times New Roman" w:cs="Times New Roman"/>
          <w:color w:val="000000"/>
          <w:sz w:val="28"/>
          <w:szCs w:val="28"/>
        </w:rPr>
        <w:t>в</w:t>
      </w:r>
      <w:proofErr w:type="gramEnd"/>
      <w:r w:rsidRPr="00257F04">
        <w:rPr>
          <w:rFonts w:ascii="Times New Roman" w:hAnsi="Times New Roman" w:cs="Times New Roman"/>
          <w:color w:val="000000"/>
          <w:sz w:val="28"/>
          <w:szCs w:val="28"/>
        </w:rPr>
        <w:t xml:space="preserve"> случае необходимости и пользоваться) ими.</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Арест вещей осуществляется в присутствии владельца вещей и двух понятых</w:t>
      </w:r>
      <w:r w:rsidR="00EE0AB8" w:rsidRPr="00257F04">
        <w:rPr>
          <w:rFonts w:ascii="Times New Roman" w:hAnsi="Times New Roman" w:cs="Times New Roman"/>
          <w:color w:val="000000"/>
          <w:sz w:val="28"/>
          <w:szCs w:val="28"/>
        </w:rPr>
        <w:t xml:space="preserve"> либо с применением видеозаписи</w:t>
      </w:r>
      <w:r w:rsidR="00F62948" w:rsidRPr="00257F04">
        <w:rPr>
          <w:rStyle w:val="a5"/>
          <w:rFonts w:ascii="Times New Roman" w:hAnsi="Times New Roman" w:cs="Times New Roman"/>
          <w:color w:val="000000"/>
          <w:sz w:val="28"/>
          <w:szCs w:val="28"/>
        </w:rPr>
        <w:footnoteReference w:id="217"/>
      </w:r>
      <w:r w:rsidRPr="00257F04">
        <w:rPr>
          <w:rFonts w:ascii="Times New Roman" w:hAnsi="Times New Roman" w:cs="Times New Roman"/>
          <w:color w:val="000000"/>
          <w:sz w:val="28"/>
          <w:szCs w:val="28"/>
        </w:rPr>
        <w:t>.</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pacing w:val="-4"/>
          <w:sz w:val="28"/>
          <w:szCs w:val="28"/>
        </w:rPr>
      </w:pPr>
      <w:r w:rsidRPr="00257F04">
        <w:rPr>
          <w:rFonts w:ascii="Times New Roman" w:hAnsi="Times New Roman" w:cs="Times New Roman"/>
          <w:color w:val="000000"/>
          <w:sz w:val="28"/>
          <w:szCs w:val="28"/>
        </w:rPr>
        <w:t>В случае необходимости</w:t>
      </w:r>
      <w:r w:rsidR="002852AD"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применяются фото- и киносъемка, видеозапись, иные установленные способы фиксации вещественных доказательств.</w:t>
      </w:r>
    </w:p>
    <w:p w:rsidR="007D6817" w:rsidRPr="00257F04" w:rsidRDefault="00B36EC7" w:rsidP="007000EC">
      <w:pPr>
        <w:pStyle w:val="ConsPlusNormal"/>
        <w:numPr>
          <w:ilvl w:val="2"/>
          <w:numId w:val="6"/>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Об аресте вещей </w:t>
      </w:r>
      <w:r w:rsidR="00B554DD" w:rsidRPr="00257F04">
        <w:rPr>
          <w:rFonts w:ascii="Times New Roman" w:hAnsi="Times New Roman" w:cs="Times New Roman"/>
          <w:color w:val="000000"/>
          <w:sz w:val="28"/>
          <w:szCs w:val="28"/>
        </w:rPr>
        <w:t xml:space="preserve">в соответствии с положениями статьи 27.14 Кодекса </w:t>
      </w:r>
      <w:r w:rsidRPr="00257F04">
        <w:rPr>
          <w:rFonts w:ascii="Times New Roman" w:hAnsi="Times New Roman" w:cs="Times New Roman"/>
          <w:color w:val="000000"/>
          <w:sz w:val="28"/>
          <w:szCs w:val="28"/>
        </w:rPr>
        <w:t>составляется протокол</w:t>
      </w:r>
      <w:r w:rsidR="00B554DD" w:rsidRPr="00257F04">
        <w:rPr>
          <w:rStyle w:val="a5"/>
          <w:rFonts w:ascii="Times New Roman" w:hAnsi="Times New Roman" w:cs="Times New Roman"/>
          <w:color w:val="000000"/>
          <w:sz w:val="28"/>
          <w:szCs w:val="28"/>
        </w:rPr>
        <w:footnoteReference w:id="218"/>
      </w:r>
      <w:r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pacing w:val="-4"/>
          <w:sz w:val="28"/>
          <w:szCs w:val="28"/>
        </w:rPr>
        <w:t>Материалы, полученные при осуществлении ареста с применением фото- и киносъемки, видеозаписи, иных установленных способов фиксации вещественных доказательств, прилагаются к протоколу.</w:t>
      </w:r>
    </w:p>
    <w:p w:rsidR="007D6817" w:rsidRPr="00257F04" w:rsidRDefault="00B36EC7" w:rsidP="007000EC">
      <w:pPr>
        <w:pStyle w:val="ConsPlusNormal"/>
        <w:numPr>
          <w:ilvl w:val="2"/>
          <w:numId w:val="6"/>
        </w:numPr>
        <w:tabs>
          <w:tab w:val="left" w:pos="0"/>
          <w:tab w:val="left" w:pos="1276"/>
        </w:tabs>
        <w:ind w:left="0" w:firstLine="720"/>
        <w:jc w:val="both"/>
        <w:rPr>
          <w:rFonts w:ascii="Times New Roman" w:hAnsi="Times New Roman" w:cs="Times New Roman"/>
          <w:color w:val="000000"/>
        </w:rPr>
      </w:pPr>
      <w:r w:rsidRPr="00257F04">
        <w:rPr>
          <w:rFonts w:ascii="Times New Roman" w:hAnsi="Times New Roman" w:cs="Times New Roman"/>
          <w:color w:val="000000"/>
          <w:sz w:val="28"/>
          <w:szCs w:val="28"/>
        </w:rPr>
        <w:t>Протокол об аресте вещей подписывается сотрудником, его составившим, лицом, вещи которого арестованы, понятыми</w:t>
      </w:r>
      <w:r w:rsidR="00D53214" w:rsidRPr="00257F04">
        <w:rPr>
          <w:rFonts w:ascii="Times New Roman" w:hAnsi="Times New Roman" w:cs="Times New Roman"/>
          <w:color w:val="000000"/>
          <w:sz w:val="28"/>
          <w:szCs w:val="28"/>
        </w:rPr>
        <w:t xml:space="preserve"> (в случае их участия)</w:t>
      </w:r>
      <w:r w:rsidRPr="00257F04">
        <w:rPr>
          <w:rFonts w:ascii="Times New Roman" w:hAnsi="Times New Roman" w:cs="Times New Roman"/>
          <w:color w:val="000000"/>
          <w:sz w:val="28"/>
          <w:szCs w:val="28"/>
        </w:rPr>
        <w:t>. В случае отказа лица, вещи которого арестованы, от подписания протокола в нем делается соответствующая запись. Копия протокола об аресте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7D6817" w:rsidRPr="00257F04" w:rsidRDefault="007D6817" w:rsidP="007D6817">
      <w:pPr>
        <w:pStyle w:val="ConsPlusNormal"/>
        <w:tabs>
          <w:tab w:val="left" w:pos="0"/>
          <w:tab w:val="left" w:pos="1276"/>
        </w:tabs>
        <w:ind w:firstLine="0"/>
        <w:jc w:val="both"/>
        <w:rPr>
          <w:rFonts w:ascii="Times New Roman" w:hAnsi="Times New Roman" w:cs="Times New Roman"/>
          <w:color w:val="000000"/>
          <w:sz w:val="24"/>
          <w:szCs w:val="24"/>
        </w:rPr>
      </w:pPr>
    </w:p>
    <w:p w:rsidR="0074302C" w:rsidRPr="00257F04" w:rsidRDefault="0074302C" w:rsidP="00F37F62">
      <w:pPr>
        <w:autoSpaceDE w:val="0"/>
        <w:autoSpaceDN w:val="0"/>
        <w:adjustRightInd w:val="0"/>
        <w:ind w:firstLine="720"/>
        <w:rPr>
          <w:b/>
          <w:bCs/>
          <w:color w:val="000000"/>
          <w:sz w:val="28"/>
          <w:szCs w:val="28"/>
        </w:rPr>
      </w:pPr>
    </w:p>
    <w:p w:rsidR="0074302C" w:rsidRPr="00257F04" w:rsidRDefault="0074302C" w:rsidP="00F37F62">
      <w:pPr>
        <w:autoSpaceDE w:val="0"/>
        <w:autoSpaceDN w:val="0"/>
        <w:adjustRightInd w:val="0"/>
        <w:ind w:firstLine="720"/>
        <w:rPr>
          <w:b/>
          <w:bCs/>
          <w:color w:val="000000"/>
          <w:sz w:val="28"/>
          <w:szCs w:val="28"/>
        </w:rPr>
      </w:pPr>
    </w:p>
    <w:p w:rsidR="0074302C" w:rsidRPr="00257F04" w:rsidRDefault="0074302C" w:rsidP="00F37F62">
      <w:pPr>
        <w:autoSpaceDE w:val="0"/>
        <w:autoSpaceDN w:val="0"/>
        <w:adjustRightInd w:val="0"/>
        <w:ind w:firstLine="720"/>
        <w:rPr>
          <w:b/>
          <w:bCs/>
          <w:color w:val="000000"/>
          <w:sz w:val="28"/>
          <w:szCs w:val="28"/>
        </w:rPr>
      </w:pPr>
    </w:p>
    <w:p w:rsidR="00B36EC7" w:rsidRPr="00257F04" w:rsidRDefault="00B36EC7" w:rsidP="00F37F62">
      <w:pPr>
        <w:autoSpaceDE w:val="0"/>
        <w:autoSpaceDN w:val="0"/>
        <w:adjustRightInd w:val="0"/>
        <w:ind w:firstLine="720"/>
        <w:rPr>
          <w:b/>
          <w:bCs/>
          <w:color w:val="000000"/>
          <w:sz w:val="28"/>
          <w:szCs w:val="28"/>
        </w:rPr>
      </w:pPr>
      <w:r w:rsidRPr="00257F04">
        <w:rPr>
          <w:b/>
          <w:bCs/>
          <w:color w:val="000000"/>
          <w:sz w:val="28"/>
          <w:szCs w:val="28"/>
        </w:rPr>
        <w:lastRenderedPageBreak/>
        <w:t>Выезд на место дорожно-транспортного происшествия</w:t>
      </w:r>
    </w:p>
    <w:p w:rsidR="00B36EC7" w:rsidRPr="00257F04" w:rsidRDefault="00B36EC7" w:rsidP="00F37F62">
      <w:pPr>
        <w:autoSpaceDE w:val="0"/>
        <w:autoSpaceDN w:val="0"/>
        <w:adjustRightInd w:val="0"/>
        <w:ind w:firstLine="720"/>
        <w:jc w:val="both"/>
        <w:rPr>
          <w:bCs/>
          <w:color w:val="000000"/>
        </w:rPr>
      </w:pPr>
    </w:p>
    <w:p w:rsidR="00373D72" w:rsidRPr="00257F04" w:rsidRDefault="00B36EC7" w:rsidP="007000EC">
      <w:pPr>
        <w:pStyle w:val="a8"/>
        <w:numPr>
          <w:ilvl w:val="2"/>
          <w:numId w:val="6"/>
        </w:numPr>
        <w:tabs>
          <w:tab w:val="left" w:pos="1276"/>
        </w:tabs>
        <w:ind w:left="0" w:firstLine="720"/>
        <w:jc w:val="both"/>
        <w:rPr>
          <w:b w:val="0"/>
          <w:bCs w:val="0"/>
          <w:color w:val="000000"/>
        </w:rPr>
      </w:pPr>
      <w:r w:rsidRPr="00257F04">
        <w:rPr>
          <w:b w:val="0"/>
          <w:bCs w:val="0"/>
          <w:color w:val="000000"/>
        </w:rPr>
        <w:t xml:space="preserve">Основанием для выезда сотрудника, осуществляющего </w:t>
      </w:r>
      <w:r w:rsidR="00594EE2" w:rsidRPr="00257F04">
        <w:rPr>
          <w:b w:val="0"/>
          <w:bCs w:val="0"/>
          <w:color w:val="000000"/>
        </w:rPr>
        <w:t>надзор за дорожным движением</w:t>
      </w:r>
      <w:r w:rsidRPr="00257F04">
        <w:rPr>
          <w:b w:val="0"/>
          <w:bCs w:val="0"/>
          <w:color w:val="000000"/>
        </w:rPr>
        <w:t>, на место дорожно-транспортного происшествия является указание дежурного</w:t>
      </w:r>
      <w:r w:rsidRPr="00257F04">
        <w:rPr>
          <w:rStyle w:val="a5"/>
          <w:b w:val="0"/>
          <w:bCs w:val="0"/>
          <w:color w:val="000000"/>
        </w:rPr>
        <w:footnoteReference w:id="219"/>
      </w:r>
      <w:r w:rsidRPr="00257F04">
        <w:rPr>
          <w:b w:val="0"/>
          <w:bCs w:val="0"/>
          <w:color w:val="000000"/>
        </w:rPr>
        <w:t>.</w:t>
      </w:r>
    </w:p>
    <w:p w:rsidR="00373D72" w:rsidRPr="00257F04" w:rsidRDefault="00B36EC7" w:rsidP="007000EC">
      <w:pPr>
        <w:pStyle w:val="a8"/>
        <w:numPr>
          <w:ilvl w:val="2"/>
          <w:numId w:val="6"/>
        </w:numPr>
        <w:tabs>
          <w:tab w:val="left" w:pos="1276"/>
        </w:tabs>
        <w:ind w:left="0" w:firstLine="720"/>
        <w:jc w:val="both"/>
        <w:rPr>
          <w:b w:val="0"/>
          <w:color w:val="000000"/>
        </w:rPr>
      </w:pPr>
      <w:r w:rsidRPr="00257F04">
        <w:rPr>
          <w:b w:val="0"/>
          <w:bCs w:val="0"/>
          <w:color w:val="000000"/>
        </w:rPr>
        <w:t>О всяком, ставшем известн</w:t>
      </w:r>
      <w:r w:rsidR="00543B45" w:rsidRPr="00257F04">
        <w:rPr>
          <w:b w:val="0"/>
          <w:bCs w:val="0"/>
          <w:color w:val="000000"/>
        </w:rPr>
        <w:t>ы</w:t>
      </w:r>
      <w:r w:rsidRPr="00257F04">
        <w:rPr>
          <w:b w:val="0"/>
          <w:bCs w:val="0"/>
          <w:color w:val="000000"/>
        </w:rPr>
        <w:t xml:space="preserve">м сотруднику дорожно-транспортном происшествии, включая случаи, когда оно совершено вне его поста или маршрута патрулирования, он докладывает </w:t>
      </w:r>
      <w:r w:rsidR="00B92185" w:rsidRPr="00257F04">
        <w:rPr>
          <w:b w:val="0"/>
          <w:bCs w:val="0"/>
          <w:color w:val="000000"/>
        </w:rPr>
        <w:t xml:space="preserve">в дежурную группу строевого подразделения Госавтоинспекции </w:t>
      </w:r>
      <w:r w:rsidR="0074302C" w:rsidRPr="00257F04">
        <w:rPr>
          <w:b w:val="0"/>
          <w:bCs w:val="0"/>
          <w:color w:val="000000"/>
        </w:rPr>
        <w:t>(</w:t>
      </w:r>
      <w:r w:rsidR="00B92185" w:rsidRPr="00257F04">
        <w:rPr>
          <w:b w:val="0"/>
          <w:bCs w:val="0"/>
          <w:color w:val="000000"/>
        </w:rPr>
        <w:t>дежурную часть территориального органа МВД России</w:t>
      </w:r>
      <w:r w:rsidR="0074302C" w:rsidRPr="00257F04">
        <w:rPr>
          <w:b w:val="0"/>
          <w:bCs w:val="0"/>
          <w:color w:val="000000"/>
        </w:rPr>
        <w:t>)</w:t>
      </w:r>
      <w:r w:rsidRPr="00257F04">
        <w:rPr>
          <w:b w:val="0"/>
          <w:bCs w:val="0"/>
          <w:color w:val="000000"/>
        </w:rPr>
        <w:t xml:space="preserve"> и в дальнейшем действует в соответствии с полученными указаниями.</w:t>
      </w:r>
    </w:p>
    <w:p w:rsidR="00B36EC7" w:rsidRPr="00257F04" w:rsidRDefault="00B36EC7" w:rsidP="007000EC">
      <w:pPr>
        <w:pStyle w:val="a8"/>
        <w:numPr>
          <w:ilvl w:val="2"/>
          <w:numId w:val="6"/>
        </w:numPr>
        <w:tabs>
          <w:tab w:val="left" w:pos="1276"/>
        </w:tabs>
        <w:ind w:left="0" w:firstLine="720"/>
        <w:jc w:val="both"/>
        <w:rPr>
          <w:b w:val="0"/>
          <w:color w:val="000000"/>
        </w:rPr>
      </w:pPr>
      <w:r w:rsidRPr="00257F04">
        <w:rPr>
          <w:b w:val="0"/>
          <w:color w:val="000000"/>
        </w:rPr>
        <w:t>При непосредственном получении сообщения о дорожно-транспортном происшествии сотрудник обязан внимательно выслушать заявителя и по возможности зафиксировать:</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фамилию, имя, отчество, адрес и номер телефона лица, сообщившего о дорожно-транспортном происшествии;</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место, время, вид и обстоятельства дорожно-транспортного происшествия;</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сведения о </w:t>
      </w:r>
      <w:r w:rsidR="0009128F" w:rsidRPr="00257F04">
        <w:rPr>
          <w:rFonts w:ascii="Times New Roman" w:hAnsi="Times New Roman" w:cs="Times New Roman"/>
          <w:color w:val="000000"/>
          <w:sz w:val="28"/>
          <w:szCs w:val="28"/>
        </w:rPr>
        <w:t>числе</w:t>
      </w:r>
      <w:r w:rsidRPr="00257F04">
        <w:rPr>
          <w:rFonts w:ascii="Times New Roman" w:hAnsi="Times New Roman" w:cs="Times New Roman"/>
          <w:color w:val="000000"/>
          <w:sz w:val="28"/>
          <w:szCs w:val="28"/>
        </w:rPr>
        <w:t>, возрасте и поле пострадавших;</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сведения о необходимости оказания медицинской и иной помощи пострадавшим;</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какие </w:t>
      </w:r>
      <w:r w:rsidR="00F836C0" w:rsidRPr="00257F04">
        <w:rPr>
          <w:rFonts w:ascii="Times New Roman" w:hAnsi="Times New Roman" w:cs="Times New Roman"/>
          <w:color w:val="000000"/>
          <w:sz w:val="28"/>
          <w:szCs w:val="28"/>
        </w:rPr>
        <w:t>медицинские организации</w:t>
      </w:r>
      <w:r w:rsidRPr="00257F04">
        <w:rPr>
          <w:rFonts w:ascii="Times New Roman" w:hAnsi="Times New Roman" w:cs="Times New Roman"/>
          <w:color w:val="000000"/>
          <w:sz w:val="28"/>
          <w:szCs w:val="28"/>
        </w:rPr>
        <w:t xml:space="preserve"> и кем направлены пострадавшие;</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тип, марку, цвет и государственные регистрационные знаки транспортных средств, на которых были отправлены пострадавшие;</w:t>
      </w:r>
    </w:p>
    <w:p w:rsidR="00B36EC7" w:rsidRPr="00257F04" w:rsidRDefault="00B36EC7" w:rsidP="00F37F62">
      <w:pPr>
        <w:pStyle w:val="a8"/>
        <w:tabs>
          <w:tab w:val="left" w:pos="0"/>
        </w:tabs>
        <w:ind w:firstLine="720"/>
        <w:jc w:val="both"/>
        <w:rPr>
          <w:b w:val="0"/>
          <w:bCs w:val="0"/>
          <w:color w:val="000000"/>
        </w:rPr>
      </w:pPr>
      <w:r w:rsidRPr="00257F04">
        <w:rPr>
          <w:b w:val="0"/>
          <w:bCs w:val="0"/>
          <w:color w:val="000000"/>
        </w:rPr>
        <w:t>сведения о водителях и транспортных средствах, причастных к данному дорожно-транспортному происшествию;</w:t>
      </w:r>
    </w:p>
    <w:p w:rsidR="00B36EC7" w:rsidRPr="00257F04" w:rsidRDefault="00B36EC7" w:rsidP="00F37F62">
      <w:pPr>
        <w:pStyle w:val="a8"/>
        <w:tabs>
          <w:tab w:val="left" w:pos="0"/>
        </w:tabs>
        <w:ind w:firstLine="720"/>
        <w:jc w:val="both"/>
        <w:rPr>
          <w:b w:val="0"/>
          <w:bCs w:val="0"/>
          <w:color w:val="000000"/>
        </w:rPr>
      </w:pPr>
      <w:r w:rsidRPr="00257F04">
        <w:rPr>
          <w:b w:val="0"/>
          <w:bCs w:val="0"/>
          <w:color w:val="000000"/>
        </w:rPr>
        <w:t>сведения о свидетелях дорожно-транспортного происшествия.</w:t>
      </w:r>
    </w:p>
    <w:p w:rsidR="00B36EC7" w:rsidRPr="00257F04" w:rsidRDefault="00B36EC7" w:rsidP="00773843">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прибытии на место дорожно-транспортного происшествия сотрудник:</w:t>
      </w:r>
    </w:p>
    <w:p w:rsidR="00B36EC7" w:rsidRPr="00257F04" w:rsidRDefault="00B36EC7" w:rsidP="00773843">
      <w:pPr>
        <w:pStyle w:val="a8"/>
        <w:tabs>
          <w:tab w:val="left" w:pos="0"/>
        </w:tabs>
        <w:ind w:firstLine="720"/>
        <w:jc w:val="both"/>
        <w:rPr>
          <w:b w:val="0"/>
          <w:bCs w:val="0"/>
          <w:color w:val="000000"/>
        </w:rPr>
      </w:pPr>
      <w:r w:rsidRPr="00257F04">
        <w:rPr>
          <w:b w:val="0"/>
          <w:bCs w:val="0"/>
          <w:color w:val="000000"/>
        </w:rPr>
        <w:t>обеспечивает обозначение и ограждение места дорожно-транспортного происшествия с целью предотвращения наезда на его участников, транспортные средства, участвовавшие в дорожно-транспортном происшествии, и участников ликвидации последствий дорожно-транспортного происшествия посредством размещения на проезжей части или обочине дороги патрульного автомобиля с включенными специальными световыми сигналами, конусов, ограждающих лент, переносных дорожных знаков;</w:t>
      </w:r>
    </w:p>
    <w:p w:rsidR="00B36EC7" w:rsidRPr="00257F04" w:rsidRDefault="00B36EC7"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устанавливает водителей, транспортные средства которых участвовали в дорожно-транспортном происшествии, и других причастных к нему лиц, осуществляет проверку документов у участников дорожно-транспортного происшествия, обеспечивает присутствие указанных лиц на месте происшествия;</w:t>
      </w:r>
    </w:p>
    <w:p w:rsidR="00B36EC7" w:rsidRPr="00257F04" w:rsidRDefault="00B36EC7"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выявляет </w:t>
      </w:r>
      <w:r w:rsidR="004932E3" w:rsidRPr="00257F04">
        <w:rPr>
          <w:rFonts w:ascii="Times New Roman" w:hAnsi="Times New Roman" w:cs="Times New Roman"/>
          <w:color w:val="000000"/>
          <w:sz w:val="28"/>
          <w:szCs w:val="28"/>
        </w:rPr>
        <w:t>очевидцев</w:t>
      </w:r>
      <w:r w:rsidRPr="00257F04">
        <w:rPr>
          <w:rFonts w:ascii="Times New Roman" w:hAnsi="Times New Roman" w:cs="Times New Roman"/>
          <w:color w:val="000000"/>
          <w:sz w:val="28"/>
          <w:szCs w:val="28"/>
        </w:rPr>
        <w:t xml:space="preserve"> дорожно-транспортного происшествия</w:t>
      </w:r>
      <w:r w:rsidR="004932E3" w:rsidRPr="00257F04">
        <w:rPr>
          <w:rFonts w:ascii="Times New Roman" w:hAnsi="Times New Roman" w:cs="Times New Roman"/>
          <w:color w:val="000000"/>
          <w:sz w:val="28"/>
          <w:szCs w:val="28"/>
        </w:rPr>
        <w:t>, лиц, которым известны обстоятельства, связанные с происшествием,</w:t>
      </w:r>
      <w:r w:rsidRPr="00257F04">
        <w:rPr>
          <w:bCs/>
          <w:color w:val="000000"/>
        </w:rPr>
        <w:t xml:space="preserve"> </w:t>
      </w:r>
      <w:r w:rsidRPr="00257F04">
        <w:rPr>
          <w:rFonts w:ascii="Times New Roman" w:hAnsi="Times New Roman" w:cs="Times New Roman"/>
          <w:color w:val="000000"/>
          <w:sz w:val="28"/>
          <w:szCs w:val="28"/>
        </w:rPr>
        <w:t>и записывает их данные;</w:t>
      </w:r>
    </w:p>
    <w:p w:rsidR="008F4F92" w:rsidRPr="00257F04" w:rsidRDefault="008F4F92"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принимает меры к сохранности вещественных доказательств, следов, имущества и других предметов, в том числе видеорегистраторов, иных технических средств и зафиксированной ими информации, имеющей отношение к дорожно-транспортному происшествию;</w:t>
      </w:r>
    </w:p>
    <w:p w:rsidR="00B36EC7" w:rsidRPr="00257F04" w:rsidRDefault="00B36EC7" w:rsidP="00773843">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выясняет, если водитель на транспортном средстве </w:t>
      </w:r>
      <w:r w:rsidR="00BC7E9E" w:rsidRPr="00257F04">
        <w:rPr>
          <w:rFonts w:ascii="Times New Roman" w:hAnsi="Times New Roman" w:cs="Times New Roman"/>
          <w:color w:val="000000"/>
          <w:sz w:val="28"/>
          <w:szCs w:val="28"/>
        </w:rPr>
        <w:t xml:space="preserve">скрылся </w:t>
      </w:r>
      <w:r w:rsidRPr="00257F04">
        <w:rPr>
          <w:rFonts w:ascii="Times New Roman" w:hAnsi="Times New Roman" w:cs="Times New Roman"/>
          <w:color w:val="000000"/>
          <w:sz w:val="28"/>
          <w:szCs w:val="28"/>
        </w:rPr>
        <w:t>с места дорожно-транспортного происшествия, вероятное направление его движения, марку, тип, государственный регистрационный знак, цвет, а также особые приметы транспортного средства и водителя, полученные при осмотре места дорожно-транспортного происшествия и опросе свидетелей; данные о скрывшемся транспортном средстве и водителе сотрудник немедленно докладывает дежурному, в дальнейшем действует в соответствии с его указаниями;</w:t>
      </w:r>
      <w:proofErr w:type="gramEnd"/>
    </w:p>
    <w:p w:rsidR="00B36EC7" w:rsidRPr="00257F04" w:rsidRDefault="00B36EC7" w:rsidP="00773843">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путем изучения места дорожно-транспортного происшествия, </w:t>
      </w:r>
      <w:r w:rsidR="008568BD" w:rsidRPr="00257F04">
        <w:rPr>
          <w:rFonts w:ascii="Times New Roman" w:hAnsi="Times New Roman" w:cs="Times New Roman"/>
          <w:color w:val="000000"/>
          <w:sz w:val="28"/>
          <w:szCs w:val="28"/>
        </w:rPr>
        <w:t xml:space="preserve">в том числе с использованием специальных технических средств, </w:t>
      </w:r>
      <w:r w:rsidRPr="00257F04">
        <w:rPr>
          <w:rFonts w:ascii="Times New Roman" w:hAnsi="Times New Roman" w:cs="Times New Roman"/>
          <w:color w:val="000000"/>
          <w:sz w:val="28"/>
          <w:szCs w:val="28"/>
        </w:rPr>
        <w:t xml:space="preserve">а также опроса его участников и свидетелей устанавливает </w:t>
      </w:r>
      <w:r w:rsidR="008568BD" w:rsidRPr="00257F04">
        <w:rPr>
          <w:rFonts w:ascii="Times New Roman" w:hAnsi="Times New Roman" w:cs="Times New Roman"/>
          <w:color w:val="000000"/>
          <w:sz w:val="28"/>
          <w:szCs w:val="28"/>
        </w:rPr>
        <w:t xml:space="preserve">и фиксирует </w:t>
      </w:r>
      <w:r w:rsidRPr="00257F04">
        <w:rPr>
          <w:rFonts w:ascii="Times New Roman" w:hAnsi="Times New Roman" w:cs="Times New Roman"/>
          <w:color w:val="000000"/>
          <w:sz w:val="28"/>
          <w:szCs w:val="28"/>
        </w:rPr>
        <w:t>причины и условия, способствовавшие его совершению, наличие дорожных условий</w:t>
      </w:r>
      <w:r w:rsidR="008568BD" w:rsidRPr="00257F04">
        <w:rPr>
          <w:rFonts w:ascii="Times New Roman" w:hAnsi="Times New Roman" w:cs="Times New Roman"/>
          <w:color w:val="000000"/>
          <w:sz w:val="28"/>
          <w:szCs w:val="28"/>
        </w:rPr>
        <w:t>, сопутствующих дорожно-транспортному происшествию, недостатков в эксплуатационном состоянии автомобильной дороги</w:t>
      </w:r>
      <w:r w:rsidR="00A6320E" w:rsidRPr="00257F04">
        <w:rPr>
          <w:rFonts w:ascii="Times New Roman" w:hAnsi="Times New Roman" w:cs="Times New Roman"/>
          <w:color w:val="000000"/>
          <w:sz w:val="28"/>
          <w:szCs w:val="28"/>
        </w:rPr>
        <w:t xml:space="preserve"> (с составлением при необходимости соответствующего акта</w:t>
      </w:r>
      <w:r w:rsidR="00A6320E" w:rsidRPr="00257F04">
        <w:rPr>
          <w:rStyle w:val="a5"/>
          <w:rFonts w:ascii="Times New Roman" w:hAnsi="Times New Roman" w:cs="Times New Roman"/>
          <w:color w:val="000000"/>
          <w:sz w:val="28"/>
          <w:szCs w:val="28"/>
        </w:rPr>
        <w:footnoteReference w:id="220"/>
      </w:r>
      <w:r w:rsidR="00A6320E"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933905" w:rsidRPr="00257F04" w:rsidRDefault="00933905"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установления при оформлении дорожно-транспортного происшествия недостатков в эксплуатационном состоянии улично-дорожной сети, непосредственно угрожающих безопасности участников дорожного движения, принимает меры к обозначению и ограждению опасных мест, передает информацию в </w:t>
      </w:r>
      <w:r w:rsidR="00B92185" w:rsidRPr="00257F04">
        <w:rPr>
          <w:rFonts w:ascii="Times New Roman" w:hAnsi="Times New Roman" w:cs="Times New Roman"/>
          <w:color w:val="000000"/>
          <w:sz w:val="28"/>
          <w:szCs w:val="28"/>
        </w:rPr>
        <w:t xml:space="preserve">дежурную группу строевого подразделения Госавтоинспекции или дежурную часть территориального органа МВД России </w:t>
      </w:r>
      <w:r w:rsidRPr="00257F04">
        <w:rPr>
          <w:rFonts w:ascii="Times New Roman" w:hAnsi="Times New Roman" w:cs="Times New Roman"/>
          <w:color w:val="000000"/>
          <w:sz w:val="28"/>
          <w:szCs w:val="28"/>
        </w:rPr>
        <w:t>и действует по указанию дежурного;</w:t>
      </w:r>
    </w:p>
    <w:p w:rsidR="00B36EC7" w:rsidRPr="00257F04" w:rsidRDefault="00BC7E9E" w:rsidP="00F37F62">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при необходимости </w:t>
      </w:r>
      <w:r w:rsidR="00B36EC7" w:rsidRPr="00257F04">
        <w:rPr>
          <w:rFonts w:ascii="Times New Roman" w:hAnsi="Times New Roman" w:cs="Times New Roman"/>
          <w:color w:val="000000"/>
          <w:sz w:val="28"/>
          <w:szCs w:val="28"/>
        </w:rPr>
        <w:t xml:space="preserve">организует движение транспорта в объезд места дорожно-транспортного происшествия и проведения аварийно-спасательных работ, а при невозможности сделать это </w:t>
      </w:r>
      <w:r w:rsidRPr="00257F04">
        <w:rPr>
          <w:rFonts w:ascii="Times New Roman" w:hAnsi="Times New Roman" w:cs="Times New Roman"/>
          <w:color w:val="000000"/>
          <w:sz w:val="28"/>
          <w:szCs w:val="28"/>
        </w:rPr>
        <w:t>–</w:t>
      </w:r>
      <w:r w:rsidR="00B36EC7" w:rsidRPr="00257F04">
        <w:rPr>
          <w:rFonts w:ascii="Times New Roman" w:hAnsi="Times New Roman" w:cs="Times New Roman"/>
          <w:color w:val="000000"/>
          <w:sz w:val="28"/>
          <w:szCs w:val="28"/>
        </w:rPr>
        <w:t xml:space="preserve"> фиксирует</w:t>
      </w:r>
      <w:r w:rsidR="004458B9" w:rsidRPr="00257F04">
        <w:rPr>
          <w:rFonts w:ascii="Times New Roman" w:hAnsi="Times New Roman" w:cs="Times New Roman"/>
          <w:color w:val="000000"/>
          <w:sz w:val="28"/>
          <w:szCs w:val="28"/>
        </w:rPr>
        <w:t xml:space="preserve"> средствами фотосъемки или видеозаписи (в случае невыполнения </w:t>
      </w:r>
      <w:r w:rsidR="004458B9" w:rsidRPr="00257F04">
        <w:rPr>
          <w:rFonts w:ascii="Times New Roman" w:hAnsi="Times New Roman" w:cs="Times New Roman"/>
          <w:color w:val="000000"/>
          <w:sz w:val="28"/>
          <w:szCs w:val="28"/>
        </w:rPr>
        <w:lastRenderedPageBreak/>
        <w:t>участниками дорожно-транспортного происшествия</w:t>
      </w:r>
      <w:r w:rsidR="00876711" w:rsidRPr="00257F04">
        <w:rPr>
          <w:rFonts w:ascii="Times New Roman" w:hAnsi="Times New Roman" w:cs="Times New Roman"/>
          <w:color w:val="000000"/>
          <w:sz w:val="28"/>
          <w:szCs w:val="28"/>
        </w:rPr>
        <w:t xml:space="preserve"> пункта 2.6</w:t>
      </w:r>
      <w:r w:rsidR="00876711" w:rsidRPr="00257F04">
        <w:rPr>
          <w:rFonts w:ascii="Times New Roman" w:hAnsi="Times New Roman" w:cs="Times New Roman"/>
          <w:color w:val="000000"/>
          <w:sz w:val="28"/>
          <w:szCs w:val="28"/>
          <w:vertAlign w:val="superscript"/>
        </w:rPr>
        <w:t>1</w:t>
      </w:r>
      <w:r w:rsidR="00876711" w:rsidRPr="00257F04">
        <w:rPr>
          <w:rFonts w:ascii="Times New Roman" w:hAnsi="Times New Roman" w:cs="Times New Roman"/>
          <w:color w:val="000000"/>
          <w:sz w:val="28"/>
          <w:szCs w:val="28"/>
        </w:rPr>
        <w:t xml:space="preserve"> Правил дорожного движения) либо</w:t>
      </w:r>
      <w:r w:rsidR="004458B9" w:rsidRPr="00257F04">
        <w:rPr>
          <w:rFonts w:ascii="Times New Roman" w:hAnsi="Times New Roman" w:cs="Times New Roman"/>
          <w:color w:val="000000"/>
          <w:sz w:val="28"/>
          <w:szCs w:val="28"/>
        </w:rPr>
        <w:t xml:space="preserve"> </w:t>
      </w:r>
      <w:r w:rsidR="00B36EC7" w:rsidRPr="00257F04">
        <w:rPr>
          <w:rFonts w:ascii="Times New Roman" w:hAnsi="Times New Roman" w:cs="Times New Roman"/>
          <w:color w:val="000000"/>
          <w:sz w:val="28"/>
          <w:szCs w:val="28"/>
        </w:rPr>
        <w:t>в присутствии двух понятых и участников дорожно-транспортного происшествия расположение транспортных средств, следов дорожно-транспортного происшествия и других предметов, имеющих отношение к нему, после чего принимает</w:t>
      </w:r>
      <w:proofErr w:type="gramEnd"/>
      <w:r w:rsidR="00B36EC7" w:rsidRPr="00257F04">
        <w:rPr>
          <w:rFonts w:ascii="Times New Roman" w:hAnsi="Times New Roman" w:cs="Times New Roman"/>
          <w:color w:val="000000"/>
          <w:sz w:val="28"/>
          <w:szCs w:val="28"/>
        </w:rPr>
        <w:t xml:space="preserve"> меры к удалению поврежденных транспортных сре</w:t>
      </w:r>
      <w:proofErr w:type="gramStart"/>
      <w:r w:rsidR="00B36EC7" w:rsidRPr="00257F04">
        <w:rPr>
          <w:rFonts w:ascii="Times New Roman" w:hAnsi="Times New Roman" w:cs="Times New Roman"/>
          <w:color w:val="000000"/>
          <w:sz w:val="28"/>
          <w:szCs w:val="28"/>
        </w:rPr>
        <w:t>дств с пр</w:t>
      </w:r>
      <w:proofErr w:type="gramEnd"/>
      <w:r w:rsidR="00B36EC7" w:rsidRPr="00257F04">
        <w:rPr>
          <w:rFonts w:ascii="Times New Roman" w:hAnsi="Times New Roman" w:cs="Times New Roman"/>
          <w:color w:val="000000"/>
          <w:sz w:val="28"/>
          <w:szCs w:val="28"/>
        </w:rPr>
        <w:t>оезжей части и возобновлению движения;</w:t>
      </w:r>
    </w:p>
    <w:p w:rsidR="00076782" w:rsidRPr="00257F04" w:rsidRDefault="00076782" w:rsidP="0007678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передает в дежурную группу </w:t>
      </w:r>
      <w:r w:rsidR="0013659C" w:rsidRPr="00257F04">
        <w:rPr>
          <w:rFonts w:ascii="Times New Roman" w:hAnsi="Times New Roman" w:cs="Times New Roman"/>
          <w:color w:val="000000"/>
          <w:sz w:val="28"/>
          <w:szCs w:val="28"/>
        </w:rPr>
        <w:t xml:space="preserve">строевого подразделения Госавтоинспекции (при ее отсутствии уполномоченному сотруднику Госавтоинспекции) </w:t>
      </w:r>
      <w:r w:rsidRPr="00257F04">
        <w:rPr>
          <w:rFonts w:ascii="Times New Roman" w:hAnsi="Times New Roman" w:cs="Times New Roman"/>
          <w:color w:val="000000"/>
          <w:sz w:val="28"/>
          <w:szCs w:val="28"/>
        </w:rPr>
        <w:t>информацию, необходимую для создания карточки учета дорожно-транспортного происшествия</w:t>
      </w:r>
      <w:r w:rsidRPr="00257F04">
        <w:rPr>
          <w:rFonts w:ascii="Times New Roman" w:hAnsi="Times New Roman" w:cs="Times New Roman"/>
          <w:color w:val="000000"/>
          <w:sz w:val="28"/>
          <w:szCs w:val="28"/>
          <w:vertAlign w:val="superscript"/>
        </w:rPr>
        <w:footnoteReference w:id="221"/>
      </w:r>
      <w:r w:rsidRPr="00257F04">
        <w:rPr>
          <w:rFonts w:ascii="Times New Roman" w:hAnsi="Times New Roman" w:cs="Times New Roman"/>
          <w:color w:val="000000"/>
          <w:sz w:val="28"/>
          <w:szCs w:val="28"/>
        </w:rPr>
        <w:t xml:space="preserve"> (первичной регистрации), а также осуществляет сбор сведений и материалов, необходимых для формирования данной карточки, включая производство фотоснимков обстановки на месте происшествия. При наличии технической возможности самостоятельно осуществляет создание и заполнение электронной карточки учета дорожно-транспортного происшествия с приложением фотографий, прочих предусмотренных сведений и материалов и сохранением ее в автоматизированной информационно-управляющей системе Госавтоинспекции</w:t>
      </w:r>
      <w:r w:rsidRPr="00257F04">
        <w:rPr>
          <w:rFonts w:ascii="Times New Roman" w:hAnsi="Times New Roman" w:cs="Times New Roman"/>
          <w:color w:val="000000"/>
          <w:sz w:val="28"/>
          <w:szCs w:val="28"/>
          <w:vertAlign w:val="superscript"/>
        </w:rPr>
        <w:footnoteReference w:id="222"/>
      </w:r>
      <w:r w:rsidR="00CD45D4" w:rsidRPr="00257F04">
        <w:rPr>
          <w:rFonts w:ascii="Times New Roman" w:hAnsi="Times New Roman" w:cs="Times New Roman"/>
          <w:color w:val="000000"/>
          <w:sz w:val="28"/>
          <w:szCs w:val="28"/>
        </w:rPr>
        <w:t>.</w:t>
      </w:r>
    </w:p>
    <w:p w:rsidR="00B36EC7" w:rsidRPr="00257F04" w:rsidRDefault="00B36EC7" w:rsidP="007000EC">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До прибытия </w:t>
      </w:r>
      <w:r w:rsidR="00EF3382" w:rsidRPr="00257F04">
        <w:rPr>
          <w:rFonts w:ascii="Times New Roman" w:hAnsi="Times New Roman" w:cs="Times New Roman"/>
          <w:color w:val="000000"/>
          <w:sz w:val="28"/>
          <w:szCs w:val="28"/>
        </w:rPr>
        <w:t xml:space="preserve">следственно-оперативной группы </w:t>
      </w:r>
      <w:r w:rsidRPr="00257F04">
        <w:rPr>
          <w:rFonts w:ascii="Times New Roman" w:hAnsi="Times New Roman" w:cs="Times New Roman"/>
          <w:color w:val="000000"/>
          <w:sz w:val="28"/>
          <w:szCs w:val="28"/>
        </w:rPr>
        <w:t>на место дорожно-транспортного происшествия, в котором пострадал человек, сотрудник</w:t>
      </w:r>
      <w:r w:rsidR="00E45E66" w:rsidRPr="00257F04">
        <w:rPr>
          <w:rFonts w:ascii="Times New Roman" w:hAnsi="Times New Roman" w:cs="Times New Roman"/>
          <w:color w:val="000000"/>
          <w:sz w:val="28"/>
          <w:szCs w:val="28"/>
        </w:rPr>
        <w:t>, помимо действий, предусмотренных пунктом 254 настоящего Административного регламента</w:t>
      </w:r>
      <w:r w:rsidRPr="00257F04">
        <w:rPr>
          <w:rFonts w:ascii="Times New Roman" w:hAnsi="Times New Roman" w:cs="Times New Roman"/>
          <w:color w:val="000000"/>
          <w:sz w:val="28"/>
          <w:szCs w:val="28"/>
        </w:rPr>
        <w:t>:</w:t>
      </w:r>
    </w:p>
    <w:p w:rsidR="00B36EC7" w:rsidRPr="00257F04" w:rsidRDefault="00B36EC7" w:rsidP="00F37F62">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определяет число пострадавших, оценивает тяжесть их состояния;</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вызывает скорую медицинскую помощь, а при необходимости </w:t>
      </w:r>
      <w:r w:rsidR="00EF3382"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сотрудников Министерства Российской Федерации по делам гражданской обороны, чрезвычайным ситуациям и ликвидации последствий стихийных бедствий и до их прибытия оказывает пострадавшим первую помощь, удаление поврежденных транспортных сре</w:t>
      </w:r>
      <w:proofErr w:type="gramStart"/>
      <w:r w:rsidRPr="00257F04">
        <w:rPr>
          <w:rFonts w:ascii="Times New Roman" w:hAnsi="Times New Roman" w:cs="Times New Roman"/>
          <w:color w:val="000000"/>
          <w:sz w:val="28"/>
          <w:szCs w:val="28"/>
        </w:rPr>
        <w:t>дств с пр</w:t>
      </w:r>
      <w:proofErr w:type="gramEnd"/>
      <w:r w:rsidRPr="00257F04">
        <w:rPr>
          <w:rFonts w:ascii="Times New Roman" w:hAnsi="Times New Roman" w:cs="Times New Roman"/>
          <w:color w:val="000000"/>
          <w:sz w:val="28"/>
          <w:szCs w:val="28"/>
        </w:rPr>
        <w:t>оезжей части осуществляется после извлечения из них пострадавших;</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необходимости организует доставку пострадавших в ближайшее медицинское учреждение, выясняет фамилии, имена, отчества, места жительства, места работы пострадавших;</w:t>
      </w:r>
    </w:p>
    <w:p w:rsidR="00B36EC7" w:rsidRPr="00257F04" w:rsidRDefault="00B36EC7" w:rsidP="003D29CB">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докладывает прибывшему на место дорожно-транспортного происшествия руководителю следственно-оперативной группы сведения о</w:t>
      </w:r>
      <w:r w:rsidR="002F46DC" w:rsidRPr="00257F04">
        <w:rPr>
          <w:rFonts w:ascii="Times New Roman" w:hAnsi="Times New Roman" w:cs="Times New Roman"/>
          <w:color w:val="000000"/>
          <w:sz w:val="28"/>
          <w:szCs w:val="28"/>
        </w:rPr>
        <w:t xml:space="preserve"> водителях и транспортных средствах, у</w:t>
      </w:r>
      <w:r w:rsidR="00BD1134" w:rsidRPr="00257F04">
        <w:rPr>
          <w:rFonts w:ascii="Times New Roman" w:hAnsi="Times New Roman" w:cs="Times New Roman"/>
          <w:color w:val="000000"/>
          <w:sz w:val="28"/>
          <w:szCs w:val="28"/>
        </w:rPr>
        <w:t>част</w:t>
      </w:r>
      <w:r w:rsidR="002F46DC" w:rsidRPr="00257F04">
        <w:rPr>
          <w:rFonts w:ascii="Times New Roman" w:hAnsi="Times New Roman" w:cs="Times New Roman"/>
          <w:color w:val="000000"/>
          <w:sz w:val="28"/>
          <w:szCs w:val="28"/>
        </w:rPr>
        <w:t>вующих в дорожно-транспортном происшествии;</w:t>
      </w:r>
      <w:r w:rsidR="00BD1134" w:rsidRPr="00257F04">
        <w:rPr>
          <w:rFonts w:ascii="Times New Roman" w:hAnsi="Times New Roman" w:cs="Times New Roman"/>
          <w:color w:val="000000"/>
          <w:sz w:val="28"/>
          <w:szCs w:val="28"/>
        </w:rPr>
        <w:t xml:space="preserve"> </w:t>
      </w:r>
      <w:r w:rsidR="003A7FEC" w:rsidRPr="00257F04">
        <w:rPr>
          <w:rFonts w:ascii="Times New Roman" w:hAnsi="Times New Roman" w:cs="Times New Roman"/>
          <w:color w:val="000000"/>
          <w:sz w:val="28"/>
          <w:szCs w:val="28"/>
        </w:rPr>
        <w:t xml:space="preserve">пострадавших и погибших; </w:t>
      </w:r>
      <w:r w:rsidRPr="00257F04">
        <w:rPr>
          <w:rFonts w:ascii="Times New Roman" w:hAnsi="Times New Roman" w:cs="Times New Roman"/>
          <w:color w:val="000000"/>
          <w:sz w:val="28"/>
          <w:szCs w:val="28"/>
        </w:rPr>
        <w:t>свидетелях</w:t>
      </w:r>
      <w:r w:rsidR="002F46DC" w:rsidRPr="00257F04">
        <w:rPr>
          <w:rFonts w:ascii="Times New Roman" w:hAnsi="Times New Roman" w:cs="Times New Roman"/>
          <w:color w:val="000000"/>
          <w:sz w:val="28"/>
          <w:szCs w:val="28"/>
        </w:rPr>
        <w:t xml:space="preserve"> и очевидцах;</w:t>
      </w:r>
      <w:r w:rsidRPr="00257F04">
        <w:rPr>
          <w:rFonts w:ascii="Times New Roman" w:hAnsi="Times New Roman" w:cs="Times New Roman"/>
          <w:color w:val="000000"/>
          <w:sz w:val="28"/>
          <w:szCs w:val="28"/>
        </w:rPr>
        <w:t xml:space="preserve"> </w:t>
      </w:r>
      <w:r w:rsidR="002F46DC" w:rsidRPr="00257F04">
        <w:rPr>
          <w:rFonts w:ascii="Times New Roman" w:hAnsi="Times New Roman" w:cs="Times New Roman"/>
          <w:color w:val="000000"/>
          <w:sz w:val="28"/>
          <w:szCs w:val="28"/>
        </w:rPr>
        <w:t xml:space="preserve">о </w:t>
      </w:r>
      <w:r w:rsidR="00BD1134" w:rsidRPr="00257F04">
        <w:rPr>
          <w:rFonts w:ascii="Times New Roman" w:hAnsi="Times New Roman" w:cs="Times New Roman"/>
          <w:color w:val="000000"/>
          <w:sz w:val="28"/>
          <w:szCs w:val="28"/>
        </w:rPr>
        <w:t>сотрудниках</w:t>
      </w:r>
      <w:r w:rsidR="008D61B2" w:rsidRPr="00257F04">
        <w:rPr>
          <w:rFonts w:ascii="Times New Roman" w:hAnsi="Times New Roman" w:cs="Times New Roman"/>
          <w:color w:val="000000"/>
          <w:sz w:val="28"/>
          <w:szCs w:val="28"/>
        </w:rPr>
        <w:t xml:space="preserve"> </w:t>
      </w:r>
      <w:r w:rsidR="002F46DC" w:rsidRPr="00257F04">
        <w:rPr>
          <w:rFonts w:ascii="Times New Roman" w:hAnsi="Times New Roman" w:cs="Times New Roman"/>
          <w:color w:val="000000"/>
          <w:sz w:val="28"/>
          <w:szCs w:val="28"/>
        </w:rPr>
        <w:t>и лицах,</w:t>
      </w:r>
      <w:r w:rsidR="00BD1134" w:rsidRPr="00257F04">
        <w:rPr>
          <w:rFonts w:ascii="Times New Roman" w:hAnsi="Times New Roman" w:cs="Times New Roman"/>
          <w:color w:val="000000"/>
          <w:sz w:val="28"/>
          <w:szCs w:val="28"/>
        </w:rPr>
        <w:t xml:space="preserve"> </w:t>
      </w:r>
      <w:r w:rsidR="008D61B2" w:rsidRPr="00257F04">
        <w:rPr>
          <w:rFonts w:ascii="Times New Roman" w:hAnsi="Times New Roman" w:cs="Times New Roman"/>
          <w:color w:val="000000"/>
          <w:sz w:val="28"/>
          <w:szCs w:val="28"/>
        </w:rPr>
        <w:t>первыми прибывши</w:t>
      </w:r>
      <w:r w:rsidR="002F46DC" w:rsidRPr="00257F04">
        <w:rPr>
          <w:rFonts w:ascii="Times New Roman" w:hAnsi="Times New Roman" w:cs="Times New Roman"/>
          <w:color w:val="000000"/>
          <w:sz w:val="28"/>
          <w:szCs w:val="28"/>
        </w:rPr>
        <w:t>х</w:t>
      </w:r>
      <w:r w:rsidR="008D61B2" w:rsidRPr="00257F04">
        <w:rPr>
          <w:rFonts w:ascii="Times New Roman" w:hAnsi="Times New Roman" w:cs="Times New Roman"/>
          <w:color w:val="000000"/>
          <w:sz w:val="28"/>
          <w:szCs w:val="28"/>
        </w:rPr>
        <w:t xml:space="preserve"> на место происшествия</w:t>
      </w:r>
      <w:r w:rsidR="002F46DC" w:rsidRPr="00257F04">
        <w:rPr>
          <w:rFonts w:ascii="Times New Roman" w:hAnsi="Times New Roman" w:cs="Times New Roman"/>
          <w:color w:val="000000"/>
          <w:sz w:val="28"/>
          <w:szCs w:val="28"/>
        </w:rPr>
        <w:t>;</w:t>
      </w:r>
      <w:r w:rsidR="00BD1134"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указывает местонахождение веще</w:t>
      </w:r>
      <w:r w:rsidR="002F46DC" w:rsidRPr="00257F04">
        <w:rPr>
          <w:rFonts w:ascii="Times New Roman" w:hAnsi="Times New Roman" w:cs="Times New Roman"/>
          <w:color w:val="000000"/>
          <w:sz w:val="28"/>
          <w:szCs w:val="28"/>
        </w:rPr>
        <w:t xml:space="preserve">й и предметов, имеющих </w:t>
      </w:r>
      <w:r w:rsidR="002F46DC" w:rsidRPr="00257F04">
        <w:rPr>
          <w:rFonts w:ascii="Times New Roman" w:hAnsi="Times New Roman" w:cs="Times New Roman"/>
          <w:color w:val="000000"/>
          <w:sz w:val="28"/>
          <w:szCs w:val="28"/>
        </w:rPr>
        <w:lastRenderedPageBreak/>
        <w:t>отношение к дорожно-транспортному происшествию;</w:t>
      </w:r>
      <w:r w:rsidRPr="00257F04">
        <w:rPr>
          <w:rFonts w:ascii="Times New Roman" w:hAnsi="Times New Roman" w:cs="Times New Roman"/>
          <w:color w:val="000000"/>
          <w:sz w:val="28"/>
          <w:szCs w:val="28"/>
        </w:rPr>
        <w:t xml:space="preserve"> передает документы участников дорожно-транспортного происшествия и в дальнейшем действует по его указанию.</w:t>
      </w:r>
      <w:proofErr w:type="gramEnd"/>
    </w:p>
    <w:p w:rsidR="00602705" w:rsidRPr="00257F04" w:rsidRDefault="00B36EC7" w:rsidP="003D29CB">
      <w:pPr>
        <w:pStyle w:val="a8"/>
        <w:tabs>
          <w:tab w:val="left" w:pos="0"/>
        </w:tabs>
        <w:ind w:firstLine="720"/>
        <w:jc w:val="both"/>
        <w:rPr>
          <w:b w:val="0"/>
          <w:bCs w:val="0"/>
          <w:color w:val="000000"/>
        </w:rPr>
      </w:pPr>
      <w:r w:rsidRPr="00257F04">
        <w:rPr>
          <w:b w:val="0"/>
          <w:bCs w:val="0"/>
          <w:color w:val="000000"/>
        </w:rPr>
        <w:t xml:space="preserve">Очередность действий до прибытия следственно-оперативной группы </w:t>
      </w:r>
      <w:r w:rsidR="00311E9E" w:rsidRPr="00257F04">
        <w:rPr>
          <w:b w:val="0"/>
          <w:bCs w:val="0"/>
          <w:color w:val="000000"/>
        </w:rPr>
        <w:t>на</w:t>
      </w:r>
      <w:r w:rsidRPr="00257F04">
        <w:rPr>
          <w:b w:val="0"/>
          <w:bCs w:val="0"/>
          <w:color w:val="000000"/>
        </w:rPr>
        <w:t xml:space="preserve"> мест</w:t>
      </w:r>
      <w:r w:rsidR="00311E9E" w:rsidRPr="00257F04">
        <w:rPr>
          <w:b w:val="0"/>
          <w:bCs w:val="0"/>
          <w:color w:val="000000"/>
        </w:rPr>
        <w:t>о</w:t>
      </w:r>
      <w:r w:rsidRPr="00257F04">
        <w:rPr>
          <w:b w:val="0"/>
          <w:bCs w:val="0"/>
          <w:color w:val="000000"/>
        </w:rPr>
        <w:t xml:space="preserve"> дорожно-транспортного происшествия определя</w:t>
      </w:r>
      <w:r w:rsidR="00311E9E" w:rsidRPr="00257F04">
        <w:rPr>
          <w:b w:val="0"/>
          <w:bCs w:val="0"/>
          <w:color w:val="000000"/>
        </w:rPr>
        <w:t>е</w:t>
      </w:r>
      <w:r w:rsidRPr="00257F04">
        <w:rPr>
          <w:b w:val="0"/>
          <w:bCs w:val="0"/>
          <w:color w:val="000000"/>
        </w:rPr>
        <w:t>тся сотрудником исходя из приоритетности сохра</w:t>
      </w:r>
      <w:r w:rsidR="002E6809" w:rsidRPr="00257F04">
        <w:rPr>
          <w:b w:val="0"/>
          <w:bCs w:val="0"/>
          <w:color w:val="000000"/>
        </w:rPr>
        <w:t>нения жизни и здоровья граждан.</w:t>
      </w:r>
    </w:p>
    <w:p w:rsidR="00B36EC7" w:rsidRPr="00257F04" w:rsidRDefault="00B36EC7" w:rsidP="007000EC">
      <w:pPr>
        <w:pStyle w:val="Con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 прибытии на место дорожно-транспортного происшествия с участием</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транспортного</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средства,</w:t>
      </w:r>
      <w:r w:rsidR="00000864"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перевозящего</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опасные</w:t>
      </w:r>
      <w:r w:rsidRPr="00257F04">
        <w:rPr>
          <w:rFonts w:ascii="Times New Roman" w:hAnsi="Times New Roman" w:cs="Times New Roman"/>
          <w:color w:val="000000"/>
          <w:sz w:val="28"/>
        </w:rPr>
        <w:t xml:space="preserve"> </w:t>
      </w:r>
      <w:r w:rsidRPr="00257F04">
        <w:rPr>
          <w:rFonts w:ascii="Times New Roman" w:hAnsi="Times New Roman" w:cs="Times New Roman"/>
          <w:color w:val="000000"/>
          <w:sz w:val="28"/>
          <w:szCs w:val="28"/>
        </w:rPr>
        <w:t>грузы, сотрудник:</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контролирует правильность обозначения места дорожно-транспортного происшествия способами, предусмотренными разделом 7 Правил дорожного движения и подпунктом 5.1.11 Правил перевозки опасных грузов автомобильным транспортом</w:t>
      </w:r>
      <w:r w:rsidR="009C0FC2" w:rsidRPr="00257F04">
        <w:rPr>
          <w:rStyle w:val="a5"/>
          <w:rFonts w:ascii="Times New Roman" w:hAnsi="Times New Roman" w:cs="Times New Roman"/>
          <w:color w:val="000000"/>
          <w:sz w:val="28"/>
          <w:szCs w:val="28"/>
        </w:rPr>
        <w:footnoteReference w:id="223"/>
      </w:r>
      <w:r w:rsidRPr="00257F04">
        <w:rPr>
          <w:rFonts w:ascii="Times New Roman" w:hAnsi="Times New Roman" w:cs="Times New Roman"/>
          <w:color w:val="000000"/>
          <w:sz w:val="28"/>
          <w:szCs w:val="28"/>
        </w:rPr>
        <w:t>;</w:t>
      </w:r>
    </w:p>
    <w:p w:rsidR="00B36EC7" w:rsidRPr="00257F04" w:rsidRDefault="00B36EC7" w:rsidP="003D29CB">
      <w:pPr>
        <w:pStyle w:val="ConsNormal"/>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сообщает в </w:t>
      </w:r>
      <w:r w:rsidR="00311E9E" w:rsidRPr="00257F04">
        <w:rPr>
          <w:rFonts w:ascii="Times New Roman" w:hAnsi="Times New Roman" w:cs="Times New Roman"/>
          <w:color w:val="000000"/>
          <w:sz w:val="28"/>
          <w:szCs w:val="28"/>
        </w:rPr>
        <w:t xml:space="preserve">дежурную группу строевого подразделения Госавтоинспекции </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дежурную часть территориального органа МВД России</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время и место дорожно-транспортного происшествия, его причины и последствия (техническая неисправность транспортного средства, повреждение тары либо упаковки груза, вызвавшее его утечку), число пострадавших лиц и характер полученных ими травм, наименование опасных грузов, их количество и далее действует по указанию дежурного;</w:t>
      </w:r>
      <w:proofErr w:type="gramEnd"/>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перекрывает движение на дороге на расстоянии не менее 300 метров от места дорожно-транспортного происшествия и не допускает к нему посторонних лиц в случае невозможности установления опасных свойств перевозимых грузов;</w:t>
      </w:r>
    </w:p>
    <w:p w:rsidR="00B36EC7" w:rsidRPr="00257F04" w:rsidRDefault="00B36EC7" w:rsidP="003D29CB">
      <w:pPr>
        <w:pStyle w:val="Con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докладывает в дежурную </w:t>
      </w:r>
      <w:r w:rsidR="004B2EB9" w:rsidRPr="00257F04">
        <w:rPr>
          <w:rFonts w:ascii="Times New Roman" w:hAnsi="Times New Roman" w:cs="Times New Roman"/>
          <w:color w:val="000000"/>
          <w:sz w:val="28"/>
          <w:szCs w:val="28"/>
        </w:rPr>
        <w:t>группу</w:t>
      </w:r>
      <w:r w:rsidR="005A27B4" w:rsidRPr="00257F04">
        <w:rPr>
          <w:rFonts w:ascii="Times New Roman" w:hAnsi="Times New Roman" w:cs="Times New Roman"/>
          <w:color w:val="000000"/>
          <w:sz w:val="28"/>
          <w:szCs w:val="28"/>
        </w:rPr>
        <w:t xml:space="preserve"> </w:t>
      </w:r>
      <w:r w:rsidR="00311E9E" w:rsidRPr="00257F04">
        <w:rPr>
          <w:rFonts w:ascii="Times New Roman" w:hAnsi="Times New Roman" w:cs="Times New Roman"/>
          <w:color w:val="000000"/>
          <w:sz w:val="28"/>
          <w:szCs w:val="28"/>
        </w:rPr>
        <w:t xml:space="preserve">строевого подразделения Госавтоинспекции </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дежурную часть территориального органа МВД России</w:t>
      </w:r>
      <w:r w:rsidR="001F700C" w:rsidRPr="00257F04">
        <w:rPr>
          <w:rFonts w:ascii="Times New Roman" w:hAnsi="Times New Roman" w:cs="Times New Roman"/>
          <w:color w:val="000000"/>
          <w:sz w:val="28"/>
          <w:szCs w:val="28"/>
        </w:rPr>
        <w:t>)</w:t>
      </w:r>
      <w:r w:rsidR="00311E9E" w:rsidRPr="00257F04">
        <w:rPr>
          <w:rFonts w:ascii="Times New Roman" w:hAnsi="Times New Roman" w:cs="Times New Roman"/>
          <w:color w:val="000000"/>
          <w:sz w:val="28"/>
          <w:szCs w:val="28"/>
        </w:rPr>
        <w:t xml:space="preserve"> </w:t>
      </w:r>
      <w:r w:rsidRPr="00257F04">
        <w:rPr>
          <w:rFonts w:ascii="Times New Roman" w:hAnsi="Times New Roman" w:cs="Times New Roman"/>
          <w:color w:val="000000"/>
          <w:sz w:val="28"/>
          <w:szCs w:val="28"/>
        </w:rPr>
        <w:t>об изменении обстановки на месте дорожно-транспортного происшествия.</w:t>
      </w:r>
    </w:p>
    <w:p w:rsidR="00AD2AD5" w:rsidRPr="00257F04" w:rsidRDefault="00B36EC7" w:rsidP="007000EC">
      <w:pPr>
        <w:numPr>
          <w:ilvl w:val="2"/>
          <w:numId w:val="6"/>
        </w:numPr>
        <w:tabs>
          <w:tab w:val="left" w:pos="1276"/>
        </w:tabs>
        <w:ind w:left="0" w:firstLine="709"/>
        <w:jc w:val="both"/>
        <w:rPr>
          <w:color w:val="000000"/>
          <w:sz w:val="28"/>
          <w:szCs w:val="28"/>
        </w:rPr>
      </w:pPr>
      <w:proofErr w:type="gramStart"/>
      <w:r w:rsidRPr="00257F04">
        <w:rPr>
          <w:color w:val="000000"/>
          <w:sz w:val="28"/>
          <w:szCs w:val="28"/>
        </w:rPr>
        <w:t xml:space="preserve">После проведения первоначальных действий на месте дорожно-транспортного происшествия, предусмотренных пунктами </w:t>
      </w:r>
      <w:r w:rsidR="00102AAB" w:rsidRPr="00257F04">
        <w:rPr>
          <w:color w:val="000000"/>
          <w:sz w:val="28"/>
          <w:szCs w:val="28"/>
        </w:rPr>
        <w:t>25</w:t>
      </w:r>
      <w:r w:rsidR="00CD31BF" w:rsidRPr="00257F04">
        <w:rPr>
          <w:color w:val="000000"/>
          <w:sz w:val="28"/>
          <w:szCs w:val="28"/>
        </w:rPr>
        <w:t>4</w:t>
      </w:r>
      <w:r w:rsidRPr="00257F04">
        <w:rPr>
          <w:color w:val="000000"/>
          <w:sz w:val="28"/>
          <w:szCs w:val="28"/>
        </w:rPr>
        <w:t>, 2</w:t>
      </w:r>
      <w:r w:rsidR="00102AAB" w:rsidRPr="00257F04">
        <w:rPr>
          <w:color w:val="000000"/>
          <w:sz w:val="28"/>
          <w:szCs w:val="28"/>
        </w:rPr>
        <w:t>5</w:t>
      </w:r>
      <w:r w:rsidR="00CD31BF" w:rsidRPr="00257F04">
        <w:rPr>
          <w:color w:val="000000"/>
          <w:sz w:val="28"/>
          <w:szCs w:val="28"/>
        </w:rPr>
        <w:t>5</w:t>
      </w:r>
      <w:r w:rsidRPr="00257F04">
        <w:rPr>
          <w:color w:val="000000"/>
          <w:sz w:val="28"/>
          <w:szCs w:val="28"/>
        </w:rPr>
        <w:t xml:space="preserve"> и 2</w:t>
      </w:r>
      <w:r w:rsidR="00102AAB" w:rsidRPr="00257F04">
        <w:rPr>
          <w:color w:val="000000"/>
          <w:sz w:val="28"/>
          <w:szCs w:val="28"/>
        </w:rPr>
        <w:t>5</w:t>
      </w:r>
      <w:r w:rsidR="00CD31BF" w:rsidRPr="00257F04">
        <w:rPr>
          <w:color w:val="000000"/>
          <w:sz w:val="28"/>
          <w:szCs w:val="28"/>
        </w:rPr>
        <w:t>6</w:t>
      </w:r>
      <w:r w:rsidRPr="00257F04">
        <w:rPr>
          <w:color w:val="000000"/>
          <w:sz w:val="28"/>
          <w:szCs w:val="28"/>
        </w:rPr>
        <w:t xml:space="preserve"> настоящего Административного регламента, в случае оформления материалов сотрудником при отсутствии признаков преступлений, предусмотренных статьями 264 и 268 Уголовного </w:t>
      </w:r>
      <w:r w:rsidR="000A23B4" w:rsidRPr="00257F04">
        <w:rPr>
          <w:color w:val="000000"/>
          <w:sz w:val="28"/>
          <w:szCs w:val="28"/>
        </w:rPr>
        <w:t>к</w:t>
      </w:r>
      <w:r w:rsidRPr="00257F04">
        <w:rPr>
          <w:color w:val="000000"/>
          <w:sz w:val="28"/>
          <w:szCs w:val="28"/>
        </w:rPr>
        <w:t>одекса Российской Федерации</w:t>
      </w:r>
      <w:r w:rsidR="00EF3382" w:rsidRPr="00257F04">
        <w:rPr>
          <w:color w:val="000000"/>
          <w:sz w:val="28"/>
          <w:szCs w:val="28"/>
        </w:rPr>
        <w:t>,</w:t>
      </w:r>
      <w:r w:rsidRPr="00257F04">
        <w:rPr>
          <w:color w:val="000000"/>
          <w:sz w:val="28"/>
          <w:szCs w:val="28"/>
        </w:rPr>
        <w:t xml:space="preserve"> и наличии признаков административного правонарушения, предусмотренного статьей 12.24 или частью 2 статьи 12.30 Кодекса, </w:t>
      </w:r>
      <w:r w:rsidR="00E0425C" w:rsidRPr="00257F04">
        <w:rPr>
          <w:color w:val="000000"/>
          <w:sz w:val="28"/>
          <w:szCs w:val="28"/>
        </w:rPr>
        <w:t>выносится определение о возбуждении дела об административном правонарушении и проведении административного</w:t>
      </w:r>
      <w:proofErr w:type="gramEnd"/>
      <w:r w:rsidR="00E0425C" w:rsidRPr="00257F04">
        <w:rPr>
          <w:color w:val="000000"/>
          <w:sz w:val="28"/>
          <w:szCs w:val="28"/>
        </w:rPr>
        <w:t xml:space="preserve"> расследования</w:t>
      </w:r>
      <w:r w:rsidR="001F700C" w:rsidRPr="00257F04">
        <w:rPr>
          <w:rStyle w:val="a5"/>
          <w:color w:val="000000"/>
          <w:sz w:val="28"/>
          <w:szCs w:val="28"/>
        </w:rPr>
        <w:footnoteReference w:id="224"/>
      </w:r>
      <w:r w:rsidR="00E0425C" w:rsidRPr="00257F04">
        <w:rPr>
          <w:color w:val="000000"/>
          <w:sz w:val="28"/>
          <w:szCs w:val="28"/>
        </w:rPr>
        <w:t xml:space="preserve">, </w:t>
      </w:r>
      <w:r w:rsidRPr="00257F04">
        <w:rPr>
          <w:color w:val="000000"/>
          <w:sz w:val="28"/>
          <w:szCs w:val="28"/>
        </w:rPr>
        <w:t xml:space="preserve">составляется протокол осмотра места совершения административного </w:t>
      </w:r>
      <w:r w:rsidRPr="00257F04">
        <w:rPr>
          <w:color w:val="000000"/>
          <w:sz w:val="28"/>
          <w:szCs w:val="28"/>
        </w:rPr>
        <w:lastRenderedPageBreak/>
        <w:t>правонарушения</w:t>
      </w:r>
      <w:r w:rsidR="00AC085E" w:rsidRPr="00257F04">
        <w:rPr>
          <w:rStyle w:val="a5"/>
          <w:color w:val="000000"/>
          <w:sz w:val="28"/>
          <w:szCs w:val="28"/>
        </w:rPr>
        <w:footnoteReference w:id="225"/>
      </w:r>
      <w:r w:rsidRPr="00257F04">
        <w:rPr>
          <w:color w:val="000000"/>
          <w:sz w:val="28"/>
          <w:szCs w:val="28"/>
        </w:rPr>
        <w:t>, к которому прилагается схема места совершения административного правонарушения</w:t>
      </w:r>
      <w:r w:rsidR="00675FEC" w:rsidRPr="00257F04">
        <w:rPr>
          <w:rStyle w:val="a5"/>
          <w:color w:val="000000"/>
          <w:sz w:val="28"/>
          <w:szCs w:val="28"/>
        </w:rPr>
        <w:footnoteReference w:id="226"/>
      </w:r>
      <w:r w:rsidRPr="00257F04">
        <w:rPr>
          <w:color w:val="000000"/>
          <w:sz w:val="28"/>
          <w:szCs w:val="28"/>
        </w:rPr>
        <w:t>.</w:t>
      </w:r>
    </w:p>
    <w:p w:rsidR="00EC1913" w:rsidRPr="00257F04" w:rsidRDefault="00B36EC7" w:rsidP="003D29CB">
      <w:pPr>
        <w:ind w:firstLine="720"/>
        <w:jc w:val="both"/>
        <w:rPr>
          <w:color w:val="000000"/>
          <w:sz w:val="28"/>
          <w:szCs w:val="28"/>
        </w:rPr>
      </w:pPr>
      <w:r w:rsidRPr="00257F04">
        <w:rPr>
          <w:color w:val="000000"/>
          <w:sz w:val="28"/>
          <w:szCs w:val="28"/>
        </w:rPr>
        <w:t>В схеме отража</w:t>
      </w:r>
      <w:r w:rsidR="00EC1913" w:rsidRPr="00257F04">
        <w:rPr>
          <w:color w:val="000000"/>
          <w:sz w:val="28"/>
          <w:szCs w:val="28"/>
        </w:rPr>
        <w:t>ю</w:t>
      </w:r>
      <w:r w:rsidRPr="00257F04">
        <w:rPr>
          <w:color w:val="000000"/>
          <w:sz w:val="28"/>
          <w:szCs w:val="28"/>
        </w:rPr>
        <w:t>тся</w:t>
      </w:r>
      <w:r w:rsidR="00EC1913" w:rsidRPr="00257F04">
        <w:rPr>
          <w:color w:val="000000"/>
          <w:sz w:val="28"/>
          <w:szCs w:val="28"/>
        </w:rPr>
        <w:t>:</w:t>
      </w:r>
    </w:p>
    <w:p w:rsidR="00EC1913" w:rsidRPr="00257F04" w:rsidRDefault="00B36EC7" w:rsidP="003D29CB">
      <w:pPr>
        <w:ind w:firstLine="720"/>
        <w:jc w:val="both"/>
        <w:rPr>
          <w:color w:val="000000"/>
          <w:sz w:val="28"/>
          <w:szCs w:val="28"/>
        </w:rPr>
      </w:pPr>
      <w:r w:rsidRPr="00257F04">
        <w:rPr>
          <w:color w:val="000000"/>
          <w:sz w:val="28"/>
          <w:szCs w:val="28"/>
        </w:rPr>
        <w:t xml:space="preserve">место дорожно-транспортного происшествия (участок дороги, улицы, населенного пункта, территории или местности); </w:t>
      </w:r>
    </w:p>
    <w:p w:rsidR="00EC1913" w:rsidRPr="00257F04" w:rsidRDefault="00B36EC7" w:rsidP="003D29CB">
      <w:pPr>
        <w:ind w:firstLine="720"/>
        <w:jc w:val="both"/>
        <w:rPr>
          <w:color w:val="000000"/>
          <w:sz w:val="28"/>
          <w:szCs w:val="28"/>
        </w:rPr>
      </w:pPr>
      <w:r w:rsidRPr="00257F04">
        <w:rPr>
          <w:color w:val="000000"/>
          <w:sz w:val="28"/>
          <w:szCs w:val="28"/>
        </w:rPr>
        <w:t>ширина проезжей части, количество полос движения для каждого из направлений, наличие дорожной разметки и дорожных знаков, действие которых распространяется на участок дороги, где произошло дорожно-транспортное происшествие, а</w:t>
      </w:r>
      <w:r w:rsidR="008E397F" w:rsidRPr="00257F04">
        <w:rPr>
          <w:color w:val="000000"/>
          <w:sz w:val="28"/>
          <w:szCs w:val="28"/>
        </w:rPr>
        <w:t xml:space="preserve"> </w:t>
      </w:r>
      <w:r w:rsidRPr="00257F04">
        <w:rPr>
          <w:color w:val="000000"/>
          <w:sz w:val="28"/>
          <w:szCs w:val="28"/>
        </w:rPr>
        <w:t>также</w:t>
      </w:r>
      <w:r w:rsidR="008E397F" w:rsidRPr="00257F04">
        <w:rPr>
          <w:color w:val="000000"/>
          <w:sz w:val="28"/>
          <w:szCs w:val="28"/>
        </w:rPr>
        <w:t xml:space="preserve"> </w:t>
      </w:r>
      <w:r w:rsidRPr="00257F04">
        <w:rPr>
          <w:color w:val="000000"/>
          <w:sz w:val="28"/>
          <w:szCs w:val="28"/>
        </w:rPr>
        <w:t>технические</w:t>
      </w:r>
      <w:r w:rsidR="008E397F" w:rsidRPr="00257F04">
        <w:rPr>
          <w:color w:val="000000"/>
          <w:sz w:val="28"/>
          <w:szCs w:val="28"/>
        </w:rPr>
        <w:t xml:space="preserve"> </w:t>
      </w:r>
      <w:r w:rsidRPr="00257F04">
        <w:rPr>
          <w:color w:val="000000"/>
          <w:sz w:val="28"/>
          <w:szCs w:val="28"/>
        </w:rPr>
        <w:t>средства</w:t>
      </w:r>
      <w:r w:rsidR="003D29CB" w:rsidRPr="00257F04">
        <w:rPr>
          <w:color w:val="000000"/>
          <w:sz w:val="28"/>
          <w:szCs w:val="28"/>
        </w:rPr>
        <w:t xml:space="preserve"> </w:t>
      </w:r>
      <w:r w:rsidRPr="00257F04">
        <w:rPr>
          <w:color w:val="000000"/>
          <w:sz w:val="28"/>
          <w:szCs w:val="28"/>
        </w:rPr>
        <w:t xml:space="preserve">регулирования дорожного движения; </w:t>
      </w:r>
    </w:p>
    <w:p w:rsidR="00EC1913" w:rsidRPr="00257F04" w:rsidRDefault="00B36EC7" w:rsidP="003D29CB">
      <w:pPr>
        <w:ind w:firstLine="720"/>
        <w:jc w:val="both"/>
        <w:rPr>
          <w:color w:val="000000"/>
          <w:sz w:val="28"/>
          <w:szCs w:val="28"/>
        </w:rPr>
      </w:pPr>
      <w:proofErr w:type="gramStart"/>
      <w:r w:rsidRPr="00257F04">
        <w:rPr>
          <w:color w:val="000000"/>
          <w:sz w:val="28"/>
          <w:szCs w:val="28"/>
        </w:rPr>
        <w:t>ограждения, островки безопасности, остановки общественного транспорта, тротуары, газоны, зеленые насаждения, строения (при их наличии);</w:t>
      </w:r>
      <w:proofErr w:type="gramEnd"/>
    </w:p>
    <w:p w:rsidR="00EC1913" w:rsidRPr="00257F04" w:rsidRDefault="00B36EC7" w:rsidP="003D29CB">
      <w:pPr>
        <w:ind w:firstLine="720"/>
        <w:jc w:val="both"/>
        <w:rPr>
          <w:color w:val="000000"/>
          <w:sz w:val="28"/>
          <w:szCs w:val="28"/>
        </w:rPr>
      </w:pPr>
      <w:r w:rsidRPr="00257F04">
        <w:rPr>
          <w:color w:val="000000"/>
          <w:sz w:val="28"/>
          <w:szCs w:val="28"/>
        </w:rPr>
        <w:t xml:space="preserve">положение транспортных средств после дорожно-транспортного происшествия, следы торможения и волочения, расположение поврежденных деталей и осколков транспортных средств, груза, осыпи грязи с автомобилей и других предметов, относящихся к дорожно-транспортному происшествию, с их привязкой к стационарным объектам, дорожным и другим сооружениям, тротуарам, обочинам, кюветам и иным элементам дороги; </w:t>
      </w:r>
    </w:p>
    <w:p w:rsidR="00EC1913" w:rsidRPr="00257F04" w:rsidRDefault="00B36EC7" w:rsidP="00EC1913">
      <w:pPr>
        <w:ind w:firstLine="709"/>
        <w:jc w:val="both"/>
        <w:rPr>
          <w:color w:val="000000"/>
          <w:sz w:val="28"/>
          <w:szCs w:val="28"/>
        </w:rPr>
      </w:pPr>
      <w:r w:rsidRPr="00257F04">
        <w:rPr>
          <w:color w:val="000000"/>
          <w:sz w:val="28"/>
          <w:szCs w:val="28"/>
        </w:rPr>
        <w:t>направление движения участников дорожно-транспортного происшествия до момента его наступления</w:t>
      </w:r>
      <w:r w:rsidR="008F22DA" w:rsidRPr="00257F04">
        <w:rPr>
          <w:color w:val="000000"/>
          <w:sz w:val="28"/>
          <w:szCs w:val="28"/>
        </w:rPr>
        <w:t>, место столкновения со слов каждого из участников дорожно-транспортного происшествия, очевидцев</w:t>
      </w:r>
      <w:r w:rsidRPr="00257F04">
        <w:rPr>
          <w:color w:val="000000"/>
          <w:sz w:val="28"/>
          <w:szCs w:val="28"/>
        </w:rPr>
        <w:t>.</w:t>
      </w:r>
    </w:p>
    <w:p w:rsidR="00E0425C" w:rsidRPr="00257F04" w:rsidRDefault="00EC1913" w:rsidP="00EC1913">
      <w:pPr>
        <w:ind w:firstLine="709"/>
        <w:jc w:val="both"/>
        <w:rPr>
          <w:color w:val="000000"/>
          <w:sz w:val="28"/>
          <w:szCs w:val="28"/>
        </w:rPr>
      </w:pPr>
      <w:r w:rsidRPr="00257F04">
        <w:rPr>
          <w:color w:val="000000"/>
          <w:sz w:val="28"/>
          <w:szCs w:val="28"/>
        </w:rPr>
        <w:t>Схема места совершения административного правонарушения выполняется</w:t>
      </w:r>
      <w:r w:rsidR="00A55314" w:rsidRPr="00257F04">
        <w:rPr>
          <w:color w:val="000000"/>
          <w:sz w:val="28"/>
          <w:szCs w:val="28"/>
        </w:rPr>
        <w:t xml:space="preserve"> с </w:t>
      </w:r>
      <w:r w:rsidR="00E0425C" w:rsidRPr="00257F04">
        <w:rPr>
          <w:color w:val="000000"/>
          <w:sz w:val="28"/>
          <w:szCs w:val="28"/>
        </w:rPr>
        <w:t xml:space="preserve">правильным </w:t>
      </w:r>
      <w:r w:rsidR="00E15D21" w:rsidRPr="00257F04">
        <w:rPr>
          <w:color w:val="000000"/>
          <w:sz w:val="28"/>
          <w:szCs w:val="28"/>
        </w:rPr>
        <w:t xml:space="preserve">начертанием соответствующих линий, </w:t>
      </w:r>
      <w:r w:rsidR="002B5410" w:rsidRPr="00257F04">
        <w:rPr>
          <w:color w:val="000000"/>
          <w:sz w:val="28"/>
          <w:szCs w:val="28"/>
        </w:rPr>
        <w:t>нанесением</w:t>
      </w:r>
      <w:r w:rsidR="00E15D21" w:rsidRPr="00257F04">
        <w:rPr>
          <w:color w:val="000000"/>
          <w:sz w:val="28"/>
          <w:szCs w:val="28"/>
        </w:rPr>
        <w:t xml:space="preserve"> аккуратных и разборчивых </w:t>
      </w:r>
      <w:r w:rsidRPr="00257F04">
        <w:rPr>
          <w:color w:val="000000"/>
          <w:sz w:val="28"/>
          <w:szCs w:val="28"/>
        </w:rPr>
        <w:t>запис</w:t>
      </w:r>
      <w:r w:rsidR="002B5410" w:rsidRPr="00257F04">
        <w:rPr>
          <w:color w:val="000000"/>
          <w:sz w:val="28"/>
          <w:szCs w:val="28"/>
        </w:rPr>
        <w:t>ей</w:t>
      </w:r>
      <w:r w:rsidRPr="00257F04">
        <w:rPr>
          <w:color w:val="000000"/>
          <w:sz w:val="28"/>
          <w:szCs w:val="28"/>
        </w:rPr>
        <w:t xml:space="preserve"> и обозначени</w:t>
      </w:r>
      <w:r w:rsidR="002B5410" w:rsidRPr="00257F04">
        <w:rPr>
          <w:color w:val="000000"/>
          <w:sz w:val="28"/>
          <w:szCs w:val="28"/>
        </w:rPr>
        <w:t>й.</w:t>
      </w:r>
      <w:r w:rsidR="005375D1" w:rsidRPr="00257F04">
        <w:rPr>
          <w:color w:val="000000"/>
          <w:sz w:val="28"/>
          <w:szCs w:val="28"/>
        </w:rPr>
        <w:t xml:space="preserve"> </w:t>
      </w:r>
      <w:r w:rsidR="00B36EC7" w:rsidRPr="00257F04">
        <w:rPr>
          <w:color w:val="000000"/>
          <w:sz w:val="28"/>
          <w:szCs w:val="28"/>
        </w:rPr>
        <w:t>В случае несогласия участников дорожно-транспортного происшествия со схемой, отказа от её подписания либо отсутствия при её составлении содержание схемы места совершения административного правонарушения удостоверяется понятыми</w:t>
      </w:r>
      <w:r w:rsidR="005D268E" w:rsidRPr="00257F04">
        <w:rPr>
          <w:color w:val="000000"/>
          <w:sz w:val="28"/>
          <w:szCs w:val="28"/>
        </w:rPr>
        <w:t xml:space="preserve"> (в случае их участия)</w:t>
      </w:r>
      <w:r w:rsidR="004E2CCE" w:rsidRPr="00257F04">
        <w:rPr>
          <w:color w:val="000000"/>
          <w:sz w:val="28"/>
          <w:szCs w:val="28"/>
        </w:rPr>
        <w:t xml:space="preserve"> либо с применением видеозаписи</w:t>
      </w:r>
      <w:r w:rsidR="00B36EC7" w:rsidRPr="00257F04">
        <w:rPr>
          <w:color w:val="000000"/>
          <w:sz w:val="28"/>
          <w:szCs w:val="28"/>
        </w:rPr>
        <w:t xml:space="preserve">. </w:t>
      </w:r>
    </w:p>
    <w:p w:rsidR="00B36EC7" w:rsidRPr="00257F04" w:rsidRDefault="000310B8" w:rsidP="00EC1913">
      <w:pPr>
        <w:ind w:firstLine="709"/>
        <w:jc w:val="both"/>
        <w:rPr>
          <w:strike/>
          <w:color w:val="000000"/>
          <w:sz w:val="28"/>
        </w:rPr>
      </w:pPr>
      <w:r w:rsidRPr="00257F04">
        <w:rPr>
          <w:color w:val="000000"/>
          <w:sz w:val="28"/>
          <w:szCs w:val="28"/>
        </w:rPr>
        <w:t>Опрашиваются участники, очевидцы и свидетели дорожно-транспортного происшествия. Их объяснения и показания приобщаются к материалам дела об административном правонарушении. Вещественные доказательства фиксируются и также приобщаются к материалам дела.</w:t>
      </w:r>
      <w:r w:rsidR="005375D1" w:rsidRPr="00257F04">
        <w:rPr>
          <w:color w:val="000000"/>
          <w:sz w:val="28"/>
          <w:szCs w:val="28"/>
        </w:rPr>
        <w:t xml:space="preserve">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w:t>
      </w:r>
    </w:p>
    <w:p w:rsidR="003612E2" w:rsidRPr="00257F04" w:rsidRDefault="003612E2"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поступлении сообщения о дорожно-транспортном происшествии, в результате которого вред причинен только имуществу, сотрудник выясняет, имеются ли у участников происшествия разногласия </w:t>
      </w:r>
      <w:r w:rsidRPr="00257F04">
        <w:rPr>
          <w:color w:val="000000"/>
          <w:sz w:val="28"/>
          <w:szCs w:val="28"/>
        </w:rPr>
        <w:lastRenderedPageBreak/>
        <w:t>по обстоятельствам причинения вреда или характеру и перечню видимых повреждений транспортных средств.</w:t>
      </w:r>
    </w:p>
    <w:p w:rsidR="00AB705D" w:rsidRPr="00257F04" w:rsidRDefault="000F1339" w:rsidP="000F1339">
      <w:pPr>
        <w:autoSpaceDE w:val="0"/>
        <w:autoSpaceDN w:val="0"/>
        <w:adjustRightInd w:val="0"/>
        <w:ind w:firstLine="720"/>
        <w:jc w:val="both"/>
        <w:rPr>
          <w:color w:val="000000"/>
          <w:sz w:val="28"/>
          <w:szCs w:val="28"/>
        </w:rPr>
      </w:pPr>
      <w:proofErr w:type="gramStart"/>
      <w:r w:rsidRPr="00257F04">
        <w:rPr>
          <w:color w:val="000000"/>
          <w:sz w:val="28"/>
          <w:szCs w:val="28"/>
        </w:rPr>
        <w:t>Е</w:t>
      </w:r>
      <w:r w:rsidR="00AB705D" w:rsidRPr="00257F04">
        <w:rPr>
          <w:color w:val="000000"/>
          <w:sz w:val="28"/>
          <w:szCs w:val="28"/>
        </w:rPr>
        <w:t>сли дорожно-транспортное происшествие произошло с участ</w:t>
      </w:r>
      <w:r w:rsidRPr="00257F04">
        <w:rPr>
          <w:color w:val="000000"/>
          <w:sz w:val="28"/>
          <w:szCs w:val="28"/>
        </w:rPr>
        <w:t>ием</w:t>
      </w:r>
      <w:r w:rsidR="00AB705D" w:rsidRPr="00257F04">
        <w:rPr>
          <w:color w:val="000000"/>
          <w:sz w:val="28"/>
          <w:szCs w:val="28"/>
        </w:rPr>
        <w:t xml:space="preserve"> дв</w:t>
      </w:r>
      <w:r w:rsidRPr="00257F04">
        <w:rPr>
          <w:color w:val="000000"/>
          <w:sz w:val="28"/>
          <w:szCs w:val="28"/>
        </w:rPr>
        <w:t>ух</w:t>
      </w:r>
      <w:r w:rsidR="00AB705D" w:rsidRPr="00257F04">
        <w:rPr>
          <w:color w:val="000000"/>
          <w:sz w:val="28"/>
          <w:szCs w:val="28"/>
        </w:rPr>
        <w:t xml:space="preserve"> транспортных средств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результате дорожно-транспортного происшествия не вызывают разногласий участников дорожно-транспортного происшествия</w:t>
      </w:r>
      <w:r w:rsidRPr="00257F04">
        <w:rPr>
          <w:color w:val="000000"/>
          <w:sz w:val="28"/>
          <w:szCs w:val="28"/>
        </w:rPr>
        <w:t xml:space="preserve">, </w:t>
      </w:r>
      <w:r w:rsidR="00DA799C" w:rsidRPr="00257F04">
        <w:rPr>
          <w:color w:val="000000"/>
          <w:sz w:val="28"/>
          <w:szCs w:val="28"/>
        </w:rPr>
        <w:t>сотрудник на место происшествия не выезжает и</w:t>
      </w:r>
      <w:proofErr w:type="gramEnd"/>
      <w:r w:rsidR="00DA799C" w:rsidRPr="00257F04">
        <w:rPr>
          <w:color w:val="000000"/>
          <w:sz w:val="28"/>
          <w:szCs w:val="28"/>
        </w:rPr>
        <w:t xml:space="preserve"> разъясняет порядок </w:t>
      </w:r>
      <w:r w:rsidRPr="00257F04">
        <w:rPr>
          <w:color w:val="000000"/>
          <w:sz w:val="28"/>
          <w:szCs w:val="28"/>
        </w:rPr>
        <w:t>оформлени</w:t>
      </w:r>
      <w:r w:rsidR="00DA799C" w:rsidRPr="00257F04">
        <w:rPr>
          <w:color w:val="000000"/>
          <w:sz w:val="28"/>
          <w:szCs w:val="28"/>
        </w:rPr>
        <w:t>я</w:t>
      </w:r>
      <w:r w:rsidRPr="00257F04">
        <w:rPr>
          <w:color w:val="000000"/>
          <w:sz w:val="28"/>
          <w:szCs w:val="28"/>
        </w:rPr>
        <w:t xml:space="preserve"> </w:t>
      </w:r>
      <w:r w:rsidR="00AB705D" w:rsidRPr="00257F04">
        <w:rPr>
          <w:color w:val="000000"/>
          <w:sz w:val="28"/>
          <w:szCs w:val="28"/>
        </w:rPr>
        <w:t>документов о дорожно-транспортном происшествии без участия уполномоченных на то сотрудников полиции</w:t>
      </w:r>
      <w:r w:rsidR="00B15876" w:rsidRPr="00257F04">
        <w:rPr>
          <w:rStyle w:val="a5"/>
          <w:color w:val="000000"/>
          <w:sz w:val="28"/>
          <w:szCs w:val="28"/>
        </w:rPr>
        <w:footnoteReference w:id="227"/>
      </w:r>
      <w:r w:rsidRPr="00257F04">
        <w:rPr>
          <w:color w:val="000000"/>
          <w:sz w:val="28"/>
          <w:szCs w:val="28"/>
        </w:rPr>
        <w:t>.</w:t>
      </w:r>
      <w:bookmarkStart w:id="29" w:name="sub_11005"/>
    </w:p>
    <w:bookmarkEnd w:id="29"/>
    <w:p w:rsidR="00B15876" w:rsidRPr="00257F04" w:rsidRDefault="00B15876" w:rsidP="003D29CB">
      <w:pPr>
        <w:autoSpaceDE w:val="0"/>
        <w:autoSpaceDN w:val="0"/>
        <w:adjustRightInd w:val="0"/>
        <w:ind w:firstLine="720"/>
        <w:jc w:val="both"/>
        <w:rPr>
          <w:color w:val="000000"/>
          <w:sz w:val="28"/>
          <w:szCs w:val="28"/>
        </w:rPr>
      </w:pPr>
      <w:r w:rsidRPr="00257F04">
        <w:rPr>
          <w:color w:val="000000"/>
          <w:sz w:val="28"/>
          <w:szCs w:val="28"/>
        </w:rPr>
        <w:t>При наличии разногласий сотрудник выясняет сведения о происшествии в объеме, достаточном для принятия решения о месте оформления дорожно-транспортного происшествия и целесообразности выезда сотрудников на место его совершения.</w:t>
      </w:r>
    </w:p>
    <w:p w:rsidR="003612E2" w:rsidRPr="00257F04" w:rsidRDefault="00066A40" w:rsidP="003D29CB">
      <w:pPr>
        <w:autoSpaceDE w:val="0"/>
        <w:autoSpaceDN w:val="0"/>
        <w:adjustRightInd w:val="0"/>
        <w:ind w:firstLine="720"/>
        <w:jc w:val="both"/>
        <w:rPr>
          <w:color w:val="000000"/>
          <w:sz w:val="28"/>
          <w:szCs w:val="28"/>
        </w:rPr>
      </w:pPr>
      <w:r w:rsidRPr="00257F04">
        <w:rPr>
          <w:color w:val="000000"/>
          <w:sz w:val="28"/>
          <w:szCs w:val="28"/>
        </w:rPr>
        <w:t>В случае о</w:t>
      </w:r>
      <w:r w:rsidR="00F637C9" w:rsidRPr="00257F04">
        <w:rPr>
          <w:color w:val="000000"/>
          <w:sz w:val="28"/>
          <w:szCs w:val="28"/>
        </w:rPr>
        <w:t>формлени</w:t>
      </w:r>
      <w:r w:rsidRPr="00257F04">
        <w:rPr>
          <w:color w:val="000000"/>
          <w:sz w:val="28"/>
          <w:szCs w:val="28"/>
        </w:rPr>
        <w:t>я</w:t>
      </w:r>
      <w:r w:rsidR="00F637C9" w:rsidRPr="00257F04">
        <w:rPr>
          <w:color w:val="000000"/>
          <w:sz w:val="28"/>
          <w:szCs w:val="28"/>
        </w:rPr>
        <w:t xml:space="preserve"> </w:t>
      </w:r>
      <w:r w:rsidR="003612E2" w:rsidRPr="00257F04">
        <w:rPr>
          <w:color w:val="000000"/>
          <w:sz w:val="28"/>
          <w:szCs w:val="28"/>
        </w:rPr>
        <w:t xml:space="preserve">документов о дорожно-транспортном происшествии на месте </w:t>
      </w:r>
      <w:r w:rsidR="002F150C" w:rsidRPr="00257F04">
        <w:rPr>
          <w:color w:val="000000"/>
          <w:sz w:val="28"/>
          <w:szCs w:val="28"/>
        </w:rPr>
        <w:t>происшествия</w:t>
      </w:r>
      <w:r w:rsidR="003612E2" w:rsidRPr="00257F04">
        <w:rPr>
          <w:color w:val="000000"/>
          <w:sz w:val="28"/>
          <w:szCs w:val="28"/>
        </w:rPr>
        <w:t xml:space="preserve"> сотрудником составляется схема места совершения административного правонарушения, </w:t>
      </w:r>
      <w:r w:rsidR="00CF303D" w:rsidRPr="00257F04">
        <w:rPr>
          <w:color w:val="000000"/>
          <w:sz w:val="28"/>
          <w:szCs w:val="28"/>
        </w:rPr>
        <w:t xml:space="preserve">опрашиваются </w:t>
      </w:r>
      <w:r w:rsidR="003612E2" w:rsidRPr="00257F04">
        <w:rPr>
          <w:color w:val="000000"/>
          <w:sz w:val="28"/>
          <w:szCs w:val="28"/>
        </w:rPr>
        <w:t>участник</w:t>
      </w:r>
      <w:r w:rsidR="00CF303D" w:rsidRPr="00257F04">
        <w:rPr>
          <w:color w:val="000000"/>
          <w:sz w:val="28"/>
          <w:szCs w:val="28"/>
        </w:rPr>
        <w:t>и</w:t>
      </w:r>
      <w:r w:rsidR="003612E2" w:rsidRPr="00257F04">
        <w:rPr>
          <w:color w:val="000000"/>
          <w:sz w:val="28"/>
          <w:szCs w:val="28"/>
        </w:rPr>
        <w:t xml:space="preserve"> и свидетел</w:t>
      </w:r>
      <w:r w:rsidR="00CF303D" w:rsidRPr="00257F04">
        <w:rPr>
          <w:color w:val="000000"/>
          <w:sz w:val="28"/>
          <w:szCs w:val="28"/>
        </w:rPr>
        <w:t>и</w:t>
      </w:r>
      <w:r w:rsidR="003612E2" w:rsidRPr="00257F04">
        <w:rPr>
          <w:color w:val="000000"/>
          <w:sz w:val="28"/>
          <w:szCs w:val="28"/>
        </w:rPr>
        <w:t xml:space="preserve"> дорожно-транспортного происшествия. Вещественные доказательства фиксируются и приобщаются к делу об административном правонарушении. Дополнительные сведения, имеющие непосредственное значение для выяснения обстоятельств дорожно-транспортного происшествия и принятия объективного решения по делу, излагаются в рапорте.</w:t>
      </w:r>
    </w:p>
    <w:p w:rsidR="003612E2" w:rsidRPr="00257F04" w:rsidRDefault="003612E2" w:rsidP="003D29CB">
      <w:pPr>
        <w:autoSpaceDE w:val="0"/>
        <w:autoSpaceDN w:val="0"/>
        <w:adjustRightInd w:val="0"/>
        <w:ind w:firstLine="720"/>
        <w:jc w:val="both"/>
        <w:rPr>
          <w:color w:val="000000"/>
          <w:sz w:val="28"/>
          <w:szCs w:val="28"/>
        </w:rPr>
      </w:pPr>
      <w:r w:rsidRPr="00257F04">
        <w:rPr>
          <w:color w:val="000000"/>
          <w:sz w:val="28"/>
          <w:szCs w:val="28"/>
        </w:rPr>
        <w:t xml:space="preserve">В случае оформления документов о дорожно-транспортном происшествии на ближайшем посту дорожно-патрульной службы или в подразделении </w:t>
      </w:r>
      <w:r w:rsidR="00FA7A29" w:rsidRPr="00257F04">
        <w:rPr>
          <w:color w:val="000000"/>
          <w:sz w:val="28"/>
          <w:szCs w:val="28"/>
        </w:rPr>
        <w:t>полиции</w:t>
      </w:r>
      <w:r w:rsidRPr="00257F04">
        <w:rPr>
          <w:color w:val="000000"/>
          <w:sz w:val="28"/>
          <w:szCs w:val="28"/>
        </w:rPr>
        <w:t xml:space="preserve"> </w:t>
      </w:r>
      <w:r w:rsidR="00793802" w:rsidRPr="00257F04">
        <w:rPr>
          <w:color w:val="000000"/>
          <w:sz w:val="28"/>
          <w:szCs w:val="28"/>
        </w:rPr>
        <w:t xml:space="preserve">сотрудником опрашиваются </w:t>
      </w:r>
      <w:r w:rsidRPr="00257F04">
        <w:rPr>
          <w:color w:val="000000"/>
          <w:sz w:val="28"/>
          <w:szCs w:val="28"/>
        </w:rPr>
        <w:t>участник</w:t>
      </w:r>
      <w:r w:rsidR="003C691D" w:rsidRPr="00257F04">
        <w:rPr>
          <w:color w:val="000000"/>
          <w:sz w:val="28"/>
          <w:szCs w:val="28"/>
        </w:rPr>
        <w:t>и</w:t>
      </w:r>
      <w:r w:rsidRPr="00257F04">
        <w:rPr>
          <w:color w:val="000000"/>
          <w:sz w:val="28"/>
          <w:szCs w:val="28"/>
        </w:rPr>
        <w:t xml:space="preserve"> и свидетел</w:t>
      </w:r>
      <w:r w:rsidR="003C691D" w:rsidRPr="00257F04">
        <w:rPr>
          <w:color w:val="000000"/>
          <w:sz w:val="28"/>
          <w:szCs w:val="28"/>
        </w:rPr>
        <w:t>и</w:t>
      </w:r>
      <w:r w:rsidRPr="00257F04">
        <w:rPr>
          <w:color w:val="000000"/>
          <w:sz w:val="28"/>
          <w:szCs w:val="28"/>
        </w:rPr>
        <w:t xml:space="preserve"> дорожно-транспортного происшествия</w:t>
      </w:r>
      <w:r w:rsidR="003C691D" w:rsidRPr="00257F04">
        <w:rPr>
          <w:color w:val="000000"/>
          <w:sz w:val="28"/>
          <w:szCs w:val="28"/>
        </w:rPr>
        <w:t>, их объяснения и показания приобщаются к материалам дела</w:t>
      </w:r>
      <w:r w:rsidRPr="00257F04">
        <w:rPr>
          <w:color w:val="000000"/>
          <w:sz w:val="28"/>
          <w:szCs w:val="28"/>
        </w:rPr>
        <w:t xml:space="preserve">. </w:t>
      </w:r>
      <w:proofErr w:type="gramStart"/>
      <w:r w:rsidRPr="00257F04">
        <w:rPr>
          <w:color w:val="000000"/>
          <w:sz w:val="28"/>
          <w:szCs w:val="28"/>
        </w:rPr>
        <w:t>К</w:t>
      </w:r>
      <w:r w:rsidR="00793802" w:rsidRPr="00257F04">
        <w:rPr>
          <w:color w:val="000000"/>
          <w:sz w:val="28"/>
          <w:szCs w:val="28"/>
        </w:rPr>
        <w:t xml:space="preserve"> </w:t>
      </w:r>
      <w:r w:rsidRPr="00257F04">
        <w:rPr>
          <w:color w:val="000000"/>
          <w:sz w:val="28"/>
          <w:szCs w:val="28"/>
        </w:rPr>
        <w:t xml:space="preserve">материалам дела приобщаются </w:t>
      </w:r>
      <w:r w:rsidR="003C691D" w:rsidRPr="00257F04">
        <w:rPr>
          <w:color w:val="000000"/>
          <w:sz w:val="28"/>
          <w:szCs w:val="28"/>
        </w:rPr>
        <w:t xml:space="preserve">также </w:t>
      </w:r>
      <w:r w:rsidRPr="00257F04">
        <w:rPr>
          <w:color w:val="000000"/>
          <w:sz w:val="28"/>
          <w:szCs w:val="28"/>
        </w:rPr>
        <w:t xml:space="preserve">фотоснимки и (или) видеозапись, сделанные на месте дорожно-транспортного происшествия, а также другие имеющие отношение к дорожно-транспортному происшествию документы, в том числе может быть приобщена и составленная участниками </w:t>
      </w:r>
      <w:r w:rsidR="00F200C4" w:rsidRPr="00257F04">
        <w:rPr>
          <w:color w:val="000000"/>
          <w:sz w:val="28"/>
          <w:szCs w:val="28"/>
        </w:rPr>
        <w:t xml:space="preserve">дорожно-транспортного </w:t>
      </w:r>
      <w:r w:rsidRPr="00257F04">
        <w:rPr>
          <w:color w:val="000000"/>
          <w:sz w:val="28"/>
          <w:szCs w:val="28"/>
        </w:rPr>
        <w:t>происшествия схема места совершения административного правонарушения.</w:t>
      </w:r>
      <w:proofErr w:type="gramEnd"/>
    </w:p>
    <w:p w:rsidR="00797FAC" w:rsidRPr="00257F04" w:rsidRDefault="00797FAC" w:rsidP="003D29CB">
      <w:pPr>
        <w:autoSpaceDE w:val="0"/>
        <w:autoSpaceDN w:val="0"/>
        <w:adjustRightInd w:val="0"/>
        <w:ind w:firstLine="720"/>
        <w:jc w:val="both"/>
        <w:rPr>
          <w:color w:val="000000"/>
          <w:sz w:val="28"/>
          <w:szCs w:val="28"/>
        </w:rPr>
      </w:pPr>
      <w:r w:rsidRPr="00257F04">
        <w:rPr>
          <w:color w:val="000000"/>
          <w:sz w:val="28"/>
          <w:szCs w:val="28"/>
        </w:rPr>
        <w:t>Информация о дорожно-транспортном происшествии и копии материалов в установленном порядке вносятся в АИУС Госавтоинспекции.</w:t>
      </w:r>
    </w:p>
    <w:p w:rsidR="00EF536D"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Оформление отдельных материалов по факту дорожно-транспортного происшествия (написание рапорта, получение объяснений, другие действия) осуществляется сотрудником на месте дорожно-</w:t>
      </w:r>
      <w:r w:rsidRPr="00257F04">
        <w:rPr>
          <w:color w:val="000000"/>
          <w:sz w:val="28"/>
          <w:szCs w:val="28"/>
        </w:rPr>
        <w:lastRenderedPageBreak/>
        <w:t xml:space="preserve">транспортного происшествия. </w:t>
      </w:r>
      <w:proofErr w:type="gramStart"/>
      <w:r w:rsidRPr="00257F04">
        <w:rPr>
          <w:color w:val="000000"/>
          <w:sz w:val="28"/>
          <w:szCs w:val="28"/>
        </w:rPr>
        <w:t>В случае возникновения обстоятельств, препятствующих совершению указанных действий на месте дорожно-транспортного происшествия (необходимость выезда сотрудника на место совершения преступления, другого дорожно-транспортного происшествия, осложнение оперативной обстановки, необходимость перемещения поврежденных транспортных средств в безопасное место, другие обстоятельства)</w:t>
      </w:r>
      <w:r w:rsidR="00EC74DB" w:rsidRPr="00257F04">
        <w:rPr>
          <w:color w:val="000000"/>
          <w:sz w:val="28"/>
          <w:szCs w:val="28"/>
        </w:rPr>
        <w:t>,</w:t>
      </w:r>
      <w:r w:rsidRPr="00257F04">
        <w:rPr>
          <w:color w:val="000000"/>
          <w:sz w:val="28"/>
          <w:szCs w:val="28"/>
        </w:rPr>
        <w:t xml:space="preserve"> данные действия по указанию (разрешению) дежурного или руководителя </w:t>
      </w:r>
      <w:r w:rsidR="005B0BE8" w:rsidRPr="00257F04">
        <w:rPr>
          <w:color w:val="000000"/>
          <w:sz w:val="28"/>
          <w:szCs w:val="28"/>
        </w:rPr>
        <w:t>строевого подразделения Госавтоинспекции</w:t>
      </w:r>
      <w:r w:rsidRPr="00257F04">
        <w:rPr>
          <w:color w:val="000000"/>
          <w:sz w:val="28"/>
          <w:szCs w:val="28"/>
        </w:rPr>
        <w:t xml:space="preserve"> могут быть осуществлены впоследствии в ином месте, в том числе в расположении </w:t>
      </w:r>
      <w:r w:rsidR="005B0BE8" w:rsidRPr="00257F04">
        <w:rPr>
          <w:color w:val="000000"/>
          <w:sz w:val="28"/>
          <w:szCs w:val="28"/>
        </w:rPr>
        <w:t>строевого подразделения</w:t>
      </w:r>
      <w:proofErr w:type="gramEnd"/>
      <w:r w:rsidR="005B0BE8" w:rsidRPr="00257F04">
        <w:rPr>
          <w:color w:val="000000"/>
          <w:sz w:val="28"/>
          <w:szCs w:val="28"/>
        </w:rPr>
        <w:t xml:space="preserve"> Госавтоинспекции</w:t>
      </w:r>
      <w:r w:rsidRPr="00257F04">
        <w:rPr>
          <w:color w:val="000000"/>
          <w:sz w:val="28"/>
          <w:szCs w:val="28"/>
        </w:rPr>
        <w:t>, на стационарном посту ДПС в течение суток с момента совершения дорожно-транспортного происшествия.</w:t>
      </w:r>
    </w:p>
    <w:p w:rsidR="00373D72"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r w:rsidRPr="00257F04">
        <w:rPr>
          <w:color w:val="000000"/>
          <w:sz w:val="28"/>
          <w:szCs w:val="28"/>
        </w:rPr>
        <w:t xml:space="preserve">При оформлении </w:t>
      </w:r>
      <w:r w:rsidR="00E0425C" w:rsidRPr="00257F04">
        <w:rPr>
          <w:color w:val="000000"/>
          <w:sz w:val="28"/>
          <w:szCs w:val="28"/>
        </w:rPr>
        <w:t xml:space="preserve">сотрудником </w:t>
      </w:r>
      <w:r w:rsidRPr="00257F04">
        <w:rPr>
          <w:color w:val="000000"/>
          <w:sz w:val="28"/>
          <w:szCs w:val="28"/>
        </w:rPr>
        <w:t>материалов по факту дорожно-транспортного происшествия, указанного в пункте 2</w:t>
      </w:r>
      <w:r w:rsidR="00420909" w:rsidRPr="00257F04">
        <w:rPr>
          <w:color w:val="000000"/>
          <w:sz w:val="28"/>
          <w:szCs w:val="28"/>
        </w:rPr>
        <w:t>5</w:t>
      </w:r>
      <w:r w:rsidR="00FB3636" w:rsidRPr="00257F04">
        <w:rPr>
          <w:color w:val="000000"/>
          <w:sz w:val="28"/>
          <w:szCs w:val="28"/>
        </w:rPr>
        <w:t>8</w:t>
      </w:r>
      <w:r w:rsidRPr="00257F04">
        <w:rPr>
          <w:color w:val="000000"/>
          <w:sz w:val="28"/>
          <w:szCs w:val="28"/>
        </w:rPr>
        <w:t xml:space="preserve"> настоящего Административного регламента, если </w:t>
      </w:r>
      <w:r w:rsidR="00EC74DB" w:rsidRPr="00257F04">
        <w:rPr>
          <w:color w:val="000000"/>
          <w:sz w:val="28"/>
          <w:szCs w:val="28"/>
        </w:rPr>
        <w:t xml:space="preserve">за нарушение правил дорожного движения его повлекшего </w:t>
      </w:r>
      <w:r w:rsidRPr="00257F04">
        <w:rPr>
          <w:color w:val="000000"/>
          <w:sz w:val="28"/>
          <w:szCs w:val="28"/>
        </w:rPr>
        <w:t>административная ответственность не установлена, выносится мотивированное определение об отказе в возбуждении дела об административном правонарушении</w:t>
      </w:r>
      <w:r w:rsidR="00085C18" w:rsidRPr="00257F04">
        <w:rPr>
          <w:rStyle w:val="a5"/>
          <w:color w:val="000000"/>
          <w:sz w:val="28"/>
          <w:szCs w:val="28"/>
        </w:rPr>
        <w:footnoteReference w:id="228"/>
      </w:r>
      <w:r w:rsidR="00085C18" w:rsidRPr="00257F04">
        <w:rPr>
          <w:color w:val="000000"/>
          <w:sz w:val="28"/>
          <w:szCs w:val="28"/>
        </w:rPr>
        <w:t>.</w:t>
      </w:r>
    </w:p>
    <w:p w:rsidR="00373D72"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При оформлении материалов по факту дорожно-транспортного происшествия, указанного в пункте 2</w:t>
      </w:r>
      <w:r w:rsidR="00420909" w:rsidRPr="00257F04">
        <w:rPr>
          <w:color w:val="000000"/>
          <w:sz w:val="28"/>
          <w:szCs w:val="28"/>
        </w:rPr>
        <w:t>5</w:t>
      </w:r>
      <w:r w:rsidR="00FB3636" w:rsidRPr="00257F04">
        <w:rPr>
          <w:color w:val="000000"/>
          <w:sz w:val="28"/>
          <w:szCs w:val="28"/>
        </w:rPr>
        <w:t>8</w:t>
      </w:r>
      <w:r w:rsidRPr="00257F04">
        <w:rPr>
          <w:color w:val="000000"/>
          <w:sz w:val="28"/>
          <w:szCs w:val="28"/>
        </w:rPr>
        <w:t xml:space="preserve"> настоящего Административного регламента, если административная ответственность за нарушение правил дорожного движения установлена, сотрудник, при наличии оснований, предусмотренных пунктом 1</w:t>
      </w:r>
      <w:r w:rsidR="002C4BF2" w:rsidRPr="00257F04">
        <w:rPr>
          <w:color w:val="000000"/>
          <w:sz w:val="28"/>
          <w:szCs w:val="28"/>
        </w:rPr>
        <w:t>3</w:t>
      </w:r>
      <w:r w:rsidR="00FB3636" w:rsidRPr="00257F04">
        <w:rPr>
          <w:color w:val="000000"/>
          <w:sz w:val="28"/>
          <w:szCs w:val="28"/>
        </w:rPr>
        <w:t>3</w:t>
      </w:r>
      <w:r w:rsidRPr="00257F04">
        <w:rPr>
          <w:color w:val="000000"/>
          <w:sz w:val="28"/>
          <w:szCs w:val="28"/>
        </w:rPr>
        <w:t xml:space="preserve"> настоящего Административного регламента</w:t>
      </w:r>
      <w:r w:rsidR="00EF3382" w:rsidRPr="00257F04">
        <w:rPr>
          <w:color w:val="000000"/>
          <w:sz w:val="28"/>
          <w:szCs w:val="28"/>
        </w:rPr>
        <w:t>,</w:t>
      </w:r>
      <w:r w:rsidRPr="00257F04">
        <w:rPr>
          <w:color w:val="000000"/>
          <w:sz w:val="28"/>
          <w:szCs w:val="28"/>
        </w:rPr>
        <w:t xml:space="preserve"> </w:t>
      </w:r>
      <w:r w:rsidR="00085C18" w:rsidRPr="00257F04">
        <w:rPr>
          <w:color w:val="000000"/>
          <w:sz w:val="28"/>
          <w:szCs w:val="28"/>
        </w:rPr>
        <w:t xml:space="preserve">составляет </w:t>
      </w:r>
      <w:r w:rsidRPr="00257F04">
        <w:rPr>
          <w:color w:val="000000"/>
          <w:sz w:val="28"/>
          <w:szCs w:val="28"/>
        </w:rPr>
        <w:t xml:space="preserve">протокол об административном правонарушении, </w:t>
      </w:r>
      <w:r w:rsidR="008218FD" w:rsidRPr="00257F04">
        <w:rPr>
          <w:color w:val="000000"/>
          <w:sz w:val="28"/>
          <w:szCs w:val="28"/>
        </w:rPr>
        <w:t xml:space="preserve">либо, </w:t>
      </w:r>
      <w:r w:rsidRPr="00257F04">
        <w:rPr>
          <w:color w:val="000000"/>
          <w:sz w:val="28"/>
          <w:szCs w:val="28"/>
        </w:rPr>
        <w:t>при наличии оснований, предусмотренных пунктом 1</w:t>
      </w:r>
      <w:r w:rsidR="00420909" w:rsidRPr="00257F04">
        <w:rPr>
          <w:color w:val="000000"/>
          <w:sz w:val="28"/>
          <w:szCs w:val="28"/>
        </w:rPr>
        <w:t>4</w:t>
      </w:r>
      <w:r w:rsidR="00FB3636" w:rsidRPr="00257F04">
        <w:rPr>
          <w:color w:val="000000"/>
          <w:sz w:val="28"/>
          <w:szCs w:val="28"/>
        </w:rPr>
        <w:t>4</w:t>
      </w:r>
      <w:r w:rsidRPr="00257F04">
        <w:rPr>
          <w:color w:val="000000"/>
          <w:sz w:val="28"/>
          <w:szCs w:val="28"/>
        </w:rPr>
        <w:t xml:space="preserve"> настояще</w:t>
      </w:r>
      <w:r w:rsidR="008218FD" w:rsidRPr="00257F04">
        <w:rPr>
          <w:color w:val="000000"/>
          <w:sz w:val="28"/>
          <w:szCs w:val="28"/>
        </w:rPr>
        <w:t>го Административного регламента,</w:t>
      </w:r>
      <w:r w:rsidRPr="00257F04">
        <w:rPr>
          <w:color w:val="000000"/>
          <w:sz w:val="28"/>
          <w:szCs w:val="28"/>
        </w:rPr>
        <w:t xml:space="preserve"> </w:t>
      </w:r>
      <w:r w:rsidR="00085C18" w:rsidRPr="00257F04">
        <w:rPr>
          <w:color w:val="000000"/>
          <w:sz w:val="28"/>
          <w:szCs w:val="28"/>
        </w:rPr>
        <w:t xml:space="preserve">выносит </w:t>
      </w:r>
      <w:r w:rsidRPr="00257F04">
        <w:rPr>
          <w:color w:val="000000"/>
          <w:sz w:val="28"/>
          <w:szCs w:val="28"/>
        </w:rPr>
        <w:t>постановление по делу об административном правонарушении.</w:t>
      </w:r>
      <w:proofErr w:type="gramEnd"/>
    </w:p>
    <w:p w:rsidR="00B36EC7" w:rsidRPr="00257F04" w:rsidRDefault="00B36EC7" w:rsidP="007000EC">
      <w:pPr>
        <w:numPr>
          <w:ilvl w:val="2"/>
          <w:numId w:val="6"/>
        </w:numPr>
        <w:tabs>
          <w:tab w:val="left" w:pos="1276"/>
        </w:tabs>
        <w:autoSpaceDE w:val="0"/>
        <w:autoSpaceDN w:val="0"/>
        <w:adjustRightInd w:val="0"/>
        <w:ind w:left="0" w:firstLine="709"/>
        <w:jc w:val="both"/>
        <w:rPr>
          <w:color w:val="000000"/>
          <w:sz w:val="28"/>
          <w:szCs w:val="28"/>
        </w:rPr>
      </w:pPr>
      <w:proofErr w:type="gramStart"/>
      <w:r w:rsidRPr="00257F04">
        <w:rPr>
          <w:color w:val="000000"/>
          <w:sz w:val="28"/>
          <w:szCs w:val="28"/>
        </w:rPr>
        <w:t>При оформлении материалов по факту дорожно-транспортного происшествия, указанного в пункте 2</w:t>
      </w:r>
      <w:r w:rsidR="00420909" w:rsidRPr="00257F04">
        <w:rPr>
          <w:color w:val="000000"/>
          <w:sz w:val="28"/>
          <w:szCs w:val="28"/>
        </w:rPr>
        <w:t>5</w:t>
      </w:r>
      <w:r w:rsidR="00FB3636" w:rsidRPr="00257F04">
        <w:rPr>
          <w:color w:val="000000"/>
          <w:sz w:val="28"/>
          <w:szCs w:val="28"/>
        </w:rPr>
        <w:t>8</w:t>
      </w:r>
      <w:r w:rsidRPr="00257F04">
        <w:rPr>
          <w:color w:val="000000"/>
          <w:sz w:val="28"/>
          <w:szCs w:val="28"/>
        </w:rPr>
        <w:t xml:space="preserve"> настоящего Административного регламента, в случае, когда на месте его совершения установить состав административного правонарушения не представляется возможным, необходимо проведение экспертизы или иных процессуальных действий, требующих значительных временных затрат, выносится определение о возбуждении дела об административном правонарушении и проведении административного расследования</w:t>
      </w:r>
      <w:r w:rsidR="00393C64" w:rsidRPr="00257F04">
        <w:rPr>
          <w:rStyle w:val="a5"/>
          <w:color w:val="000000"/>
          <w:sz w:val="28"/>
          <w:szCs w:val="28"/>
        </w:rPr>
        <w:footnoteReference w:id="229"/>
      </w:r>
      <w:r w:rsidRPr="00257F04">
        <w:rPr>
          <w:color w:val="000000"/>
          <w:sz w:val="28"/>
          <w:szCs w:val="28"/>
        </w:rPr>
        <w:t>.</w:t>
      </w:r>
      <w:proofErr w:type="gramEnd"/>
    </w:p>
    <w:p w:rsidR="000C2836" w:rsidRPr="00257F04" w:rsidRDefault="000D6341"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В случае </w:t>
      </w:r>
      <w:proofErr w:type="gramStart"/>
      <w:r w:rsidRPr="00257F04">
        <w:rPr>
          <w:color w:val="000000"/>
          <w:sz w:val="28"/>
          <w:szCs w:val="28"/>
        </w:rPr>
        <w:t>совершения административного правонарушения, предусмотренного статьей 12.24 или частью 2 статьи 12.30 Кодекса сотрудником</w:t>
      </w:r>
      <w:r w:rsidR="00B36EC7" w:rsidRPr="00257F04">
        <w:rPr>
          <w:color w:val="000000"/>
          <w:sz w:val="28"/>
          <w:szCs w:val="28"/>
        </w:rPr>
        <w:t xml:space="preserve"> </w:t>
      </w:r>
      <w:r w:rsidRPr="00257F04">
        <w:rPr>
          <w:color w:val="000000"/>
          <w:sz w:val="28"/>
          <w:szCs w:val="28"/>
        </w:rPr>
        <w:t>в соответствии с положениями статьи 28.1</w:t>
      </w:r>
      <w:r w:rsidRPr="00257F04">
        <w:rPr>
          <w:color w:val="000000"/>
          <w:sz w:val="28"/>
          <w:szCs w:val="28"/>
          <w:vertAlign w:val="superscript"/>
        </w:rPr>
        <w:t>1</w:t>
      </w:r>
      <w:r w:rsidRPr="00257F04">
        <w:rPr>
          <w:color w:val="000000"/>
          <w:sz w:val="28"/>
          <w:szCs w:val="28"/>
        </w:rPr>
        <w:t xml:space="preserve"> Кодекса </w:t>
      </w:r>
      <w:r w:rsidR="00B36EC7" w:rsidRPr="00257F04">
        <w:rPr>
          <w:color w:val="000000"/>
          <w:sz w:val="28"/>
          <w:szCs w:val="28"/>
        </w:rPr>
        <w:t>составля</w:t>
      </w:r>
      <w:r w:rsidRPr="00257F04">
        <w:rPr>
          <w:color w:val="000000"/>
          <w:sz w:val="28"/>
          <w:szCs w:val="28"/>
        </w:rPr>
        <w:t>ется</w:t>
      </w:r>
      <w:proofErr w:type="gramEnd"/>
      <w:r w:rsidR="00B36EC7" w:rsidRPr="00257F04">
        <w:rPr>
          <w:color w:val="000000"/>
          <w:sz w:val="28"/>
          <w:szCs w:val="28"/>
        </w:rPr>
        <w:t xml:space="preserve"> протокол осмотра места совершения административного правон</w:t>
      </w:r>
      <w:r w:rsidRPr="00257F04">
        <w:rPr>
          <w:color w:val="000000"/>
          <w:sz w:val="28"/>
          <w:szCs w:val="28"/>
        </w:rPr>
        <w:t>арушения</w:t>
      </w:r>
      <w:r w:rsidRPr="00257F04">
        <w:rPr>
          <w:rStyle w:val="a5"/>
          <w:color w:val="000000"/>
          <w:sz w:val="28"/>
          <w:szCs w:val="28"/>
        </w:rPr>
        <w:footnoteReference w:id="230"/>
      </w:r>
      <w:r w:rsidR="00B36EC7" w:rsidRPr="00257F04">
        <w:rPr>
          <w:color w:val="000000"/>
          <w:sz w:val="28"/>
          <w:szCs w:val="28"/>
        </w:rPr>
        <w:t>.</w:t>
      </w:r>
    </w:p>
    <w:p w:rsidR="000D6341" w:rsidRPr="00257F04" w:rsidRDefault="00B36EC7" w:rsidP="000D6341">
      <w:pPr>
        <w:numPr>
          <w:ilvl w:val="2"/>
          <w:numId w:val="6"/>
        </w:numPr>
        <w:tabs>
          <w:tab w:val="left" w:pos="1276"/>
        </w:tabs>
        <w:ind w:left="0" w:firstLine="709"/>
        <w:jc w:val="both"/>
        <w:rPr>
          <w:color w:val="000000"/>
          <w:sz w:val="28"/>
          <w:szCs w:val="28"/>
        </w:rPr>
      </w:pPr>
      <w:r w:rsidRPr="00257F04">
        <w:rPr>
          <w:color w:val="000000"/>
          <w:sz w:val="28"/>
          <w:szCs w:val="28"/>
        </w:rPr>
        <w:lastRenderedPageBreak/>
        <w:t>Протокол</w:t>
      </w:r>
      <w:r w:rsidR="008B034E" w:rsidRPr="00257F04">
        <w:rPr>
          <w:color w:val="000000"/>
          <w:sz w:val="28"/>
          <w:szCs w:val="28"/>
        </w:rPr>
        <w:t xml:space="preserve"> </w:t>
      </w:r>
      <w:r w:rsidRPr="00257F04">
        <w:rPr>
          <w:color w:val="000000"/>
          <w:sz w:val="28"/>
          <w:szCs w:val="28"/>
        </w:rPr>
        <w:t>осмотра места совершения административного правонарушения</w:t>
      </w:r>
      <w:r w:rsidR="008B034E" w:rsidRPr="00257F04">
        <w:rPr>
          <w:color w:val="000000"/>
          <w:sz w:val="28"/>
          <w:szCs w:val="28"/>
        </w:rPr>
        <w:t xml:space="preserve"> </w:t>
      </w:r>
      <w:r w:rsidRPr="00257F04">
        <w:rPr>
          <w:color w:val="000000"/>
          <w:sz w:val="28"/>
          <w:szCs w:val="28"/>
        </w:rPr>
        <w:t>составляется сотрудником немедленно после выявления совершения</w:t>
      </w:r>
      <w:r w:rsidR="008B034E" w:rsidRPr="00257F04">
        <w:rPr>
          <w:color w:val="000000"/>
          <w:sz w:val="28"/>
          <w:szCs w:val="28"/>
        </w:rPr>
        <w:t xml:space="preserve"> </w:t>
      </w:r>
      <w:r w:rsidRPr="00257F04">
        <w:rPr>
          <w:color w:val="000000"/>
          <w:sz w:val="28"/>
          <w:szCs w:val="28"/>
        </w:rPr>
        <w:t>административного правонарушения</w:t>
      </w:r>
      <w:r w:rsidR="000A21FE" w:rsidRPr="00257F04">
        <w:rPr>
          <w:rStyle w:val="a5"/>
          <w:color w:val="000000"/>
          <w:sz w:val="28"/>
          <w:szCs w:val="28"/>
        </w:rPr>
        <w:footnoteReference w:id="231"/>
      </w:r>
      <w:r w:rsidR="00127A4C" w:rsidRPr="00257F04">
        <w:rPr>
          <w:color w:val="000000"/>
          <w:sz w:val="28"/>
          <w:szCs w:val="28"/>
        </w:rPr>
        <w:t>.</w:t>
      </w:r>
    </w:p>
    <w:p w:rsidR="000C2836" w:rsidRPr="00257F04" w:rsidRDefault="00127A4C" w:rsidP="000D6341">
      <w:pPr>
        <w:numPr>
          <w:ilvl w:val="2"/>
          <w:numId w:val="6"/>
        </w:numPr>
        <w:tabs>
          <w:tab w:val="left" w:pos="1276"/>
        </w:tabs>
        <w:ind w:left="0" w:firstLine="709"/>
        <w:jc w:val="both"/>
        <w:rPr>
          <w:color w:val="000000"/>
          <w:sz w:val="28"/>
          <w:szCs w:val="28"/>
        </w:rPr>
      </w:pPr>
      <w:r w:rsidRPr="00257F04">
        <w:rPr>
          <w:color w:val="000000"/>
          <w:sz w:val="28"/>
          <w:szCs w:val="28"/>
        </w:rPr>
        <w:t xml:space="preserve">Осмотр места совершения административного правонарушения осуществляется сотрудником </w:t>
      </w:r>
      <w:r w:rsidR="00B36EC7" w:rsidRPr="00257F04">
        <w:rPr>
          <w:color w:val="000000"/>
          <w:sz w:val="28"/>
          <w:szCs w:val="28"/>
        </w:rPr>
        <w:t>в присутствии двух понятых</w:t>
      </w:r>
      <w:r w:rsidR="00675FEC" w:rsidRPr="00257F04">
        <w:rPr>
          <w:rFonts w:cs="Times New Roman CYR"/>
          <w:color w:val="000000"/>
          <w:sz w:val="28"/>
          <w:szCs w:val="28"/>
        </w:rPr>
        <w:t xml:space="preserve"> либо с применением видеозаписи</w:t>
      </w:r>
      <w:r w:rsidR="000A21FE" w:rsidRPr="00257F04">
        <w:rPr>
          <w:rStyle w:val="a5"/>
          <w:color w:val="000000"/>
          <w:sz w:val="28"/>
          <w:szCs w:val="28"/>
        </w:rPr>
        <w:footnoteReference w:id="232"/>
      </w:r>
      <w:r w:rsidR="00B36EC7" w:rsidRPr="00257F04">
        <w:rPr>
          <w:color w:val="000000"/>
          <w:sz w:val="28"/>
          <w:szCs w:val="28"/>
        </w:rPr>
        <w:t>.</w:t>
      </w:r>
    </w:p>
    <w:p w:rsidR="000C2836" w:rsidRPr="00257F04" w:rsidRDefault="00B36EC7" w:rsidP="007000EC">
      <w:pPr>
        <w:numPr>
          <w:ilvl w:val="2"/>
          <w:numId w:val="6"/>
        </w:numPr>
        <w:tabs>
          <w:tab w:val="left" w:pos="1276"/>
        </w:tabs>
        <w:ind w:left="0" w:firstLine="709"/>
        <w:jc w:val="both"/>
        <w:rPr>
          <w:color w:val="000000"/>
          <w:sz w:val="28"/>
          <w:szCs w:val="28"/>
        </w:rPr>
      </w:pPr>
      <w:proofErr w:type="gramStart"/>
      <w:r w:rsidRPr="00257F04">
        <w:rPr>
          <w:color w:val="000000"/>
          <w:sz w:val="28"/>
          <w:szCs w:val="28"/>
        </w:rPr>
        <w:t xml:space="preserve">В протоколе осмотра места совершения административного правонарушения описываются действия сотрудника в том порядке, в каком они производились, состояние и качество дорожного полотна, наличие или отсутствие дорожной разметки, </w:t>
      </w:r>
      <w:r w:rsidR="00166B05" w:rsidRPr="00257F04">
        <w:rPr>
          <w:color w:val="000000"/>
          <w:sz w:val="28"/>
          <w:szCs w:val="28"/>
        </w:rPr>
        <w:t>наличие</w:t>
      </w:r>
      <w:r w:rsidRPr="00257F04">
        <w:rPr>
          <w:color w:val="000000"/>
          <w:sz w:val="28"/>
          <w:szCs w:val="28"/>
        </w:rPr>
        <w:t xml:space="preserve"> освещенности участка дороги, тип перекрестка (регулируемый или нерегулируемый), на котором совершено административное правонарушение, наличие, исправность или неисправность светофора, наличие или отсутствие знаков приоритета, другие существенные для данного дела обстоятельства</w:t>
      </w:r>
      <w:r w:rsidR="000A21FE" w:rsidRPr="00257F04">
        <w:rPr>
          <w:rStyle w:val="a5"/>
          <w:color w:val="000000"/>
          <w:sz w:val="28"/>
          <w:szCs w:val="28"/>
        </w:rPr>
        <w:footnoteReference w:id="233"/>
      </w:r>
      <w:r w:rsidRPr="00257F04">
        <w:rPr>
          <w:color w:val="000000"/>
          <w:sz w:val="28"/>
          <w:szCs w:val="28"/>
        </w:rPr>
        <w:t>.</w:t>
      </w:r>
      <w:r w:rsidR="000C2836" w:rsidRPr="00257F04">
        <w:rPr>
          <w:color w:val="000000"/>
          <w:sz w:val="28"/>
          <w:szCs w:val="28"/>
        </w:rPr>
        <w:t xml:space="preserve"> </w:t>
      </w:r>
      <w:proofErr w:type="gramEnd"/>
    </w:p>
    <w:p w:rsidR="000C2836"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При составлении </w:t>
      </w:r>
      <w:proofErr w:type="gramStart"/>
      <w:r w:rsidRPr="00257F04">
        <w:rPr>
          <w:color w:val="000000"/>
          <w:sz w:val="28"/>
          <w:szCs w:val="28"/>
        </w:rPr>
        <w:t>протокола осмотра места совершения административного правонарушения</w:t>
      </w:r>
      <w:proofErr w:type="gramEnd"/>
      <w:r w:rsidRPr="00257F04">
        <w:rPr>
          <w:color w:val="000000"/>
          <w:sz w:val="28"/>
          <w:szCs w:val="28"/>
        </w:rPr>
        <w:t xml:space="preserve"> лицам, участвующим в осмотре места совершения административного правонарушения, разъясняются их права и обязанности, предусмотренные Кодексом, о чем делается запись в протоколе. Заявления лиц, участвовавших в производстве осмотра места совершения административного правонарушения, излагаются в протоколе</w:t>
      </w:r>
      <w:r w:rsidR="000A21FE" w:rsidRPr="00257F04">
        <w:rPr>
          <w:rStyle w:val="a5"/>
          <w:color w:val="000000"/>
          <w:sz w:val="28"/>
          <w:szCs w:val="28"/>
        </w:rPr>
        <w:footnoteReference w:id="234"/>
      </w:r>
      <w:r w:rsidRPr="00257F04">
        <w:rPr>
          <w:color w:val="000000"/>
          <w:sz w:val="28"/>
          <w:szCs w:val="28"/>
        </w:rPr>
        <w:t>.</w:t>
      </w:r>
    </w:p>
    <w:p w:rsidR="000C2836"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В протоколе осмотра места совершения административного правонарушения делается запись о применении фото- и киносъемки, видеозаписи, иных установленных способов фиксации вещественных доказательств. Материалы, полученные при производстве осмотра с применением фото- и киносъемки, видеозаписи, иных установленных способов фиксации вещественных доказательств, прилагаются к протоколу</w:t>
      </w:r>
      <w:r w:rsidR="000A21FE" w:rsidRPr="00257F04">
        <w:rPr>
          <w:rStyle w:val="a5"/>
          <w:color w:val="000000"/>
          <w:sz w:val="28"/>
          <w:szCs w:val="28"/>
        </w:rPr>
        <w:footnoteReference w:id="235"/>
      </w:r>
      <w:r w:rsidRPr="00257F04">
        <w:rPr>
          <w:color w:val="000000"/>
          <w:sz w:val="28"/>
          <w:szCs w:val="28"/>
        </w:rPr>
        <w:t>.</w:t>
      </w:r>
      <w:r w:rsidR="000C2836" w:rsidRPr="00257F04">
        <w:rPr>
          <w:color w:val="000000"/>
          <w:sz w:val="28"/>
          <w:szCs w:val="28"/>
        </w:rPr>
        <w:t xml:space="preserve"> </w:t>
      </w:r>
    </w:p>
    <w:p w:rsidR="00B36EC7" w:rsidRPr="00257F04" w:rsidRDefault="00B36EC7"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Протокол осмотра места совершения административного правонарушения подписывается составившим его сотрудником, а также лицами, участвовавшими в производстве осмотра. Копии </w:t>
      </w:r>
      <w:proofErr w:type="gramStart"/>
      <w:r w:rsidRPr="00257F04">
        <w:rPr>
          <w:color w:val="000000"/>
          <w:sz w:val="28"/>
          <w:szCs w:val="28"/>
        </w:rPr>
        <w:t>протокола осмотра места совершения административного правонарушения</w:t>
      </w:r>
      <w:proofErr w:type="gramEnd"/>
      <w:r w:rsidRPr="00257F04">
        <w:rPr>
          <w:color w:val="000000"/>
          <w:sz w:val="28"/>
          <w:szCs w:val="28"/>
        </w:rPr>
        <w:t xml:space="preserve"> вручаются лицам, непосредственно управлявшим транспортными средствами в момент совершения административного правонарушения</w:t>
      </w:r>
      <w:r w:rsidR="004C085A" w:rsidRPr="00257F04">
        <w:rPr>
          <w:rStyle w:val="a5"/>
          <w:color w:val="000000"/>
          <w:sz w:val="28"/>
          <w:szCs w:val="28"/>
        </w:rPr>
        <w:footnoteReference w:id="236"/>
      </w:r>
      <w:r w:rsidRPr="00257F04">
        <w:rPr>
          <w:color w:val="000000"/>
          <w:sz w:val="28"/>
          <w:szCs w:val="28"/>
        </w:rPr>
        <w:t>.</w:t>
      </w:r>
    </w:p>
    <w:p w:rsidR="00404CAF" w:rsidRPr="00257F04" w:rsidRDefault="00404CAF" w:rsidP="003D29CB">
      <w:pPr>
        <w:ind w:firstLine="720"/>
        <w:jc w:val="both"/>
        <w:rPr>
          <w:bCs/>
          <w:color w:val="000000"/>
        </w:rPr>
      </w:pPr>
    </w:p>
    <w:p w:rsidR="000A21FE" w:rsidRPr="00257F04" w:rsidRDefault="000A21FE" w:rsidP="003D29CB">
      <w:pPr>
        <w:ind w:firstLine="720"/>
        <w:jc w:val="both"/>
        <w:rPr>
          <w:bCs/>
          <w:color w:val="000000"/>
        </w:rPr>
      </w:pPr>
    </w:p>
    <w:p w:rsidR="000A21FE" w:rsidRPr="00257F04" w:rsidRDefault="000A21FE" w:rsidP="003D29CB">
      <w:pPr>
        <w:ind w:firstLine="720"/>
        <w:jc w:val="both"/>
        <w:rPr>
          <w:bCs/>
          <w:color w:val="000000"/>
        </w:rPr>
      </w:pPr>
    </w:p>
    <w:p w:rsidR="000A21FE" w:rsidRPr="00257F04" w:rsidRDefault="000A21FE" w:rsidP="003D29CB">
      <w:pPr>
        <w:ind w:firstLine="720"/>
        <w:jc w:val="both"/>
        <w:rPr>
          <w:bCs/>
          <w:color w:val="000000"/>
        </w:rPr>
      </w:pPr>
    </w:p>
    <w:p w:rsidR="000A21FE" w:rsidRPr="00257F04" w:rsidRDefault="000A21FE" w:rsidP="003D29CB">
      <w:pPr>
        <w:ind w:firstLine="720"/>
        <w:jc w:val="both"/>
        <w:rPr>
          <w:bCs/>
          <w:color w:val="000000"/>
        </w:rPr>
      </w:pPr>
    </w:p>
    <w:p w:rsidR="006E3CCB" w:rsidRPr="00257F04" w:rsidRDefault="006E3CCB" w:rsidP="003D29CB">
      <w:pPr>
        <w:ind w:firstLine="720"/>
        <w:jc w:val="both"/>
        <w:rPr>
          <w:b/>
          <w:bCs/>
          <w:color w:val="000000"/>
          <w:sz w:val="28"/>
          <w:szCs w:val="28"/>
        </w:rPr>
      </w:pPr>
      <w:r w:rsidRPr="00257F04">
        <w:rPr>
          <w:b/>
          <w:bCs/>
          <w:color w:val="000000"/>
          <w:sz w:val="28"/>
          <w:szCs w:val="28"/>
        </w:rPr>
        <w:lastRenderedPageBreak/>
        <w:t>Исполнение государственной функции в отношении иностранных</w:t>
      </w:r>
      <w:r w:rsidR="00C84070" w:rsidRPr="00257F04">
        <w:rPr>
          <w:b/>
          <w:bCs/>
          <w:color w:val="000000"/>
          <w:sz w:val="28"/>
          <w:szCs w:val="28"/>
        </w:rPr>
        <w:t xml:space="preserve"> </w:t>
      </w:r>
      <w:r w:rsidRPr="00257F04">
        <w:rPr>
          <w:b/>
          <w:bCs/>
          <w:color w:val="000000"/>
          <w:sz w:val="28"/>
          <w:szCs w:val="28"/>
        </w:rPr>
        <w:t>граждан, пользующихся иммунитетом от административной юрисдикции Российской Федерации, а также должностных лиц, выполняющих определенные государственные 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w:t>
      </w:r>
      <w:r w:rsidR="0071627F">
        <w:rPr>
          <w:b/>
          <w:bCs/>
          <w:color w:val="000000"/>
          <w:sz w:val="28"/>
          <w:szCs w:val="28"/>
        </w:rPr>
        <w:t>дминистративной ответственности</w:t>
      </w:r>
    </w:p>
    <w:p w:rsidR="006E3CCB" w:rsidRPr="00257F04" w:rsidRDefault="006E3CCB" w:rsidP="003D29CB">
      <w:pPr>
        <w:ind w:firstLine="720"/>
        <w:jc w:val="both"/>
        <w:rPr>
          <w:color w:val="000000"/>
        </w:rPr>
      </w:pPr>
    </w:p>
    <w:p w:rsidR="008D7D13" w:rsidRPr="00257F04" w:rsidRDefault="008D7D13" w:rsidP="007000EC">
      <w:pPr>
        <w:numPr>
          <w:ilvl w:val="2"/>
          <w:numId w:val="6"/>
        </w:numPr>
        <w:tabs>
          <w:tab w:val="left" w:pos="1276"/>
        </w:tabs>
        <w:ind w:left="0" w:firstLine="709"/>
        <w:jc w:val="both"/>
        <w:rPr>
          <w:color w:val="000000"/>
          <w:sz w:val="28"/>
          <w:szCs w:val="28"/>
        </w:rPr>
      </w:pPr>
      <w:proofErr w:type="gramStart"/>
      <w:r w:rsidRPr="00257F04">
        <w:rPr>
          <w:color w:val="000000"/>
          <w:sz w:val="28"/>
          <w:szCs w:val="28"/>
        </w:rPr>
        <w:t>В случае выявления сотрудником достаточных данных, указывающих на наличие события административного правонарушения, совершенного иностранным гражданином, предъявившим документы, подтверждающие наличие иммунитета от административной юрисдикции Российской Федерации, вопрос об административной ответственности указанного лица согласно статье 2.6 Кодекса в соответствии с федеральными законами и международными договорами Российской Федерации разрешается в соответствии с нормами международного права.</w:t>
      </w:r>
      <w:proofErr w:type="gramEnd"/>
    </w:p>
    <w:p w:rsidR="006E3CCB" w:rsidRPr="00257F04" w:rsidRDefault="008D7D13" w:rsidP="003D29CB">
      <w:pPr>
        <w:ind w:firstLine="720"/>
        <w:jc w:val="both"/>
        <w:rPr>
          <w:color w:val="000000"/>
          <w:sz w:val="28"/>
          <w:szCs w:val="28"/>
        </w:rPr>
      </w:pPr>
      <w:r w:rsidRPr="00257F04">
        <w:rPr>
          <w:color w:val="000000"/>
          <w:sz w:val="28"/>
          <w:szCs w:val="28"/>
        </w:rPr>
        <w:t>В</w:t>
      </w:r>
      <w:r w:rsidR="00C84070" w:rsidRPr="00257F04">
        <w:rPr>
          <w:color w:val="000000"/>
          <w:sz w:val="28"/>
          <w:szCs w:val="28"/>
        </w:rPr>
        <w:t xml:space="preserve"> </w:t>
      </w:r>
      <w:r w:rsidRPr="00257F04">
        <w:rPr>
          <w:color w:val="000000"/>
          <w:sz w:val="28"/>
          <w:szCs w:val="28"/>
        </w:rPr>
        <w:t>случае выявления сотрудником достаточных данных, указывающих на наличие события административного правонарушения, совершенного лицом, предъявившим документы, подтверждающие выполнение им определенных государственных функций (депутата, судьи, прокурора и иного лица), к указанному лицу согласно статье 1.4 Кодекса применяются</w:t>
      </w:r>
      <w:r w:rsidR="00C84070" w:rsidRPr="00257F04">
        <w:rPr>
          <w:color w:val="000000"/>
          <w:sz w:val="28"/>
          <w:szCs w:val="28"/>
        </w:rPr>
        <w:t xml:space="preserve"> </w:t>
      </w:r>
      <w:r w:rsidRPr="00257F04">
        <w:rPr>
          <w:color w:val="000000"/>
          <w:sz w:val="28"/>
          <w:szCs w:val="28"/>
        </w:rPr>
        <w:t>меры</w:t>
      </w:r>
      <w:r w:rsidR="003F7A65" w:rsidRPr="00257F04">
        <w:rPr>
          <w:color w:val="000000"/>
          <w:sz w:val="28"/>
          <w:szCs w:val="28"/>
        </w:rPr>
        <w:t xml:space="preserve"> </w:t>
      </w:r>
      <w:r w:rsidRPr="00257F04">
        <w:rPr>
          <w:color w:val="000000"/>
          <w:sz w:val="28"/>
          <w:szCs w:val="28"/>
        </w:rPr>
        <w:t>обеспечения</w:t>
      </w:r>
      <w:r w:rsidR="003F7A65" w:rsidRPr="00257F04">
        <w:rPr>
          <w:color w:val="000000"/>
          <w:sz w:val="28"/>
          <w:szCs w:val="28"/>
        </w:rPr>
        <w:t xml:space="preserve"> </w:t>
      </w:r>
      <w:r w:rsidRPr="00257F04">
        <w:rPr>
          <w:color w:val="000000"/>
          <w:sz w:val="28"/>
          <w:szCs w:val="28"/>
        </w:rPr>
        <w:t xml:space="preserve">производства по делу об административном </w:t>
      </w:r>
      <w:proofErr w:type="gramStart"/>
      <w:r w:rsidRPr="00257F04">
        <w:rPr>
          <w:color w:val="000000"/>
          <w:sz w:val="28"/>
          <w:szCs w:val="28"/>
        </w:rPr>
        <w:t>правонарушении</w:t>
      </w:r>
      <w:proofErr w:type="gramEnd"/>
      <w:r w:rsidRPr="00257F04">
        <w:rPr>
          <w:color w:val="000000"/>
          <w:sz w:val="28"/>
          <w:szCs w:val="28"/>
        </w:rPr>
        <w:t xml:space="preserve"> и осуществляется привлечение к административной ответственности в соответствии с особыми условиями, установленными</w:t>
      </w:r>
      <w:r w:rsidR="00C84070" w:rsidRPr="00257F04">
        <w:rPr>
          <w:color w:val="000000"/>
          <w:sz w:val="28"/>
          <w:szCs w:val="28"/>
        </w:rPr>
        <w:t xml:space="preserve"> </w:t>
      </w:r>
      <w:r w:rsidRPr="00257F04">
        <w:rPr>
          <w:color w:val="000000"/>
          <w:sz w:val="28"/>
          <w:szCs w:val="28"/>
        </w:rPr>
        <w:t>Конституцией</w:t>
      </w:r>
      <w:r w:rsidR="003F7A65" w:rsidRPr="00257F04">
        <w:rPr>
          <w:color w:val="000000"/>
          <w:sz w:val="28"/>
          <w:szCs w:val="28"/>
        </w:rPr>
        <w:t xml:space="preserve"> </w:t>
      </w:r>
      <w:r w:rsidRPr="00257F04">
        <w:rPr>
          <w:color w:val="000000"/>
          <w:sz w:val="28"/>
          <w:szCs w:val="28"/>
        </w:rPr>
        <w:t>Российской Федерации и федеральными законами.</w:t>
      </w:r>
    </w:p>
    <w:p w:rsidR="008A1063" w:rsidRPr="00257F04" w:rsidRDefault="008F4F92" w:rsidP="007000EC">
      <w:pPr>
        <w:numPr>
          <w:ilvl w:val="2"/>
          <w:numId w:val="6"/>
        </w:numPr>
        <w:tabs>
          <w:tab w:val="left" w:pos="1276"/>
        </w:tabs>
        <w:ind w:left="0" w:firstLine="709"/>
        <w:jc w:val="both"/>
        <w:rPr>
          <w:color w:val="000000"/>
          <w:sz w:val="28"/>
          <w:szCs w:val="28"/>
        </w:rPr>
      </w:pPr>
      <w:r w:rsidRPr="00257F04">
        <w:rPr>
          <w:color w:val="000000"/>
          <w:sz w:val="28"/>
          <w:szCs w:val="28"/>
        </w:rPr>
        <w:t xml:space="preserve">В отношении иностранных граждан, пользующихся иммунитетом, </w:t>
      </w:r>
      <w:r w:rsidR="008A1063" w:rsidRPr="00257F04">
        <w:rPr>
          <w:color w:val="000000"/>
          <w:sz w:val="28"/>
          <w:szCs w:val="28"/>
        </w:rPr>
        <w:t xml:space="preserve">могут </w:t>
      </w:r>
      <w:r w:rsidRPr="00257F04">
        <w:rPr>
          <w:color w:val="000000"/>
          <w:sz w:val="28"/>
          <w:szCs w:val="28"/>
        </w:rPr>
        <w:t>осуществлят</w:t>
      </w:r>
      <w:r w:rsidR="008A1063" w:rsidRPr="00257F04">
        <w:rPr>
          <w:color w:val="000000"/>
          <w:sz w:val="28"/>
          <w:szCs w:val="28"/>
        </w:rPr>
        <w:t>ь</w:t>
      </w:r>
      <w:r w:rsidRPr="00257F04">
        <w:rPr>
          <w:color w:val="000000"/>
          <w:sz w:val="28"/>
          <w:szCs w:val="28"/>
        </w:rPr>
        <w:t xml:space="preserve">ся </w:t>
      </w:r>
      <w:r w:rsidR="008A1063" w:rsidRPr="00257F04">
        <w:rPr>
          <w:color w:val="000000"/>
          <w:sz w:val="28"/>
          <w:szCs w:val="28"/>
        </w:rPr>
        <w:t xml:space="preserve">следующие </w:t>
      </w:r>
      <w:r w:rsidRPr="00257F04">
        <w:rPr>
          <w:color w:val="000000"/>
          <w:sz w:val="28"/>
          <w:szCs w:val="28"/>
        </w:rPr>
        <w:t>административные действия</w:t>
      </w:r>
      <w:r w:rsidR="008A1063" w:rsidRPr="00257F04">
        <w:rPr>
          <w:color w:val="000000"/>
          <w:sz w:val="28"/>
          <w:szCs w:val="28"/>
        </w:rPr>
        <w:t>:</w:t>
      </w:r>
    </w:p>
    <w:p w:rsidR="008A1063" w:rsidRPr="00257F04" w:rsidRDefault="000F6040" w:rsidP="008A1063">
      <w:pPr>
        <w:tabs>
          <w:tab w:val="left" w:pos="1276"/>
        </w:tabs>
        <w:ind w:firstLine="709"/>
        <w:jc w:val="both"/>
        <w:rPr>
          <w:color w:val="000000"/>
          <w:sz w:val="28"/>
          <w:szCs w:val="28"/>
        </w:rPr>
      </w:pPr>
      <w:r w:rsidRPr="00257F04">
        <w:rPr>
          <w:color w:val="000000"/>
          <w:sz w:val="28"/>
          <w:szCs w:val="28"/>
        </w:rPr>
        <w:t>надзор за дорожным движением, в том числе с использованием технических средств и специальных технических средств, работающих в автоматическом режиме</w:t>
      </w:r>
      <w:r w:rsidR="008A1063" w:rsidRPr="00257F04">
        <w:rPr>
          <w:color w:val="000000"/>
          <w:sz w:val="28"/>
          <w:szCs w:val="28"/>
        </w:rPr>
        <w:t>;</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остановк</w:t>
      </w:r>
      <w:r w:rsidR="008A1063" w:rsidRPr="00257F04">
        <w:rPr>
          <w:color w:val="000000"/>
          <w:sz w:val="28"/>
          <w:szCs w:val="28"/>
        </w:rPr>
        <w:t>а</w:t>
      </w:r>
      <w:r w:rsidRPr="00257F04">
        <w:rPr>
          <w:color w:val="000000"/>
          <w:sz w:val="28"/>
          <w:szCs w:val="28"/>
        </w:rPr>
        <w:t xml:space="preserve"> тр</w:t>
      </w:r>
      <w:r w:rsidR="008A1063" w:rsidRPr="00257F04">
        <w:rPr>
          <w:color w:val="000000"/>
          <w:sz w:val="28"/>
          <w:szCs w:val="28"/>
        </w:rPr>
        <w:t>анспортного средства</w:t>
      </w:r>
      <w:r w:rsidR="000F6040" w:rsidRPr="00257F04">
        <w:rPr>
          <w:color w:val="000000"/>
          <w:sz w:val="28"/>
          <w:szCs w:val="28"/>
        </w:rPr>
        <w:t>;</w:t>
      </w:r>
    </w:p>
    <w:p w:rsidR="008A1063" w:rsidRPr="00257F04" w:rsidRDefault="000F6040" w:rsidP="008A1063">
      <w:pPr>
        <w:tabs>
          <w:tab w:val="left" w:pos="1276"/>
        </w:tabs>
        <w:ind w:firstLine="709"/>
        <w:jc w:val="both"/>
        <w:rPr>
          <w:color w:val="000000"/>
          <w:sz w:val="28"/>
          <w:szCs w:val="28"/>
        </w:rPr>
      </w:pPr>
      <w:r w:rsidRPr="00257F04">
        <w:rPr>
          <w:color w:val="000000"/>
          <w:sz w:val="28"/>
          <w:szCs w:val="28"/>
        </w:rPr>
        <w:t>остановка</w:t>
      </w:r>
      <w:r w:rsidR="008A1063" w:rsidRPr="00257F04">
        <w:rPr>
          <w:color w:val="000000"/>
          <w:sz w:val="28"/>
          <w:szCs w:val="28"/>
        </w:rPr>
        <w:t xml:space="preserve"> пешехода;</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проверкой документов, государственных регистрационных знаков</w:t>
      </w:r>
      <w:r w:rsidR="000F6040" w:rsidRPr="00257F04">
        <w:rPr>
          <w:color w:val="000000"/>
          <w:sz w:val="28"/>
          <w:szCs w:val="28"/>
        </w:rPr>
        <w:t xml:space="preserve"> транспортного средства</w:t>
      </w:r>
      <w:r w:rsidRPr="00257F04">
        <w:rPr>
          <w:color w:val="000000"/>
          <w:sz w:val="28"/>
          <w:szCs w:val="28"/>
        </w:rPr>
        <w:t>,</w:t>
      </w:r>
      <w:r w:rsidR="000F6040" w:rsidRPr="00257F04">
        <w:rPr>
          <w:color w:val="000000"/>
          <w:sz w:val="28"/>
          <w:szCs w:val="28"/>
        </w:rPr>
        <w:t xml:space="preserve"> а также</w:t>
      </w:r>
      <w:r w:rsidRPr="00257F04">
        <w:rPr>
          <w:color w:val="000000"/>
          <w:sz w:val="28"/>
          <w:szCs w:val="28"/>
        </w:rPr>
        <w:t xml:space="preserve"> технического состояния </w:t>
      </w:r>
      <w:r w:rsidR="000F6040" w:rsidRPr="00257F04">
        <w:rPr>
          <w:color w:val="000000"/>
          <w:sz w:val="28"/>
          <w:szCs w:val="28"/>
        </w:rPr>
        <w:t>находящегося в эксплуатации транспортного средства;</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составление протокола об </w:t>
      </w:r>
      <w:r w:rsidR="000F6040" w:rsidRPr="00257F04">
        <w:rPr>
          <w:color w:val="000000"/>
          <w:sz w:val="28"/>
          <w:szCs w:val="28"/>
        </w:rPr>
        <w:t>административном правонарушении;</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вынесение определения о возбуждении дела об административном правонарушении и проведении </w:t>
      </w:r>
      <w:r w:rsidR="000F6040" w:rsidRPr="00257F04">
        <w:rPr>
          <w:color w:val="000000"/>
          <w:sz w:val="28"/>
          <w:szCs w:val="28"/>
        </w:rPr>
        <w:t>административного расследования;</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вынесение определения об отказе в возбуждении дела об </w:t>
      </w:r>
      <w:r w:rsidR="000F6040" w:rsidRPr="00257F04">
        <w:rPr>
          <w:color w:val="000000"/>
          <w:sz w:val="28"/>
          <w:szCs w:val="28"/>
        </w:rPr>
        <w:t>административном правонарушении;</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освидетельствование на с</w:t>
      </w:r>
      <w:r w:rsidR="000F6040" w:rsidRPr="00257F04">
        <w:rPr>
          <w:color w:val="000000"/>
          <w:sz w:val="28"/>
          <w:szCs w:val="28"/>
        </w:rPr>
        <w:t>остояние алкогольного опьянения;</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lastRenderedPageBreak/>
        <w:t>направление на медицинское освидетельс</w:t>
      </w:r>
      <w:r w:rsidR="000F6040" w:rsidRPr="00257F04">
        <w:rPr>
          <w:color w:val="000000"/>
          <w:sz w:val="28"/>
          <w:szCs w:val="28"/>
        </w:rPr>
        <w:t>твование на состояние опьянения;</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вынесение постановления по делу об административном правонарушении</w:t>
      </w:r>
      <w:r w:rsidR="000F6040" w:rsidRPr="00257F04">
        <w:rPr>
          <w:color w:val="000000"/>
          <w:sz w:val="28"/>
          <w:szCs w:val="28"/>
        </w:rPr>
        <w:t>;</w:t>
      </w:r>
    </w:p>
    <w:p w:rsidR="000F6040" w:rsidRPr="00257F04" w:rsidRDefault="008F4F92" w:rsidP="008A1063">
      <w:pPr>
        <w:tabs>
          <w:tab w:val="left" w:pos="1276"/>
        </w:tabs>
        <w:ind w:firstLine="709"/>
        <w:jc w:val="both"/>
        <w:rPr>
          <w:color w:val="000000"/>
          <w:sz w:val="28"/>
          <w:szCs w:val="28"/>
        </w:rPr>
      </w:pPr>
      <w:r w:rsidRPr="00257F04">
        <w:rPr>
          <w:color w:val="000000"/>
          <w:sz w:val="28"/>
          <w:szCs w:val="28"/>
        </w:rPr>
        <w:t xml:space="preserve">составление </w:t>
      </w:r>
      <w:proofErr w:type="gramStart"/>
      <w:r w:rsidRPr="00257F04">
        <w:rPr>
          <w:color w:val="000000"/>
          <w:sz w:val="28"/>
          <w:szCs w:val="28"/>
        </w:rPr>
        <w:t>протокола осмотра места совершения административного правонарушения</w:t>
      </w:r>
      <w:proofErr w:type="gramEnd"/>
      <w:r w:rsidRPr="00257F04">
        <w:rPr>
          <w:color w:val="000000"/>
          <w:sz w:val="28"/>
          <w:szCs w:val="28"/>
        </w:rPr>
        <w:t>.</w:t>
      </w:r>
      <w:r w:rsidR="003A478B" w:rsidRPr="00257F04">
        <w:rPr>
          <w:color w:val="000000"/>
          <w:sz w:val="28"/>
          <w:szCs w:val="28"/>
        </w:rPr>
        <w:t xml:space="preserve"> </w:t>
      </w:r>
    </w:p>
    <w:p w:rsidR="007C7805" w:rsidRPr="00257F04" w:rsidRDefault="007C7805" w:rsidP="008A1063">
      <w:pPr>
        <w:tabs>
          <w:tab w:val="left" w:pos="1276"/>
        </w:tabs>
        <w:ind w:firstLine="709"/>
        <w:jc w:val="both"/>
        <w:rPr>
          <w:color w:val="000000"/>
          <w:sz w:val="28"/>
          <w:szCs w:val="28"/>
        </w:rPr>
      </w:pPr>
      <w:r w:rsidRPr="00257F04">
        <w:rPr>
          <w:color w:val="000000"/>
          <w:sz w:val="28"/>
          <w:szCs w:val="28"/>
        </w:rPr>
        <w:t>О</w:t>
      </w:r>
      <w:r w:rsidR="00877AF5" w:rsidRPr="00257F04">
        <w:rPr>
          <w:color w:val="000000"/>
          <w:sz w:val="28"/>
          <w:szCs w:val="28"/>
        </w:rPr>
        <w:t> </w:t>
      </w:r>
      <w:r w:rsidRPr="00257F04">
        <w:rPr>
          <w:color w:val="000000"/>
          <w:sz w:val="28"/>
          <w:szCs w:val="28"/>
        </w:rPr>
        <w:t xml:space="preserve">каждом факте совершения </w:t>
      </w:r>
      <w:r w:rsidR="00B04BC1" w:rsidRPr="00257F04">
        <w:rPr>
          <w:color w:val="000000"/>
          <w:sz w:val="28"/>
          <w:szCs w:val="28"/>
        </w:rPr>
        <w:t>указанных действий</w:t>
      </w:r>
      <w:r w:rsidRPr="00257F04">
        <w:rPr>
          <w:color w:val="000000"/>
          <w:sz w:val="28"/>
          <w:szCs w:val="28"/>
        </w:rPr>
        <w:t xml:space="preserve"> сотрудник составляет рапорт руководителю </w:t>
      </w:r>
      <w:r w:rsidR="005B0BE8" w:rsidRPr="00257F04">
        <w:rPr>
          <w:color w:val="000000"/>
          <w:sz w:val="28"/>
          <w:szCs w:val="28"/>
        </w:rPr>
        <w:t xml:space="preserve">строевого </w:t>
      </w:r>
      <w:r w:rsidRPr="00257F04">
        <w:rPr>
          <w:color w:val="000000"/>
          <w:sz w:val="28"/>
          <w:szCs w:val="28"/>
        </w:rPr>
        <w:t>подразделения</w:t>
      </w:r>
      <w:r w:rsidR="005B0BE8" w:rsidRPr="00257F04">
        <w:rPr>
          <w:color w:val="000000"/>
          <w:sz w:val="28"/>
          <w:szCs w:val="28"/>
        </w:rPr>
        <w:t xml:space="preserve"> Госавтоинспекции</w:t>
      </w:r>
      <w:r w:rsidR="00C655CF" w:rsidRPr="00257F04">
        <w:rPr>
          <w:color w:val="000000"/>
          <w:sz w:val="28"/>
          <w:szCs w:val="28"/>
        </w:rPr>
        <w:t>. При этом обеспечивается сохранность материалов, полученных с использованием видео- и звукозаписывающей аппаратуры, в том числе установленного в патрульном автомобиле видеорегистратора.</w:t>
      </w:r>
    </w:p>
    <w:p w:rsidR="008F4F92" w:rsidRPr="00257F04" w:rsidRDefault="008F4F92" w:rsidP="003D29CB">
      <w:pPr>
        <w:ind w:firstLine="720"/>
        <w:jc w:val="both"/>
        <w:rPr>
          <w:color w:val="000000"/>
          <w:sz w:val="28"/>
          <w:szCs w:val="28"/>
        </w:rPr>
      </w:pPr>
      <w:proofErr w:type="gramStart"/>
      <w:r w:rsidRPr="00257F04">
        <w:rPr>
          <w:color w:val="000000"/>
          <w:sz w:val="28"/>
          <w:szCs w:val="28"/>
        </w:rPr>
        <w:t>В отношении иностранных граждан, пользующихся иммунитетом, из числа сотрудников дипломатических представительств и консульских учреждений государств, определенных на основе принципа взаимности по информации, предоставляемой Министерством иностранных дел Российской Федерации</w:t>
      </w:r>
      <w:r w:rsidR="009A0307" w:rsidRPr="00257F04">
        <w:rPr>
          <w:rStyle w:val="a5"/>
          <w:color w:val="000000"/>
          <w:sz w:val="28"/>
          <w:szCs w:val="28"/>
        </w:rPr>
        <w:footnoteReference w:id="237"/>
      </w:r>
      <w:r w:rsidRPr="00257F04">
        <w:rPr>
          <w:color w:val="000000"/>
          <w:sz w:val="28"/>
          <w:szCs w:val="28"/>
        </w:rPr>
        <w:t>, также осуществляются административные действия, связанные с отстранением от управления транспортным средством, заде</w:t>
      </w:r>
      <w:r w:rsidR="009A0307" w:rsidRPr="00257F04">
        <w:rPr>
          <w:color w:val="000000"/>
          <w:sz w:val="28"/>
          <w:szCs w:val="28"/>
        </w:rPr>
        <w:t>ржанием транспортного средства.</w:t>
      </w:r>
      <w:proofErr w:type="gramEnd"/>
    </w:p>
    <w:p w:rsidR="008F4F92" w:rsidRPr="00257F04" w:rsidRDefault="008F4F92" w:rsidP="003D29CB">
      <w:pPr>
        <w:ind w:firstLine="720"/>
        <w:jc w:val="both"/>
        <w:rPr>
          <w:color w:val="000000"/>
          <w:sz w:val="28"/>
          <w:szCs w:val="28"/>
        </w:rPr>
      </w:pPr>
      <w:proofErr w:type="gramStart"/>
      <w:r w:rsidRPr="00257F04">
        <w:rPr>
          <w:color w:val="000000"/>
          <w:sz w:val="28"/>
          <w:szCs w:val="28"/>
        </w:rPr>
        <w:t xml:space="preserve">При нарушениях иностранными гражданами, пользующимися иммунитетом, за исключением указанных в абзаце </w:t>
      </w:r>
      <w:r w:rsidR="009A0307" w:rsidRPr="00257F04">
        <w:rPr>
          <w:color w:val="000000"/>
          <w:sz w:val="28"/>
          <w:szCs w:val="28"/>
        </w:rPr>
        <w:t>четырнадцатом</w:t>
      </w:r>
      <w:r w:rsidRPr="00257F04">
        <w:rPr>
          <w:color w:val="000000"/>
          <w:sz w:val="28"/>
          <w:szCs w:val="28"/>
        </w:rPr>
        <w:t xml:space="preserve"> настоящего пункта, правил эксплуатации транспортного средства и управления транспортным средством соответствующего вида, влекущих задержание транспортного средства, сотрудник в целях обеспечения безопасности других лиц принимает меры к прекращению дальнейшего движения транспортного средства и незамедлительно сообщает </w:t>
      </w:r>
      <w:r w:rsidR="00311E9E" w:rsidRPr="00257F04">
        <w:rPr>
          <w:color w:val="000000"/>
          <w:sz w:val="28"/>
          <w:szCs w:val="28"/>
        </w:rPr>
        <w:t xml:space="preserve">об этом </w:t>
      </w:r>
      <w:r w:rsidRPr="00257F04">
        <w:rPr>
          <w:color w:val="000000"/>
          <w:sz w:val="28"/>
          <w:szCs w:val="28"/>
        </w:rPr>
        <w:t xml:space="preserve">в </w:t>
      </w:r>
      <w:r w:rsidR="00311E9E" w:rsidRPr="00257F04">
        <w:rPr>
          <w:color w:val="000000"/>
          <w:sz w:val="28"/>
          <w:szCs w:val="28"/>
        </w:rPr>
        <w:t xml:space="preserve">дежурную группу строевого подразделения Госавтоинспекции </w:t>
      </w:r>
      <w:r w:rsidR="009A0307" w:rsidRPr="00257F04">
        <w:rPr>
          <w:color w:val="000000"/>
          <w:sz w:val="28"/>
          <w:szCs w:val="28"/>
        </w:rPr>
        <w:t>(</w:t>
      </w:r>
      <w:r w:rsidR="00311E9E" w:rsidRPr="00257F04">
        <w:rPr>
          <w:color w:val="000000"/>
          <w:sz w:val="28"/>
          <w:szCs w:val="28"/>
        </w:rPr>
        <w:t>дежурную часть территориального органа МВД России</w:t>
      </w:r>
      <w:proofErr w:type="gramEnd"/>
      <w:r w:rsidR="009A0307" w:rsidRPr="00257F04">
        <w:rPr>
          <w:color w:val="000000"/>
          <w:sz w:val="28"/>
          <w:szCs w:val="28"/>
        </w:rPr>
        <w:t>)</w:t>
      </w:r>
      <w:r w:rsidR="00311E9E" w:rsidRPr="00257F04">
        <w:rPr>
          <w:color w:val="000000"/>
          <w:sz w:val="28"/>
          <w:szCs w:val="28"/>
        </w:rPr>
        <w:t xml:space="preserve"> </w:t>
      </w:r>
      <w:r w:rsidRPr="00257F04">
        <w:rPr>
          <w:color w:val="000000"/>
          <w:sz w:val="28"/>
          <w:szCs w:val="28"/>
        </w:rPr>
        <w:t>для принятия мер по информированию соответствующего дипломатического представительства, консульского учреждения, международной организации (ее представительства) о необходимости устранения обстоятельств, являющихся основанием для задержания транспортного средства, а также информированию Министерства иностранных дел Российской Федерации или его территориального органа – представительства Министерства иностранных дел Российской Федерации на территории Российской Федерации.</w:t>
      </w:r>
    </w:p>
    <w:p w:rsidR="008F4F92" w:rsidRPr="00257F04" w:rsidRDefault="008F4F92" w:rsidP="003D29CB">
      <w:pPr>
        <w:ind w:firstLine="720"/>
        <w:jc w:val="both"/>
        <w:rPr>
          <w:color w:val="000000"/>
          <w:sz w:val="28"/>
          <w:szCs w:val="28"/>
        </w:rPr>
      </w:pPr>
      <w:r w:rsidRPr="00257F04">
        <w:rPr>
          <w:color w:val="000000"/>
          <w:sz w:val="28"/>
          <w:szCs w:val="28"/>
        </w:rPr>
        <w:t>Административные действия, связанные с личным досмотром, досмотром вещей и транспортного средства, арестом вещей, изъятием вещей и документов, доставлением, задержанием (административным задержанием) в отношении иностранных граждан, пользующихся иммунитетом, не осуществляются.</w:t>
      </w:r>
    </w:p>
    <w:p w:rsidR="008F4F92" w:rsidRPr="00257F04" w:rsidRDefault="008F4F92" w:rsidP="003D29CB">
      <w:pPr>
        <w:ind w:firstLine="720"/>
        <w:jc w:val="both"/>
        <w:rPr>
          <w:color w:val="000000"/>
          <w:sz w:val="28"/>
          <w:szCs w:val="28"/>
        </w:rPr>
      </w:pPr>
      <w:r w:rsidRPr="00257F04">
        <w:rPr>
          <w:color w:val="000000"/>
          <w:sz w:val="28"/>
          <w:szCs w:val="28"/>
        </w:rPr>
        <w:t xml:space="preserve">Административные действия в отношении иностранных граждан, пользующихся иммунитетом, а также лиц, указанных в абзацах третьем, </w:t>
      </w:r>
      <w:r w:rsidRPr="00257F04">
        <w:rPr>
          <w:color w:val="000000"/>
          <w:sz w:val="28"/>
          <w:szCs w:val="28"/>
        </w:rPr>
        <w:lastRenderedPageBreak/>
        <w:t>седьмом, девятом и десятом пункта 2</w:t>
      </w:r>
      <w:r w:rsidR="002C4BF2" w:rsidRPr="00257F04">
        <w:rPr>
          <w:color w:val="000000"/>
          <w:sz w:val="28"/>
          <w:szCs w:val="28"/>
        </w:rPr>
        <w:t>7</w:t>
      </w:r>
      <w:r w:rsidR="00AB29E4" w:rsidRPr="00257F04">
        <w:rPr>
          <w:color w:val="000000"/>
          <w:sz w:val="28"/>
          <w:szCs w:val="28"/>
        </w:rPr>
        <w:t>4</w:t>
      </w:r>
      <w:r w:rsidRPr="00257F04">
        <w:rPr>
          <w:color w:val="000000"/>
          <w:sz w:val="28"/>
          <w:szCs w:val="28"/>
        </w:rPr>
        <w:t xml:space="preserve"> настоящего Административного регламента, связанные с осмотром транспортного средства и груза, могут осуществляться только на основании ориентировок. При совершении указанных действий, а также при проверке технического состояния транспортного средства, не должны предъявляться требования, которые могут быть расценены, как обыск или досмотр (открыть капот, багажное отделение, иные).</w:t>
      </w:r>
    </w:p>
    <w:p w:rsidR="00803F5C" w:rsidRPr="00257F04" w:rsidRDefault="006E3CCB" w:rsidP="007000EC">
      <w:pPr>
        <w:pStyle w:val="a3"/>
        <w:numPr>
          <w:ilvl w:val="2"/>
          <w:numId w:val="6"/>
        </w:numPr>
        <w:tabs>
          <w:tab w:val="left" w:pos="1276"/>
        </w:tabs>
        <w:ind w:left="0" w:firstLine="720"/>
        <w:rPr>
          <w:color w:val="000000"/>
        </w:rPr>
      </w:pPr>
      <w:r w:rsidRPr="00257F04">
        <w:rPr>
          <w:color w:val="000000"/>
        </w:rPr>
        <w:t xml:space="preserve">При оформлении </w:t>
      </w:r>
      <w:r w:rsidR="00D8562B" w:rsidRPr="00257F04">
        <w:rPr>
          <w:color w:val="000000"/>
        </w:rPr>
        <w:t>документов</w:t>
      </w:r>
      <w:r w:rsidRPr="00257F04">
        <w:rPr>
          <w:color w:val="000000"/>
        </w:rPr>
        <w:t xml:space="preserve"> по факту дорожно-транспортного происшествия с участием транспортного средства, в котором находятся лица, пользующиеся иммунитетом (если они не нуждаются в медицинской помощи), сотрудник предлагает водителю присутствовать при составлении материалов по данному происшествию. Если водитель или кто-либо</w:t>
      </w:r>
      <w:r w:rsidR="00C84070" w:rsidRPr="00257F04">
        <w:rPr>
          <w:color w:val="000000"/>
        </w:rPr>
        <w:t xml:space="preserve"> </w:t>
      </w:r>
      <w:r w:rsidRPr="00257F04">
        <w:rPr>
          <w:color w:val="000000"/>
        </w:rPr>
        <w:t>из пассажиров выражает нежелание присутствовать при составлении материалов, сотрудник записывает необходимые сведения об указанных лицах и разрешает им покинуть место происшествия. В таких случаях в протоколе осмотра места совершения административного правонарушения делается запись</w:t>
      </w:r>
      <w:r w:rsidR="009C4244" w:rsidRPr="00257F04">
        <w:rPr>
          <w:color w:val="000000"/>
        </w:rPr>
        <w:t xml:space="preserve"> о причине отсутствия водителя.</w:t>
      </w:r>
      <w:r w:rsidR="00803F5C" w:rsidRPr="00257F04">
        <w:rPr>
          <w:color w:val="000000"/>
        </w:rPr>
        <w:t xml:space="preserve"> </w:t>
      </w:r>
    </w:p>
    <w:p w:rsidR="00803F5C" w:rsidRPr="00257F04" w:rsidRDefault="006E3CCB" w:rsidP="007000EC">
      <w:pPr>
        <w:pStyle w:val="a3"/>
        <w:numPr>
          <w:ilvl w:val="2"/>
          <w:numId w:val="6"/>
        </w:numPr>
        <w:tabs>
          <w:tab w:val="left" w:pos="1276"/>
        </w:tabs>
        <w:autoSpaceDE w:val="0"/>
        <w:autoSpaceDN w:val="0"/>
        <w:adjustRightInd w:val="0"/>
        <w:ind w:left="0" w:firstLine="720"/>
        <w:rPr>
          <w:color w:val="000000"/>
        </w:rPr>
      </w:pPr>
      <w:r w:rsidRPr="00257F04">
        <w:rPr>
          <w:color w:val="000000"/>
        </w:rPr>
        <w:t>Протокол об административном правонарушении, другие материалы</w:t>
      </w:r>
      <w:r w:rsidR="003F7A65" w:rsidRPr="00257F04">
        <w:rPr>
          <w:color w:val="000000"/>
          <w:szCs w:val="22"/>
        </w:rPr>
        <w:t xml:space="preserve"> </w:t>
      </w:r>
      <w:r w:rsidRPr="00257F04">
        <w:rPr>
          <w:color w:val="000000"/>
        </w:rPr>
        <w:t>дела</w:t>
      </w:r>
      <w:r w:rsidRPr="00257F04">
        <w:rPr>
          <w:color w:val="000000"/>
          <w:szCs w:val="22"/>
        </w:rPr>
        <w:t xml:space="preserve"> </w:t>
      </w:r>
      <w:r w:rsidRPr="00257F04">
        <w:rPr>
          <w:color w:val="000000"/>
        </w:rPr>
        <w:t>незамедлительно</w:t>
      </w:r>
      <w:r w:rsidRPr="00257F04">
        <w:rPr>
          <w:color w:val="000000"/>
          <w:szCs w:val="22"/>
        </w:rPr>
        <w:t xml:space="preserve"> </w:t>
      </w:r>
      <w:r w:rsidRPr="00257F04">
        <w:rPr>
          <w:color w:val="000000"/>
        </w:rPr>
        <w:t>передаются</w:t>
      </w:r>
      <w:r w:rsidRPr="00257F04">
        <w:rPr>
          <w:color w:val="000000"/>
          <w:szCs w:val="22"/>
        </w:rPr>
        <w:t xml:space="preserve"> </w:t>
      </w:r>
      <w:r w:rsidRPr="00257F04">
        <w:rPr>
          <w:color w:val="000000"/>
        </w:rPr>
        <w:t xml:space="preserve">руководителю </w:t>
      </w:r>
      <w:r w:rsidR="008E5166" w:rsidRPr="00257F04">
        <w:rPr>
          <w:color w:val="000000"/>
        </w:rPr>
        <w:t xml:space="preserve">строевого </w:t>
      </w:r>
      <w:r w:rsidRPr="00257F04">
        <w:rPr>
          <w:color w:val="000000"/>
        </w:rPr>
        <w:t>подразделения</w:t>
      </w:r>
      <w:r w:rsidR="008E5166" w:rsidRPr="00257F04">
        <w:rPr>
          <w:color w:val="000000"/>
        </w:rPr>
        <w:t xml:space="preserve"> Госавтоинспекции</w:t>
      </w:r>
      <w:r w:rsidRPr="00257F04">
        <w:rPr>
          <w:color w:val="000000"/>
        </w:rPr>
        <w:t xml:space="preserve"> для последующего их направления в Департамент государственного протокола Министерства иностранных дел Российской Федерации.</w:t>
      </w:r>
    </w:p>
    <w:p w:rsidR="008D7D13" w:rsidRPr="00257F04" w:rsidRDefault="008D7D13" w:rsidP="007000EC">
      <w:pPr>
        <w:pStyle w:val="a3"/>
        <w:numPr>
          <w:ilvl w:val="2"/>
          <w:numId w:val="6"/>
        </w:numPr>
        <w:tabs>
          <w:tab w:val="left" w:pos="1276"/>
        </w:tabs>
        <w:autoSpaceDE w:val="0"/>
        <w:autoSpaceDN w:val="0"/>
        <w:adjustRightInd w:val="0"/>
        <w:ind w:left="0" w:firstLine="720"/>
        <w:rPr>
          <w:color w:val="000000"/>
        </w:rPr>
      </w:pPr>
      <w:r w:rsidRPr="00257F04">
        <w:rPr>
          <w:color w:val="000000"/>
        </w:rPr>
        <w:t>К</w:t>
      </w:r>
      <w:r w:rsidR="003F7A65" w:rsidRPr="00257F04">
        <w:rPr>
          <w:color w:val="000000"/>
        </w:rPr>
        <w:t xml:space="preserve"> </w:t>
      </w:r>
      <w:r w:rsidRPr="00257F04">
        <w:rPr>
          <w:color w:val="000000"/>
        </w:rPr>
        <w:t>должностным лицам, выполняющим определенные государственные</w:t>
      </w:r>
      <w:r w:rsidR="003F7A65" w:rsidRPr="00257F04">
        <w:rPr>
          <w:color w:val="000000"/>
        </w:rPr>
        <w:t xml:space="preserve"> </w:t>
      </w:r>
      <w:r w:rsidRPr="00257F04">
        <w:rPr>
          <w:color w:val="000000"/>
        </w:rPr>
        <w:t>функции, в отношении которых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относятся:</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зарегистрированный кандидат на должность Президента Российской Федерации</w:t>
      </w:r>
      <w:r w:rsidRPr="00257F04">
        <w:rPr>
          <w:rStyle w:val="a5"/>
          <w:color w:val="000000"/>
          <w:sz w:val="28"/>
          <w:szCs w:val="28"/>
        </w:rPr>
        <w:footnoteReference w:id="238"/>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член Совета Федерации, депутат Государственной Думы Федеральног</w:t>
      </w:r>
      <w:r w:rsidR="000A6B19" w:rsidRPr="00257F04">
        <w:rPr>
          <w:color w:val="000000"/>
          <w:sz w:val="28"/>
          <w:szCs w:val="28"/>
        </w:rPr>
        <w:t>о Собрания Российской Федерации</w:t>
      </w:r>
      <w:r w:rsidR="000A6B19" w:rsidRPr="00257F04">
        <w:rPr>
          <w:rStyle w:val="a5"/>
          <w:color w:val="000000"/>
          <w:sz w:val="28"/>
          <w:szCs w:val="28"/>
        </w:rPr>
        <w:footnoteReference w:id="239"/>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депутат</w:t>
      </w:r>
      <w:r w:rsidR="00C84070" w:rsidRPr="00257F04">
        <w:rPr>
          <w:color w:val="000000"/>
          <w:sz w:val="28"/>
          <w:szCs w:val="28"/>
        </w:rPr>
        <w:t xml:space="preserve"> </w:t>
      </w:r>
      <w:r w:rsidRPr="00257F04">
        <w:rPr>
          <w:color w:val="000000"/>
          <w:sz w:val="28"/>
          <w:szCs w:val="28"/>
        </w:rPr>
        <w:t>законодательного (представительного) органа государственной власти субъекта Российско</w:t>
      </w:r>
      <w:r w:rsidR="000A6B19" w:rsidRPr="00257F04">
        <w:rPr>
          <w:color w:val="000000"/>
          <w:sz w:val="28"/>
          <w:szCs w:val="28"/>
        </w:rPr>
        <w:t>й Федерации</w:t>
      </w:r>
      <w:r w:rsidR="000A6B19" w:rsidRPr="00257F04">
        <w:rPr>
          <w:rStyle w:val="a5"/>
          <w:color w:val="000000"/>
          <w:sz w:val="28"/>
          <w:szCs w:val="28"/>
        </w:rPr>
        <w:footnoteReference w:id="240"/>
      </w:r>
      <w:r w:rsidRPr="00257F04">
        <w:rPr>
          <w:color w:val="000000"/>
          <w:sz w:val="28"/>
          <w:szCs w:val="28"/>
        </w:rPr>
        <w:t>;</w:t>
      </w:r>
    </w:p>
    <w:p w:rsidR="0034502E" w:rsidRPr="00257F04" w:rsidRDefault="0034502E" w:rsidP="003D29CB">
      <w:pPr>
        <w:autoSpaceDE w:val="0"/>
        <w:autoSpaceDN w:val="0"/>
        <w:adjustRightInd w:val="0"/>
        <w:ind w:firstLine="720"/>
        <w:jc w:val="both"/>
        <w:rPr>
          <w:color w:val="000000"/>
          <w:sz w:val="28"/>
          <w:szCs w:val="28"/>
        </w:rPr>
      </w:pPr>
    </w:p>
    <w:p w:rsidR="0034502E" w:rsidRPr="00257F04" w:rsidRDefault="0034502E" w:rsidP="003D29CB">
      <w:pPr>
        <w:autoSpaceDE w:val="0"/>
        <w:autoSpaceDN w:val="0"/>
        <w:adjustRightInd w:val="0"/>
        <w:ind w:firstLine="720"/>
        <w:jc w:val="both"/>
        <w:rPr>
          <w:color w:val="000000"/>
          <w:sz w:val="28"/>
          <w:szCs w:val="28"/>
        </w:rPr>
      </w:pPr>
    </w:p>
    <w:p w:rsidR="0034502E" w:rsidRPr="00257F04" w:rsidRDefault="0034502E" w:rsidP="003D29CB">
      <w:pPr>
        <w:autoSpaceDE w:val="0"/>
        <w:autoSpaceDN w:val="0"/>
        <w:adjustRightInd w:val="0"/>
        <w:ind w:firstLine="720"/>
        <w:jc w:val="both"/>
        <w:rPr>
          <w:color w:val="000000"/>
          <w:sz w:val="28"/>
          <w:szCs w:val="28"/>
        </w:rPr>
      </w:pP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lastRenderedPageBreak/>
        <w:t>зарегистрированный кандидат в депутаты Государственной Думы Федеральног</w:t>
      </w:r>
      <w:r w:rsidR="000A6B19" w:rsidRPr="00257F04">
        <w:rPr>
          <w:color w:val="000000"/>
          <w:sz w:val="28"/>
          <w:szCs w:val="28"/>
        </w:rPr>
        <w:t>о Собрания Российской Федерации</w:t>
      </w:r>
      <w:r w:rsidR="000A6B19" w:rsidRPr="00257F04">
        <w:rPr>
          <w:rStyle w:val="a5"/>
          <w:color w:val="000000"/>
          <w:sz w:val="28"/>
          <w:szCs w:val="28"/>
        </w:rPr>
        <w:footnoteReference w:id="241"/>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зарегистрированный кандидат в депутаты законодательного (представительного) органа государственной власти субъекта Российской Федерации, представительного органа местного самоуправления, зарегистрированный кандидат на должность выборного должностно</w:t>
      </w:r>
      <w:r w:rsidR="0019359C" w:rsidRPr="00257F04">
        <w:rPr>
          <w:color w:val="000000"/>
          <w:sz w:val="28"/>
          <w:szCs w:val="28"/>
        </w:rPr>
        <w:t>го лица местного самоуправления</w:t>
      </w:r>
      <w:r w:rsidR="0019359C" w:rsidRPr="00257F04">
        <w:rPr>
          <w:rStyle w:val="a5"/>
          <w:color w:val="000000"/>
          <w:sz w:val="28"/>
          <w:szCs w:val="28"/>
        </w:rPr>
        <w:footnoteReference w:id="242"/>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 xml:space="preserve">Уполномоченный по правам </w:t>
      </w:r>
      <w:r w:rsidR="0019359C" w:rsidRPr="00257F04">
        <w:rPr>
          <w:color w:val="000000"/>
          <w:sz w:val="28"/>
          <w:szCs w:val="28"/>
        </w:rPr>
        <w:t>человека в Российской Федерации</w:t>
      </w:r>
      <w:r w:rsidR="0019359C" w:rsidRPr="00257F04">
        <w:rPr>
          <w:rStyle w:val="a5"/>
          <w:color w:val="000000"/>
          <w:sz w:val="28"/>
          <w:szCs w:val="28"/>
        </w:rPr>
        <w:footnoteReference w:id="243"/>
      </w:r>
      <w:r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член избирательной комиссии, комиссии референдума с правом решающего голоса, председатель избирательной комисси</w:t>
      </w:r>
      <w:r w:rsidR="0019359C" w:rsidRPr="00257F04">
        <w:rPr>
          <w:color w:val="000000"/>
          <w:sz w:val="28"/>
          <w:szCs w:val="28"/>
        </w:rPr>
        <w:t>и субъекта Российской Федерации</w:t>
      </w:r>
      <w:r w:rsidR="0019359C" w:rsidRPr="00257F04">
        <w:rPr>
          <w:rStyle w:val="a5"/>
          <w:color w:val="000000"/>
          <w:sz w:val="28"/>
          <w:szCs w:val="28"/>
        </w:rPr>
        <w:footnoteReference w:id="244"/>
      </w:r>
      <w:r w:rsidRPr="00257F04">
        <w:rPr>
          <w:color w:val="000000"/>
          <w:sz w:val="28"/>
          <w:szCs w:val="28"/>
        </w:rPr>
        <w:t>;</w:t>
      </w:r>
    </w:p>
    <w:p w:rsidR="008D7D13" w:rsidRPr="00257F04" w:rsidRDefault="0019359C" w:rsidP="003D29CB">
      <w:pPr>
        <w:autoSpaceDE w:val="0"/>
        <w:autoSpaceDN w:val="0"/>
        <w:adjustRightInd w:val="0"/>
        <w:ind w:firstLine="720"/>
        <w:jc w:val="both"/>
        <w:rPr>
          <w:color w:val="000000"/>
          <w:sz w:val="28"/>
          <w:szCs w:val="28"/>
        </w:rPr>
      </w:pPr>
      <w:r w:rsidRPr="00257F04">
        <w:rPr>
          <w:color w:val="000000"/>
          <w:sz w:val="28"/>
          <w:szCs w:val="28"/>
        </w:rPr>
        <w:t>судьи</w:t>
      </w:r>
      <w:r w:rsidRPr="00257F04">
        <w:rPr>
          <w:rStyle w:val="a5"/>
          <w:color w:val="000000"/>
          <w:sz w:val="28"/>
          <w:szCs w:val="28"/>
        </w:rPr>
        <w:footnoteReference w:id="245"/>
      </w:r>
      <w:r w:rsidR="008D7D13" w:rsidRPr="00257F04">
        <w:rPr>
          <w:color w:val="000000"/>
          <w:sz w:val="28"/>
          <w:szCs w:val="28"/>
        </w:rPr>
        <w:t>;</w:t>
      </w:r>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прокуроры</w:t>
      </w:r>
      <w:r w:rsidR="0019359C" w:rsidRPr="00257F04">
        <w:rPr>
          <w:rStyle w:val="a5"/>
          <w:color w:val="000000"/>
          <w:sz w:val="28"/>
          <w:szCs w:val="28"/>
        </w:rPr>
        <w:footnoteReference w:id="246"/>
      </w:r>
      <w:r w:rsidRPr="00257F04">
        <w:rPr>
          <w:color w:val="000000"/>
          <w:sz w:val="28"/>
          <w:szCs w:val="28"/>
        </w:rPr>
        <w:t>.</w:t>
      </w:r>
    </w:p>
    <w:p w:rsidR="0034502E" w:rsidRPr="00257F04" w:rsidRDefault="0034502E" w:rsidP="0034502E">
      <w:pPr>
        <w:ind w:firstLine="720"/>
        <w:jc w:val="both"/>
        <w:rPr>
          <w:color w:val="000000"/>
          <w:sz w:val="28"/>
          <w:szCs w:val="28"/>
        </w:rPr>
      </w:pPr>
      <w:proofErr w:type="gramStart"/>
      <w:r w:rsidRPr="00257F04">
        <w:rPr>
          <w:color w:val="000000"/>
          <w:sz w:val="28"/>
          <w:szCs w:val="28"/>
        </w:rPr>
        <w:t>Административные действия, связанные с надзором за дорожным движением, в том числе с использованием технических средств и специальных технических средств, работающих в автоматическом режиме, остановкой транспортного средства и пешехода, проверкой документов осуществляются в отношении должностных лиц, выполняющих определенные государственные функции, на общих основаниях.</w:t>
      </w:r>
      <w:proofErr w:type="gramEnd"/>
    </w:p>
    <w:p w:rsidR="008D7D13"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В отношении должностных лиц, указанных в абзаце втором, пятом, шестом, восьмом настоящего пункта, применение мер обеспечения производства по делу об административном правонарушении осуществляется на общих основаниях.</w:t>
      </w:r>
    </w:p>
    <w:p w:rsidR="006E3CCB" w:rsidRPr="00257F04" w:rsidRDefault="008D7D13" w:rsidP="003D29CB">
      <w:pPr>
        <w:autoSpaceDE w:val="0"/>
        <w:autoSpaceDN w:val="0"/>
        <w:adjustRightInd w:val="0"/>
        <w:ind w:firstLine="720"/>
        <w:jc w:val="both"/>
        <w:rPr>
          <w:color w:val="000000"/>
          <w:sz w:val="28"/>
          <w:szCs w:val="28"/>
        </w:rPr>
      </w:pPr>
      <w:r w:rsidRPr="00257F04">
        <w:rPr>
          <w:color w:val="000000"/>
          <w:sz w:val="28"/>
          <w:szCs w:val="28"/>
        </w:rPr>
        <w:t xml:space="preserve">В отношении зарегистрированных кандидатов в депутаты представительного органа местного самоуправления и кандидатов на должность выборного должностного лица местного самоуправления, указанных в абзаце шестом настоящего пункта, особые условия </w:t>
      </w:r>
      <w:r w:rsidRPr="00257F04">
        <w:rPr>
          <w:color w:val="000000"/>
          <w:sz w:val="28"/>
          <w:szCs w:val="28"/>
        </w:rPr>
        <w:lastRenderedPageBreak/>
        <w:t>привлечения к административной ответственности действуют только на территории соответствующ</w:t>
      </w:r>
      <w:r w:rsidR="0019359C" w:rsidRPr="00257F04">
        <w:rPr>
          <w:color w:val="000000"/>
          <w:sz w:val="28"/>
          <w:szCs w:val="28"/>
        </w:rPr>
        <w:t>его муниципального образования</w:t>
      </w:r>
      <w:r w:rsidR="0019359C" w:rsidRPr="00257F04">
        <w:rPr>
          <w:rStyle w:val="a5"/>
          <w:color w:val="000000"/>
          <w:sz w:val="28"/>
          <w:szCs w:val="28"/>
        </w:rPr>
        <w:footnoteReference w:id="247"/>
      </w:r>
      <w:r w:rsidRPr="00257F04">
        <w:rPr>
          <w:color w:val="000000"/>
          <w:sz w:val="28"/>
          <w:szCs w:val="28"/>
        </w:rPr>
        <w:t>.</w:t>
      </w:r>
    </w:p>
    <w:p w:rsidR="00803F5C" w:rsidRPr="00257F04" w:rsidRDefault="00701550" w:rsidP="007000EC">
      <w:pPr>
        <w:pStyle w:val="ConsNormal"/>
        <w:numPr>
          <w:ilvl w:val="2"/>
          <w:numId w:val="6"/>
        </w:numPr>
        <w:tabs>
          <w:tab w:val="left" w:pos="1276"/>
        </w:tabs>
        <w:autoSpaceDE w:val="0"/>
        <w:autoSpaceDN w:val="0"/>
        <w:adjustRightInd w:val="0"/>
        <w:ind w:left="0" w:firstLine="720"/>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При совершении административного правонарушения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w:t>
      </w:r>
      <w:proofErr w:type="gramEnd"/>
      <w:r w:rsidRPr="00257F04">
        <w:rPr>
          <w:rFonts w:ascii="Times New Roman" w:hAnsi="Times New Roman" w:cs="Times New Roman"/>
          <w:color w:val="000000"/>
          <w:sz w:val="28"/>
          <w:szCs w:val="28"/>
        </w:rPr>
        <w:t xml:space="preserve"> главы муниципального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w:t>
      </w:r>
      <w:r w:rsidR="00F92A47" w:rsidRPr="00257F04">
        <w:rPr>
          <w:rFonts w:ascii="Times New Roman" w:hAnsi="Times New Roman" w:cs="Times New Roman"/>
          <w:color w:val="000000"/>
          <w:sz w:val="28"/>
          <w:szCs w:val="28"/>
        </w:rPr>
        <w:t xml:space="preserve">судьей </w:t>
      </w:r>
      <w:r w:rsidRPr="00257F04">
        <w:rPr>
          <w:rFonts w:ascii="Times New Roman" w:hAnsi="Times New Roman" w:cs="Times New Roman"/>
          <w:color w:val="000000"/>
          <w:sz w:val="28"/>
          <w:szCs w:val="28"/>
        </w:rPr>
        <w:t>сотрудник возбуждает дело об административном правонарушении. К указанным лицам при наличии соответствующих оснований применяются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иные меры обеспечения производства по делу об административном правонарушении, за исключением предусмотренных особыми условиями, установленными Конституцией Российской Федерации и федеральными законами.</w:t>
      </w:r>
      <w:r w:rsidR="00803F5C" w:rsidRPr="00257F04">
        <w:rPr>
          <w:rFonts w:ascii="Times New Roman" w:hAnsi="Times New Roman" w:cs="Times New Roman"/>
          <w:color w:val="000000"/>
          <w:sz w:val="28"/>
          <w:szCs w:val="28"/>
        </w:rPr>
        <w:t xml:space="preserve"> </w:t>
      </w:r>
    </w:p>
    <w:p w:rsidR="00803F5C" w:rsidRPr="00257F04" w:rsidRDefault="00701550" w:rsidP="007000EC">
      <w:pPr>
        <w:pStyle w:val="ConsNormal"/>
        <w:numPr>
          <w:ilvl w:val="2"/>
          <w:numId w:val="6"/>
        </w:numPr>
        <w:tabs>
          <w:tab w:val="left" w:pos="1276"/>
        </w:tabs>
        <w:autoSpaceDE w:val="0"/>
        <w:autoSpaceDN w:val="0"/>
        <w:adjustRightInd w:val="0"/>
        <w:ind w:left="0" w:firstLine="720"/>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При совершении зарегистрированным кандидатом на должность Президента Российской Федерации, членом Совета Федерации Федерального Собрания Российской Федерации,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зарегистрированным кандидатом в депутаты Государственной Думы, зарегистрированным кандидатом на членство в законодательном (представительном) органе государственной власти субъекта Российской Федерации, органе местного самоуправления, зарегистрированным кандидатом на должность главы муниципального</w:t>
      </w:r>
      <w:proofErr w:type="gramEnd"/>
      <w:r w:rsidRPr="00257F04">
        <w:rPr>
          <w:rFonts w:ascii="Times New Roman" w:hAnsi="Times New Roman" w:cs="Times New Roman"/>
          <w:color w:val="000000"/>
          <w:sz w:val="28"/>
          <w:szCs w:val="28"/>
        </w:rPr>
        <w:t xml:space="preserve"> образования, Уполномоченным по правам человека в Российской Федерации, членом избирательной комиссии, комиссии референдума с правом решающего голоса, председателем избирательной комиссии субъекта Российской Федерации административного правонарушения, </w:t>
      </w:r>
      <w:r w:rsidRPr="00257F04">
        <w:rPr>
          <w:rFonts w:ascii="Times New Roman" w:hAnsi="Times New Roman" w:cs="Times New Roman"/>
          <w:color w:val="000000"/>
          <w:sz w:val="28"/>
          <w:szCs w:val="28"/>
        </w:rPr>
        <w:lastRenderedPageBreak/>
        <w:t xml:space="preserve">рассмотрение дела о котором не находится в компетенции судьи, вынесение постановления по делу об административном правонарушении осуществляется на общих основаниях. </w:t>
      </w:r>
      <w:proofErr w:type="gramStart"/>
      <w:r w:rsidRPr="00257F04">
        <w:rPr>
          <w:rFonts w:ascii="Times New Roman" w:hAnsi="Times New Roman" w:cs="Times New Roman"/>
          <w:color w:val="000000"/>
          <w:sz w:val="28"/>
          <w:szCs w:val="28"/>
        </w:rPr>
        <w:t xml:space="preserve">При совершении ими административного правонарушения, предусматривающего административную ответственность, налагаемую в судебном порядке, </w:t>
      </w:r>
      <w:r w:rsidR="00F97131" w:rsidRPr="00257F04">
        <w:rPr>
          <w:rFonts w:ascii="Times New Roman" w:hAnsi="Times New Roman" w:cs="Times New Roman"/>
          <w:color w:val="000000"/>
          <w:sz w:val="28"/>
          <w:szCs w:val="28"/>
        </w:rPr>
        <w:t xml:space="preserve">а судьей – любого административного правонарушения, </w:t>
      </w:r>
      <w:r w:rsidRPr="00257F04">
        <w:rPr>
          <w:rFonts w:ascii="Times New Roman" w:hAnsi="Times New Roman" w:cs="Times New Roman"/>
          <w:color w:val="000000"/>
          <w:sz w:val="28"/>
          <w:szCs w:val="28"/>
        </w:rPr>
        <w:t xml:space="preserve">составляется протокол об административном правонарушении либо выносится определение о возбуждении дела об административном правонарушении и проведении административного расследования, которые со всеми материалами дела незамедлительно передаются руководителю </w:t>
      </w:r>
      <w:r w:rsidR="001C5151" w:rsidRPr="00257F04">
        <w:rPr>
          <w:rFonts w:ascii="Times New Roman" w:hAnsi="Times New Roman" w:cs="Times New Roman"/>
          <w:color w:val="000000"/>
          <w:sz w:val="28"/>
          <w:szCs w:val="28"/>
        </w:rPr>
        <w:t>строевого подразделения Госавтоинспекции</w:t>
      </w:r>
      <w:r w:rsidRPr="00257F04">
        <w:rPr>
          <w:rFonts w:ascii="Times New Roman" w:hAnsi="Times New Roman" w:cs="Times New Roman"/>
          <w:color w:val="000000"/>
          <w:sz w:val="28"/>
          <w:szCs w:val="28"/>
        </w:rPr>
        <w:t xml:space="preserve"> для последующего решения вопроса о привлечении указанных лиц к административной ответственности.</w:t>
      </w:r>
      <w:r w:rsidR="00803F5C" w:rsidRPr="00257F04">
        <w:rPr>
          <w:rFonts w:ascii="Times New Roman" w:hAnsi="Times New Roman" w:cs="Times New Roman"/>
          <w:color w:val="000000"/>
          <w:sz w:val="28"/>
          <w:szCs w:val="28"/>
        </w:rPr>
        <w:t xml:space="preserve"> </w:t>
      </w:r>
      <w:proofErr w:type="gramEnd"/>
    </w:p>
    <w:p w:rsidR="00701550" w:rsidRPr="00257F04" w:rsidRDefault="00701550" w:rsidP="007000EC">
      <w:pPr>
        <w:pStyle w:val="ConsNormal"/>
        <w:numPr>
          <w:ilvl w:val="2"/>
          <w:numId w:val="6"/>
        </w:numPr>
        <w:tabs>
          <w:tab w:val="left" w:pos="1276"/>
        </w:tabs>
        <w:autoSpaceDE w:val="0"/>
        <w:autoSpaceDN w:val="0"/>
        <w:adjustRightInd w:val="0"/>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 случае выявления достаточных данных, указывающих на наличие события административного правонарушения, совершенного </w:t>
      </w:r>
      <w:r w:rsidR="0044633B" w:rsidRPr="00257F04">
        <w:rPr>
          <w:rFonts w:ascii="Times New Roman" w:hAnsi="Times New Roman" w:cs="Times New Roman"/>
          <w:color w:val="000000"/>
          <w:sz w:val="28"/>
          <w:szCs w:val="28"/>
        </w:rPr>
        <w:t>прокурором</w:t>
      </w:r>
      <w:r w:rsidRPr="00257F04">
        <w:rPr>
          <w:rFonts w:ascii="Times New Roman" w:hAnsi="Times New Roman" w:cs="Times New Roman"/>
          <w:color w:val="000000"/>
          <w:sz w:val="28"/>
          <w:szCs w:val="28"/>
        </w:rPr>
        <w:t xml:space="preserve"> сотрудник составляет об этом рапорт, который с другими материалами незамедлительно передается руководителю </w:t>
      </w:r>
      <w:r w:rsidR="000E1AE5" w:rsidRPr="00257F04">
        <w:rPr>
          <w:rFonts w:ascii="Times New Roman" w:hAnsi="Times New Roman" w:cs="Times New Roman"/>
          <w:color w:val="000000"/>
          <w:sz w:val="28"/>
          <w:szCs w:val="28"/>
        </w:rPr>
        <w:t xml:space="preserve">строевого подразделения </w:t>
      </w:r>
      <w:r w:rsidR="00325B6B" w:rsidRPr="00257F04">
        <w:rPr>
          <w:rFonts w:ascii="Times New Roman" w:hAnsi="Times New Roman" w:cs="Times New Roman"/>
          <w:color w:val="000000"/>
          <w:sz w:val="28"/>
          <w:szCs w:val="28"/>
        </w:rPr>
        <w:t xml:space="preserve">Госавтоинспекции для </w:t>
      </w:r>
      <w:r w:rsidR="006E2042" w:rsidRPr="00257F04">
        <w:rPr>
          <w:rFonts w:ascii="Times New Roman" w:hAnsi="Times New Roman" w:cs="Times New Roman"/>
          <w:color w:val="000000"/>
          <w:sz w:val="28"/>
          <w:szCs w:val="28"/>
        </w:rPr>
        <w:t xml:space="preserve">их последующего </w:t>
      </w:r>
      <w:r w:rsidR="00B34919" w:rsidRPr="00257F04">
        <w:rPr>
          <w:rFonts w:ascii="Times New Roman" w:hAnsi="Times New Roman" w:cs="Times New Roman"/>
          <w:color w:val="000000"/>
          <w:sz w:val="28"/>
          <w:szCs w:val="28"/>
        </w:rPr>
        <w:t>направления в прокуратуру субъекта Российской Федерации</w:t>
      </w:r>
      <w:r w:rsidRPr="00257F04">
        <w:rPr>
          <w:rFonts w:ascii="Times New Roman" w:hAnsi="Times New Roman" w:cs="Times New Roman"/>
          <w:color w:val="000000"/>
          <w:sz w:val="28"/>
          <w:szCs w:val="28"/>
        </w:rPr>
        <w:t>.</w:t>
      </w:r>
    </w:p>
    <w:p w:rsidR="006E3CCB" w:rsidRPr="00257F04" w:rsidRDefault="00701550" w:rsidP="003D29CB">
      <w:pPr>
        <w:autoSpaceDE w:val="0"/>
        <w:autoSpaceDN w:val="0"/>
        <w:adjustRightInd w:val="0"/>
        <w:ind w:firstLine="720"/>
        <w:jc w:val="both"/>
        <w:rPr>
          <w:color w:val="000000"/>
          <w:sz w:val="28"/>
          <w:szCs w:val="28"/>
        </w:rPr>
      </w:pPr>
      <w:proofErr w:type="gramStart"/>
      <w:r w:rsidRPr="00257F04">
        <w:rPr>
          <w:color w:val="000000"/>
          <w:sz w:val="28"/>
          <w:szCs w:val="28"/>
        </w:rPr>
        <w:t xml:space="preserve">При наличии достаточных оснований полагать, что </w:t>
      </w:r>
      <w:r w:rsidR="00E95A77" w:rsidRPr="00257F04">
        <w:rPr>
          <w:color w:val="000000"/>
          <w:sz w:val="28"/>
          <w:szCs w:val="28"/>
        </w:rPr>
        <w:t>водитель, управляя транспортным средством, находится в состоянии опьянения</w:t>
      </w:r>
      <w:r w:rsidRPr="00257F04">
        <w:rPr>
          <w:color w:val="000000"/>
          <w:sz w:val="28"/>
          <w:szCs w:val="28"/>
        </w:rPr>
        <w:t xml:space="preserve">, сотрудник в целях обеспечения безопасности других лиц принимает меры к прекращению дальнейшего движения транспортного средства до устранения условий, препятствующих дальнейшему движению транспортного средства, о чем сообщает в </w:t>
      </w:r>
      <w:r w:rsidR="00311E9E" w:rsidRPr="00257F04">
        <w:rPr>
          <w:color w:val="000000"/>
          <w:sz w:val="28"/>
          <w:szCs w:val="28"/>
        </w:rPr>
        <w:t xml:space="preserve">дежурную группу строевого подразделения Госавтоинспекции </w:t>
      </w:r>
      <w:r w:rsidR="0034502E" w:rsidRPr="00257F04">
        <w:rPr>
          <w:color w:val="000000"/>
          <w:sz w:val="28"/>
          <w:szCs w:val="28"/>
        </w:rPr>
        <w:t>(</w:t>
      </w:r>
      <w:r w:rsidR="00311E9E" w:rsidRPr="00257F04">
        <w:rPr>
          <w:color w:val="000000"/>
          <w:sz w:val="28"/>
          <w:szCs w:val="28"/>
        </w:rPr>
        <w:t>дежурную часть территориального органа МВД России</w:t>
      </w:r>
      <w:r w:rsidR="0034502E" w:rsidRPr="00257F04">
        <w:rPr>
          <w:color w:val="000000"/>
          <w:sz w:val="28"/>
          <w:szCs w:val="28"/>
        </w:rPr>
        <w:t>)</w:t>
      </w:r>
      <w:r w:rsidR="00311E9E" w:rsidRPr="00257F04">
        <w:rPr>
          <w:color w:val="000000"/>
          <w:sz w:val="28"/>
          <w:szCs w:val="28"/>
        </w:rPr>
        <w:t xml:space="preserve"> </w:t>
      </w:r>
      <w:r w:rsidRPr="00257F04">
        <w:rPr>
          <w:color w:val="000000"/>
          <w:sz w:val="28"/>
          <w:szCs w:val="28"/>
        </w:rPr>
        <w:t>для немедленного информирования органов прокуратуры.</w:t>
      </w:r>
      <w:proofErr w:type="gramEnd"/>
    </w:p>
    <w:p w:rsidR="006E3CCB" w:rsidRPr="00257F04" w:rsidRDefault="00701550" w:rsidP="007000EC">
      <w:pPr>
        <w:pStyle w:val="a3"/>
        <w:numPr>
          <w:ilvl w:val="2"/>
          <w:numId w:val="6"/>
        </w:numPr>
        <w:tabs>
          <w:tab w:val="left" w:pos="1276"/>
        </w:tabs>
        <w:ind w:left="0" w:firstLine="709"/>
        <w:rPr>
          <w:color w:val="000000"/>
        </w:rPr>
      </w:pPr>
      <w:proofErr w:type="gramStart"/>
      <w:r w:rsidRPr="00257F04">
        <w:rPr>
          <w:color w:val="000000"/>
        </w:rPr>
        <w:t xml:space="preserve">О совершении административного правонарушения иностранным гражданином, пользующимся иммунитетом, а также должностным лицом, выполняющим определенные государственные функции, в отношении которого действуют особые условия применения мер обеспечения производства по делу об административном правонарушении и привлечения к административной ответственности, сотрудник незамедлительно сообщает в </w:t>
      </w:r>
      <w:r w:rsidR="00B666D1" w:rsidRPr="00257F04">
        <w:rPr>
          <w:color w:val="000000"/>
        </w:rPr>
        <w:t xml:space="preserve">дежурную </w:t>
      </w:r>
      <w:r w:rsidR="004109BC" w:rsidRPr="00257F04">
        <w:rPr>
          <w:color w:val="000000"/>
        </w:rPr>
        <w:t>группу</w:t>
      </w:r>
      <w:r w:rsidR="00B666D1" w:rsidRPr="00257F04">
        <w:rPr>
          <w:color w:val="000000"/>
        </w:rPr>
        <w:t xml:space="preserve"> </w:t>
      </w:r>
      <w:r w:rsidR="00311E9E" w:rsidRPr="00257F04">
        <w:rPr>
          <w:color w:val="000000"/>
        </w:rPr>
        <w:t xml:space="preserve">строевого подразделения Госавтоинспекции </w:t>
      </w:r>
      <w:r w:rsidR="0034502E" w:rsidRPr="00257F04">
        <w:rPr>
          <w:color w:val="000000"/>
        </w:rPr>
        <w:t>(</w:t>
      </w:r>
      <w:r w:rsidR="00311E9E" w:rsidRPr="00257F04">
        <w:rPr>
          <w:color w:val="000000"/>
        </w:rPr>
        <w:t>дежурную часть территориального органа МВД России</w:t>
      </w:r>
      <w:r w:rsidR="0034502E" w:rsidRPr="00257F04">
        <w:rPr>
          <w:color w:val="000000"/>
        </w:rPr>
        <w:t>)</w:t>
      </w:r>
      <w:r w:rsidRPr="00257F04">
        <w:rPr>
          <w:color w:val="000000"/>
        </w:rPr>
        <w:t>.</w:t>
      </w:r>
      <w:proofErr w:type="gramEnd"/>
    </w:p>
    <w:p w:rsidR="00064749" w:rsidRPr="00257F04" w:rsidRDefault="00064749" w:rsidP="00803F5C">
      <w:pPr>
        <w:pStyle w:val="ConsPlusNormal"/>
        <w:jc w:val="both"/>
        <w:rPr>
          <w:rFonts w:ascii="Times New Roman" w:hAnsi="Times New Roman" w:cs="Times New Roman"/>
          <w:bCs/>
          <w:color w:val="000000"/>
          <w:sz w:val="24"/>
          <w:szCs w:val="24"/>
        </w:rPr>
      </w:pPr>
    </w:p>
    <w:p w:rsidR="006E3CCB" w:rsidRPr="00257F04" w:rsidRDefault="00D156D0" w:rsidP="003D29CB">
      <w:pPr>
        <w:pStyle w:val="ConsPlu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lang w:val="en-US"/>
        </w:rPr>
        <w:t>IV</w:t>
      </w:r>
      <w:r w:rsidRPr="00257F04">
        <w:rPr>
          <w:rFonts w:ascii="Times New Roman" w:hAnsi="Times New Roman" w:cs="Times New Roman"/>
          <w:b/>
          <w:bCs/>
          <w:color w:val="000000"/>
          <w:sz w:val="28"/>
          <w:szCs w:val="28"/>
        </w:rPr>
        <w:t xml:space="preserve">. </w:t>
      </w:r>
      <w:r w:rsidR="006E3CCB" w:rsidRPr="00257F04">
        <w:rPr>
          <w:rFonts w:ascii="Times New Roman" w:hAnsi="Times New Roman" w:cs="Times New Roman"/>
          <w:b/>
          <w:bCs/>
          <w:color w:val="000000"/>
          <w:sz w:val="28"/>
          <w:szCs w:val="28"/>
        </w:rPr>
        <w:t>Порядок и формы контроля за исполнением государственной функции</w:t>
      </w:r>
    </w:p>
    <w:p w:rsidR="007B4D4B" w:rsidRPr="00257F04" w:rsidRDefault="007B4D4B" w:rsidP="003D29CB">
      <w:pPr>
        <w:pStyle w:val="ConsPlusNormal"/>
        <w:jc w:val="both"/>
        <w:rPr>
          <w:rFonts w:ascii="Times New Roman" w:hAnsi="Times New Roman" w:cs="Times New Roman"/>
          <w:bCs/>
          <w:color w:val="000000"/>
          <w:sz w:val="24"/>
          <w:szCs w:val="24"/>
        </w:rPr>
      </w:pPr>
    </w:p>
    <w:p w:rsidR="008F06C4" w:rsidRPr="00257F04" w:rsidRDefault="008F06C4"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 соблюдением и исполнением государственной функции осуществляется государственный, ведомственный и общественный контроль, судебный контроль и надзор, прокурорский надзор</w:t>
      </w:r>
      <w:r w:rsidR="006A47B6" w:rsidRPr="00257F04">
        <w:rPr>
          <w:rStyle w:val="a5"/>
          <w:rFonts w:ascii="Times New Roman" w:hAnsi="Times New Roman" w:cs="Times New Roman"/>
          <w:color w:val="000000"/>
          <w:sz w:val="28"/>
          <w:szCs w:val="28"/>
        </w:rPr>
        <w:footnoteReference w:id="248"/>
      </w:r>
      <w:r w:rsidRPr="00257F04">
        <w:rPr>
          <w:rFonts w:ascii="Times New Roman" w:hAnsi="Times New Roman" w:cs="Times New Roman"/>
          <w:color w:val="000000"/>
          <w:sz w:val="28"/>
          <w:szCs w:val="28"/>
        </w:rPr>
        <w:t>.</w:t>
      </w:r>
    </w:p>
    <w:p w:rsidR="008F06C4" w:rsidRPr="00257F04" w:rsidRDefault="008F06C4"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Государственный контроль осуществляют Президент Российской Федерации, палаты Федерального Собрания Российской Федерации, Правительство Российской Федерации в пределах полномочий, определяемых Конституцией Российской Федерации, федеральными конституционными законами и федеральными законами.</w:t>
      </w:r>
    </w:p>
    <w:p w:rsidR="008F06C4" w:rsidRPr="00257F04" w:rsidRDefault="006A47B6"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Ведомственный (текущий) </w:t>
      </w:r>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полнотой и качеством исполнения государственной функции, соблюдением обоснованности и правомерности действий сотрудников, определенных административными процедурами, осуществляется должностными лицами органов внутренних дел, в соответствии с настоящим Административным регламентом и нормативными правовыми актами Министерства внутренних дел Российской Федерации.</w:t>
      </w:r>
    </w:p>
    <w:p w:rsidR="006A47B6" w:rsidRPr="00257F04" w:rsidRDefault="006A47B6"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Общественный контроль, судебный контроль и надзор, прокурорский надзор осуществляется в соответствии с законодательством Российской Федерации.</w:t>
      </w:r>
    </w:p>
    <w:p w:rsidR="003856B3" w:rsidRPr="00257F04" w:rsidRDefault="003856B3" w:rsidP="003856B3">
      <w:pPr>
        <w:pStyle w:val="ConsPlusNormal"/>
        <w:jc w:val="both"/>
        <w:rPr>
          <w:rFonts w:ascii="Times New Roman" w:hAnsi="Times New Roman" w:cs="Times New Roman"/>
          <w:b/>
          <w:bCs/>
          <w:color w:val="000000"/>
          <w:sz w:val="28"/>
          <w:szCs w:val="28"/>
        </w:rPr>
      </w:pPr>
    </w:p>
    <w:p w:rsidR="003856B3" w:rsidRPr="00257F04" w:rsidRDefault="003856B3" w:rsidP="003856B3">
      <w:pPr>
        <w:pStyle w:val="ConsPlusNormal"/>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 xml:space="preserve">Порядок осуществления текущего </w:t>
      </w:r>
      <w:proofErr w:type="gramStart"/>
      <w:r w:rsidRPr="00257F04">
        <w:rPr>
          <w:rFonts w:ascii="Times New Roman" w:hAnsi="Times New Roman" w:cs="Times New Roman"/>
          <w:b/>
          <w:bCs/>
          <w:color w:val="000000"/>
          <w:sz w:val="28"/>
          <w:szCs w:val="28"/>
        </w:rPr>
        <w:t>контроля за</w:t>
      </w:r>
      <w:proofErr w:type="gramEnd"/>
      <w:r w:rsidRPr="00257F04">
        <w:rPr>
          <w:rFonts w:ascii="Times New Roman" w:hAnsi="Times New Roman" w:cs="Times New Roman"/>
          <w:b/>
          <w:bCs/>
          <w:color w:val="000000"/>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исполнению государственной функции, а также за принятием ими решений</w:t>
      </w:r>
    </w:p>
    <w:p w:rsidR="003856B3" w:rsidRPr="00257F04" w:rsidRDefault="003856B3" w:rsidP="003856B3">
      <w:pPr>
        <w:pStyle w:val="ConsPlusNormal"/>
        <w:rPr>
          <w:rFonts w:ascii="Times New Roman" w:hAnsi="Times New Roman" w:cs="Times New Roman"/>
          <w:color w:val="000000"/>
          <w:sz w:val="28"/>
          <w:szCs w:val="28"/>
        </w:rPr>
      </w:pP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Текущий контроль включает в себя проведение проверок, выявление и устранение нарушений прав участников дорожного движения, рассмотрение, принятие решений и подготовку ответов на обращения заявителей, содержащих жалобы на решения, действия (бездействие) сотрудников.</w:t>
      </w:r>
      <w:r w:rsidR="00803F5C" w:rsidRPr="00257F04">
        <w:rPr>
          <w:rFonts w:ascii="Times New Roman" w:hAnsi="Times New Roman" w:cs="Times New Roman"/>
          <w:color w:val="000000"/>
          <w:sz w:val="28"/>
          <w:szCs w:val="28"/>
        </w:rPr>
        <w:t xml:space="preserve"> </w:t>
      </w: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Текущий контроль осуществляется путем проведения гласных и негласных (скрытых) проверок соблюдения и исполнения сотрудниками положений Административного регламента, иных нормативных правовых актов Российской Федерации.</w:t>
      </w:r>
      <w:r w:rsidR="00803F5C" w:rsidRPr="00257F04">
        <w:rPr>
          <w:rFonts w:ascii="Times New Roman" w:hAnsi="Times New Roman" w:cs="Times New Roman"/>
          <w:color w:val="000000"/>
          <w:sz w:val="28"/>
          <w:szCs w:val="28"/>
        </w:rPr>
        <w:t xml:space="preserve"> </w:t>
      </w:r>
    </w:p>
    <w:p w:rsidR="003856B3" w:rsidRPr="00257F04" w:rsidRDefault="003856B3" w:rsidP="003856B3">
      <w:pPr>
        <w:pStyle w:val="ConsPlusNormal"/>
        <w:tabs>
          <w:tab w:val="left" w:pos="1276"/>
        </w:tabs>
        <w:ind w:left="709" w:firstLine="0"/>
        <w:jc w:val="both"/>
        <w:rPr>
          <w:rFonts w:ascii="Times New Roman" w:hAnsi="Times New Roman" w:cs="Times New Roman"/>
          <w:color w:val="000000"/>
          <w:sz w:val="28"/>
          <w:szCs w:val="28"/>
        </w:rPr>
      </w:pPr>
    </w:p>
    <w:p w:rsidR="003856B3" w:rsidRPr="00257F04" w:rsidRDefault="003856B3" w:rsidP="003856B3">
      <w:pPr>
        <w:pStyle w:val="ConsPlusNormal"/>
        <w:tabs>
          <w:tab w:val="left" w:pos="1276"/>
        </w:tabs>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Порядок и периодичность осуществления плановых и внеплановых проверок полноты и качества исполнения государственной функции</w:t>
      </w:r>
    </w:p>
    <w:p w:rsidR="003856B3" w:rsidRPr="00257F04" w:rsidRDefault="003856B3" w:rsidP="003856B3">
      <w:pPr>
        <w:pStyle w:val="ConsPlusNormal"/>
        <w:tabs>
          <w:tab w:val="left" w:pos="1276"/>
        </w:tabs>
        <w:ind w:left="709" w:firstLine="0"/>
        <w:jc w:val="both"/>
        <w:rPr>
          <w:rFonts w:ascii="Times New Roman" w:hAnsi="Times New Roman" w:cs="Times New Roman"/>
          <w:color w:val="000000"/>
          <w:sz w:val="28"/>
          <w:szCs w:val="28"/>
        </w:rPr>
      </w:pPr>
    </w:p>
    <w:p w:rsidR="006E3CCB"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Проверки могут быть плановыми (осуществляться на основании планов работы </w:t>
      </w:r>
      <w:r w:rsidR="00094360" w:rsidRPr="00257F04">
        <w:rPr>
          <w:rFonts w:ascii="Times New Roman" w:hAnsi="Times New Roman" w:cs="Times New Roman"/>
          <w:color w:val="000000"/>
          <w:sz w:val="28"/>
          <w:szCs w:val="28"/>
        </w:rPr>
        <w:t xml:space="preserve">подразделений </w:t>
      </w:r>
      <w:r w:rsidR="006F4412" w:rsidRPr="00257F04">
        <w:rPr>
          <w:rFonts w:ascii="Times New Roman" w:hAnsi="Times New Roman" w:cs="Times New Roman"/>
          <w:color w:val="000000"/>
          <w:sz w:val="28"/>
          <w:szCs w:val="28"/>
        </w:rPr>
        <w:t>Госавтоинспекции на федеральном и региональном уровнях, строевых подразделений Госавтоинспекции</w:t>
      </w:r>
      <w:r w:rsidRPr="00257F04">
        <w:rPr>
          <w:rFonts w:ascii="Times New Roman" w:hAnsi="Times New Roman" w:cs="Times New Roman"/>
          <w:color w:val="000000"/>
          <w:sz w:val="28"/>
          <w:szCs w:val="28"/>
        </w:rPr>
        <w:t>, графиков) и внеплановыми.</w:t>
      </w:r>
      <w:proofErr w:type="gramEnd"/>
      <w:r w:rsidRPr="00257F04">
        <w:rPr>
          <w:rFonts w:ascii="Times New Roman" w:hAnsi="Times New Roman" w:cs="Times New Roman"/>
          <w:color w:val="000000"/>
          <w:sz w:val="28"/>
          <w:szCs w:val="28"/>
        </w:rPr>
        <w:t xml:space="preserve"> Проверка также может проводиться по конкретному обращению заявителя.</w:t>
      </w:r>
    </w:p>
    <w:p w:rsidR="006E3CCB" w:rsidRPr="00257F04" w:rsidRDefault="006E3CCB"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При проверке могут рассматриваться все вопросы, связанные с исполнением государственной функции, или отдельные действия в рамках исполнения административных процедур.</w:t>
      </w: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При организации проверок должны учитываться жалобы и заявления граждан, оперативная информация о работе сотрудников, результаты опросов участников дорожного движения и индивидуально-воспитательной работы.</w:t>
      </w:r>
      <w:r w:rsidR="00803F5C" w:rsidRPr="00257F04">
        <w:rPr>
          <w:rFonts w:ascii="Times New Roman" w:hAnsi="Times New Roman" w:cs="Times New Roman"/>
          <w:color w:val="000000"/>
          <w:sz w:val="28"/>
          <w:szCs w:val="28"/>
        </w:rPr>
        <w:t xml:space="preserve"> </w:t>
      </w:r>
    </w:p>
    <w:p w:rsidR="00803F5C"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Формы и методы проверок, их периодичность устанавливаются нормативными правовыми актами Министерства внутренних дел Российской Федерации, </w:t>
      </w:r>
      <w:r w:rsidR="0026125D" w:rsidRPr="00257F04">
        <w:rPr>
          <w:rFonts w:ascii="Times New Roman" w:hAnsi="Times New Roman" w:cs="Times New Roman"/>
          <w:color w:val="000000"/>
          <w:sz w:val="28"/>
          <w:szCs w:val="28"/>
        </w:rPr>
        <w:t xml:space="preserve">территориальных органов </w:t>
      </w:r>
      <w:r w:rsidR="004C704E" w:rsidRPr="00257F04">
        <w:rPr>
          <w:rFonts w:ascii="Times New Roman" w:hAnsi="Times New Roman" w:cs="Times New Roman"/>
          <w:color w:val="000000"/>
          <w:sz w:val="28"/>
          <w:szCs w:val="28"/>
        </w:rPr>
        <w:t>МВД России</w:t>
      </w:r>
      <w:r w:rsidR="0026125D" w:rsidRPr="00257F04">
        <w:rPr>
          <w:rFonts w:ascii="Times New Roman" w:hAnsi="Times New Roman" w:cs="Times New Roman"/>
          <w:color w:val="000000"/>
          <w:sz w:val="28"/>
          <w:szCs w:val="28"/>
        </w:rPr>
        <w:t xml:space="preserve"> на региональном уровне</w:t>
      </w:r>
      <w:r w:rsidRPr="00257F04">
        <w:rPr>
          <w:rFonts w:ascii="Times New Roman" w:hAnsi="Times New Roman" w:cs="Times New Roman"/>
          <w:color w:val="000000"/>
          <w:sz w:val="28"/>
          <w:szCs w:val="28"/>
        </w:rPr>
        <w:t>.</w:t>
      </w:r>
    </w:p>
    <w:p w:rsidR="009549E1" w:rsidRPr="00257F04" w:rsidRDefault="009549E1" w:rsidP="009549E1">
      <w:pPr>
        <w:pStyle w:val="ConsPlusNormal"/>
        <w:tabs>
          <w:tab w:val="left" w:pos="1276"/>
        </w:tabs>
        <w:ind w:left="709" w:firstLine="0"/>
        <w:jc w:val="both"/>
        <w:rPr>
          <w:rFonts w:ascii="Times New Roman" w:hAnsi="Times New Roman" w:cs="Times New Roman"/>
          <w:color w:val="000000"/>
          <w:sz w:val="28"/>
          <w:szCs w:val="28"/>
        </w:rPr>
      </w:pPr>
    </w:p>
    <w:p w:rsidR="009549E1" w:rsidRPr="00257F04" w:rsidRDefault="009549E1" w:rsidP="009549E1">
      <w:pPr>
        <w:pStyle w:val="ConsPlusNormal"/>
        <w:tabs>
          <w:tab w:val="left" w:pos="1276"/>
        </w:tabs>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Ответственность сотрудников за решения и действия (бездействие), принимаемые (осуществляемые) ими в ходе исполнения государственной функции</w:t>
      </w:r>
    </w:p>
    <w:p w:rsidR="009549E1" w:rsidRPr="00257F04" w:rsidRDefault="009549E1" w:rsidP="009549E1">
      <w:pPr>
        <w:pStyle w:val="ConsPlusNormal"/>
        <w:tabs>
          <w:tab w:val="left" w:pos="1276"/>
        </w:tabs>
        <w:ind w:left="709" w:firstLine="0"/>
        <w:jc w:val="both"/>
        <w:rPr>
          <w:rFonts w:ascii="Times New Roman" w:hAnsi="Times New Roman" w:cs="Times New Roman"/>
          <w:color w:val="000000"/>
          <w:sz w:val="28"/>
          <w:szCs w:val="28"/>
        </w:rPr>
      </w:pPr>
    </w:p>
    <w:p w:rsidR="006E3CCB" w:rsidRPr="00257F04" w:rsidRDefault="006E3CCB" w:rsidP="007000EC">
      <w:pPr>
        <w:pStyle w:val="ConsPlusNormal"/>
        <w:numPr>
          <w:ilvl w:val="2"/>
          <w:numId w:val="6"/>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Сотрудник несет персональную ответственность за полноту и обоснованность осуществления действий, предусмотренных настоящим Административным регламентом.</w:t>
      </w:r>
    </w:p>
    <w:p w:rsidR="006E3CCB" w:rsidRPr="00257F04" w:rsidRDefault="006E3CCB"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Персональная ответственность сотрудников закрепляется в их </w:t>
      </w:r>
      <w:r w:rsidR="00C61A1A" w:rsidRPr="00257F04">
        <w:rPr>
          <w:rFonts w:ascii="Times New Roman" w:hAnsi="Times New Roman" w:cs="Times New Roman"/>
          <w:color w:val="000000"/>
          <w:sz w:val="28"/>
          <w:szCs w:val="28"/>
        </w:rPr>
        <w:t>должностных инструкциях</w:t>
      </w:r>
      <w:r w:rsidRPr="00257F04">
        <w:rPr>
          <w:rFonts w:ascii="Times New Roman" w:hAnsi="Times New Roman" w:cs="Times New Roman"/>
          <w:color w:val="000000"/>
          <w:sz w:val="28"/>
          <w:szCs w:val="28"/>
        </w:rPr>
        <w:t>.</w:t>
      </w:r>
    </w:p>
    <w:p w:rsidR="000556E4" w:rsidRPr="00257F04" w:rsidRDefault="006E3CCB" w:rsidP="000556E4">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По результатам проведенных проверок в случае </w:t>
      </w:r>
      <w:proofErr w:type="gramStart"/>
      <w:r w:rsidRPr="00257F04">
        <w:rPr>
          <w:rFonts w:ascii="Times New Roman" w:hAnsi="Times New Roman" w:cs="Times New Roman"/>
          <w:color w:val="000000"/>
          <w:sz w:val="28"/>
          <w:szCs w:val="28"/>
        </w:rPr>
        <w:t>выявления нарушений прав участников дорожного движения</w:t>
      </w:r>
      <w:proofErr w:type="gramEnd"/>
      <w:r w:rsidRPr="00257F04">
        <w:rPr>
          <w:rFonts w:ascii="Times New Roman" w:hAnsi="Times New Roman" w:cs="Times New Roman"/>
          <w:color w:val="000000"/>
          <w:sz w:val="28"/>
          <w:szCs w:val="28"/>
        </w:rPr>
        <w:t xml:space="preserve"> </w:t>
      </w:r>
      <w:r w:rsidR="007B25E7" w:rsidRPr="00257F04">
        <w:rPr>
          <w:rFonts w:ascii="Times New Roman" w:hAnsi="Times New Roman" w:cs="Times New Roman"/>
          <w:color w:val="000000"/>
          <w:sz w:val="28"/>
          <w:szCs w:val="28"/>
        </w:rPr>
        <w:t xml:space="preserve">виновные должностные лица привлекаются к ответственности в соответствии с законодательством Российской Федерации, а заявителю, права и законные интересы которого нарушены, сообщается о мерах, </w:t>
      </w:r>
      <w:r w:rsidR="000556E4" w:rsidRPr="00257F04">
        <w:rPr>
          <w:rFonts w:ascii="Times New Roman" w:hAnsi="Times New Roman" w:cs="Times New Roman"/>
          <w:color w:val="000000"/>
          <w:sz w:val="28"/>
          <w:szCs w:val="28"/>
        </w:rPr>
        <w:t>предпринятых для восстановления или защиты нарушенных прав.</w:t>
      </w:r>
    </w:p>
    <w:p w:rsidR="00E4375F" w:rsidRPr="00257F04" w:rsidRDefault="00E4375F" w:rsidP="000556E4">
      <w:pPr>
        <w:pStyle w:val="ConsPlusNormal"/>
        <w:jc w:val="both"/>
        <w:rPr>
          <w:rFonts w:ascii="Times New Roman" w:hAnsi="Times New Roman" w:cs="Times New Roman"/>
          <w:color w:val="000000"/>
          <w:sz w:val="28"/>
          <w:szCs w:val="28"/>
        </w:rPr>
      </w:pPr>
    </w:p>
    <w:p w:rsidR="00E4375F" w:rsidRPr="00257F04" w:rsidRDefault="00E4375F" w:rsidP="00E4375F">
      <w:pPr>
        <w:pStyle w:val="ConsPlusNormal"/>
        <w:jc w:val="both"/>
        <w:rPr>
          <w:rFonts w:ascii="Times New Roman" w:hAnsi="Times New Roman" w:cs="Times New Roman"/>
          <w:b/>
          <w:bCs/>
          <w:color w:val="000000"/>
          <w:sz w:val="28"/>
          <w:szCs w:val="28"/>
        </w:rPr>
      </w:pPr>
      <w:bookmarkStart w:id="30" w:name="sub_44"/>
      <w:r w:rsidRPr="00257F04">
        <w:rPr>
          <w:rFonts w:ascii="Times New Roman" w:hAnsi="Times New Roman" w:cs="Times New Roman"/>
          <w:b/>
          <w:bCs/>
          <w:color w:val="000000"/>
          <w:sz w:val="28"/>
          <w:szCs w:val="28"/>
        </w:rPr>
        <w:t xml:space="preserve">Положения, характеризующие требования к порядку и формам </w:t>
      </w:r>
      <w:proofErr w:type="gramStart"/>
      <w:r w:rsidRPr="00257F04">
        <w:rPr>
          <w:rFonts w:ascii="Times New Roman" w:hAnsi="Times New Roman" w:cs="Times New Roman"/>
          <w:b/>
          <w:bCs/>
          <w:color w:val="000000"/>
          <w:sz w:val="28"/>
          <w:szCs w:val="28"/>
        </w:rPr>
        <w:t>контроля за</w:t>
      </w:r>
      <w:proofErr w:type="gramEnd"/>
      <w:r w:rsidRPr="00257F04">
        <w:rPr>
          <w:rFonts w:ascii="Times New Roman" w:hAnsi="Times New Roman" w:cs="Times New Roman"/>
          <w:b/>
          <w:bCs/>
          <w:color w:val="000000"/>
          <w:sz w:val="28"/>
          <w:szCs w:val="28"/>
        </w:rPr>
        <w:t xml:space="preserve"> исполнением государственной функции, в том числе со стороны граждан, их объединений и организаций</w:t>
      </w:r>
    </w:p>
    <w:bookmarkEnd w:id="30"/>
    <w:p w:rsidR="00E4375F" w:rsidRPr="00257F04" w:rsidRDefault="00E4375F" w:rsidP="00E4375F">
      <w:pPr>
        <w:pStyle w:val="ConsPlusNormal"/>
        <w:rPr>
          <w:rFonts w:ascii="Times New Roman" w:hAnsi="Times New Roman" w:cs="Times New Roman"/>
          <w:color w:val="000000"/>
          <w:sz w:val="28"/>
          <w:szCs w:val="28"/>
        </w:rPr>
      </w:pPr>
    </w:p>
    <w:p w:rsidR="00155A49" w:rsidRPr="00257F04" w:rsidRDefault="00155A49" w:rsidP="00C4540E">
      <w:pPr>
        <w:pStyle w:val="ConsPlusNormal"/>
        <w:numPr>
          <w:ilvl w:val="0"/>
          <w:numId w:val="18"/>
        </w:numPr>
        <w:tabs>
          <w:tab w:val="clear" w:pos="2880"/>
          <w:tab w:val="left" w:pos="1276"/>
        </w:tabs>
        <w:ind w:left="0" w:firstLine="709"/>
        <w:jc w:val="both"/>
        <w:rPr>
          <w:rFonts w:ascii="Times New Roman" w:hAnsi="Times New Roman" w:cs="Times New Roman"/>
          <w:color w:val="000000"/>
          <w:sz w:val="28"/>
          <w:szCs w:val="28"/>
        </w:rPr>
      </w:pPr>
      <w:bookmarkStart w:id="31" w:name="sub_105"/>
      <w:proofErr w:type="gramStart"/>
      <w:r w:rsidRPr="00257F04">
        <w:rPr>
          <w:rFonts w:ascii="Times New Roman" w:hAnsi="Times New Roman" w:cs="Times New Roman"/>
          <w:color w:val="000000"/>
          <w:sz w:val="28"/>
          <w:szCs w:val="28"/>
        </w:rPr>
        <w:t>Контроль за</w:t>
      </w:r>
      <w:proofErr w:type="gramEnd"/>
      <w:r w:rsidRPr="00257F04">
        <w:rPr>
          <w:rFonts w:ascii="Times New Roman" w:hAnsi="Times New Roman" w:cs="Times New Roman"/>
          <w:color w:val="000000"/>
          <w:sz w:val="28"/>
          <w:szCs w:val="28"/>
        </w:rPr>
        <w:t xml:space="preserve"> исполнением государственной функции со стороны граждан, их объединений и организаций </w:t>
      </w:r>
      <w:r w:rsidR="007B0765" w:rsidRPr="00257F04">
        <w:rPr>
          <w:rFonts w:ascii="Times New Roman" w:hAnsi="Times New Roman" w:cs="Times New Roman"/>
          <w:color w:val="000000"/>
          <w:sz w:val="28"/>
          <w:szCs w:val="28"/>
        </w:rPr>
        <w:t xml:space="preserve">осуществляется в форме направления соответствующих обращений </w:t>
      </w:r>
      <w:r w:rsidRPr="00257F04">
        <w:rPr>
          <w:rFonts w:ascii="Times New Roman" w:hAnsi="Times New Roman" w:cs="Times New Roman"/>
          <w:color w:val="000000"/>
          <w:sz w:val="28"/>
          <w:szCs w:val="28"/>
        </w:rPr>
        <w:t>в МВД России, его территориальные органы</w:t>
      </w:r>
      <w:r w:rsidR="007B0765" w:rsidRPr="00257F04">
        <w:rPr>
          <w:rFonts w:ascii="Times New Roman" w:hAnsi="Times New Roman" w:cs="Times New Roman"/>
          <w:color w:val="000000"/>
          <w:sz w:val="28"/>
          <w:szCs w:val="28"/>
        </w:rPr>
        <w:t>.</w:t>
      </w:r>
    </w:p>
    <w:bookmarkEnd w:id="31"/>
    <w:p w:rsidR="00E4375F" w:rsidRPr="00257F04" w:rsidRDefault="00E4375F" w:rsidP="000556E4">
      <w:pPr>
        <w:pStyle w:val="ConsPlusNormal"/>
        <w:jc w:val="both"/>
        <w:rPr>
          <w:rFonts w:ascii="Times New Roman" w:hAnsi="Times New Roman" w:cs="Times New Roman"/>
          <w:color w:val="000000"/>
          <w:sz w:val="28"/>
          <w:szCs w:val="28"/>
        </w:rPr>
      </w:pPr>
    </w:p>
    <w:p w:rsidR="00C11CE8" w:rsidRPr="00257F04" w:rsidRDefault="00D156D0" w:rsidP="003D29CB">
      <w:pPr>
        <w:pStyle w:val="ConsPlusNonformat"/>
        <w:ind w:firstLine="720"/>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lang w:val="en-US"/>
        </w:rPr>
        <w:t>V</w:t>
      </w:r>
      <w:r w:rsidRPr="00257F04">
        <w:rPr>
          <w:rFonts w:ascii="Times New Roman" w:hAnsi="Times New Roman" w:cs="Times New Roman"/>
          <w:b/>
          <w:bCs/>
          <w:color w:val="000000"/>
          <w:sz w:val="28"/>
          <w:szCs w:val="28"/>
        </w:rPr>
        <w:t xml:space="preserve">. </w:t>
      </w:r>
      <w:r w:rsidR="00C11CE8" w:rsidRPr="00257F04">
        <w:rPr>
          <w:rFonts w:ascii="Times New Roman" w:hAnsi="Times New Roman" w:cs="Times New Roman"/>
          <w:b/>
          <w:bCs/>
          <w:color w:val="000000"/>
          <w:sz w:val="28"/>
          <w:szCs w:val="28"/>
        </w:rPr>
        <w:t>Досудебный (внесудебный) порядок обжалования решений и действий (бездействия) органа, исполняющего государственную функцию, а также их должностных лиц</w:t>
      </w:r>
    </w:p>
    <w:p w:rsidR="006B0803" w:rsidRPr="00257F04" w:rsidRDefault="006B0803" w:rsidP="003D29CB">
      <w:pPr>
        <w:pStyle w:val="ConsPlusNonformat"/>
        <w:ind w:firstLine="720"/>
        <w:jc w:val="both"/>
        <w:rPr>
          <w:rFonts w:ascii="Times New Roman" w:hAnsi="Times New Roman" w:cs="Times New Roman"/>
          <w:b/>
          <w:bCs/>
          <w:color w:val="000000"/>
          <w:sz w:val="28"/>
          <w:szCs w:val="28"/>
        </w:rPr>
      </w:pPr>
    </w:p>
    <w:p w:rsidR="006B0803" w:rsidRPr="00257F04" w:rsidRDefault="00C4540E" w:rsidP="006B0803">
      <w:pPr>
        <w:pStyle w:val="ConsPlusNonformat"/>
        <w:ind w:firstLine="709"/>
        <w:jc w:val="both"/>
        <w:rPr>
          <w:rFonts w:ascii="Times New Roman" w:hAnsi="Times New Roman" w:cs="Times New Roman"/>
          <w:b/>
          <w:bCs/>
          <w:color w:val="000000"/>
          <w:sz w:val="28"/>
          <w:szCs w:val="28"/>
        </w:rPr>
      </w:pPr>
      <w:r w:rsidRPr="00257F04">
        <w:rPr>
          <w:rFonts w:ascii="Times New Roman" w:hAnsi="Times New Roman" w:cs="Times New Roman"/>
          <w:b/>
          <w:bCs/>
          <w:color w:val="000000"/>
          <w:sz w:val="28"/>
          <w:szCs w:val="28"/>
        </w:rPr>
        <w:t>И</w:t>
      </w:r>
      <w:r w:rsidR="006B0803" w:rsidRPr="00257F04">
        <w:rPr>
          <w:rFonts w:ascii="Times New Roman" w:hAnsi="Times New Roman" w:cs="Times New Roman"/>
          <w:b/>
          <w:bCs/>
          <w:color w:val="000000"/>
          <w:sz w:val="28"/>
          <w:szCs w:val="28"/>
        </w:rPr>
        <w:t>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государственной функции</w:t>
      </w:r>
    </w:p>
    <w:p w:rsidR="006E3CCB" w:rsidRPr="00257F04" w:rsidRDefault="006E3CCB" w:rsidP="003D29CB">
      <w:pPr>
        <w:ind w:firstLine="720"/>
        <w:jc w:val="both"/>
        <w:rPr>
          <w:color w:val="000000"/>
          <w:sz w:val="28"/>
          <w:szCs w:val="28"/>
        </w:rPr>
      </w:pPr>
    </w:p>
    <w:p w:rsidR="00C90597" w:rsidRPr="00257F04" w:rsidRDefault="00C90597" w:rsidP="00C4540E">
      <w:pPr>
        <w:numPr>
          <w:ilvl w:val="2"/>
          <w:numId w:val="19"/>
        </w:numPr>
        <w:tabs>
          <w:tab w:val="left" w:pos="1276"/>
        </w:tabs>
        <w:ind w:left="0" w:firstLine="709"/>
        <w:jc w:val="both"/>
        <w:rPr>
          <w:color w:val="000000"/>
          <w:sz w:val="28"/>
          <w:szCs w:val="28"/>
        </w:rPr>
      </w:pPr>
      <w:proofErr w:type="gramStart"/>
      <w:r w:rsidRPr="00257F04">
        <w:rPr>
          <w:color w:val="000000"/>
          <w:sz w:val="28"/>
          <w:szCs w:val="28"/>
        </w:rPr>
        <w:t xml:space="preserve">Граждане и организации (далее – заявители) могут обжаловать в досудебном </w:t>
      </w:r>
      <w:r w:rsidR="00C11CE8" w:rsidRPr="00257F04">
        <w:rPr>
          <w:color w:val="000000"/>
          <w:sz w:val="28"/>
          <w:szCs w:val="28"/>
        </w:rPr>
        <w:t>(внесудебном)</w:t>
      </w:r>
      <w:r w:rsidRPr="00257F04">
        <w:rPr>
          <w:color w:val="000000"/>
          <w:sz w:val="28"/>
          <w:szCs w:val="28"/>
        </w:rPr>
        <w:t xml:space="preserve"> порядке действия (решения), совершенные </w:t>
      </w:r>
      <w:r w:rsidRPr="00257F04">
        <w:rPr>
          <w:color w:val="000000"/>
          <w:sz w:val="28"/>
          <w:szCs w:val="28"/>
        </w:rPr>
        <w:lastRenderedPageBreak/>
        <w:t>(принятые) в ходе исполнения государственной функции сотрудниками, в том числе постановления по делам об административных правонарушениях</w:t>
      </w:r>
      <w:r w:rsidR="00EF3382" w:rsidRPr="00257F04">
        <w:rPr>
          <w:color w:val="000000"/>
          <w:sz w:val="28"/>
          <w:szCs w:val="28"/>
        </w:rPr>
        <w:t>,</w:t>
      </w:r>
      <w:r w:rsidRPr="00257F04">
        <w:rPr>
          <w:color w:val="000000"/>
          <w:sz w:val="28"/>
          <w:szCs w:val="28"/>
        </w:rPr>
        <w:t xml:space="preserve"> в результате которых, по мнению заявителя, нарушены его права и свободы, созданы препятствия осуществлению заявителем прав и свобод, на заяв</w:t>
      </w:r>
      <w:r w:rsidR="00EF3382" w:rsidRPr="00257F04">
        <w:rPr>
          <w:color w:val="000000"/>
          <w:sz w:val="28"/>
          <w:szCs w:val="28"/>
        </w:rPr>
        <w:t>ителя незаконно возложена какая-</w:t>
      </w:r>
      <w:r w:rsidRPr="00257F04">
        <w:rPr>
          <w:color w:val="000000"/>
          <w:sz w:val="28"/>
          <w:szCs w:val="28"/>
        </w:rPr>
        <w:t>либо обязанность или он незаконно привлечен к какой-либо</w:t>
      </w:r>
      <w:proofErr w:type="gramEnd"/>
      <w:r w:rsidRPr="00257F04">
        <w:rPr>
          <w:color w:val="000000"/>
          <w:sz w:val="28"/>
          <w:szCs w:val="28"/>
        </w:rPr>
        <w:t xml:space="preserve"> ответственности.</w:t>
      </w:r>
    </w:p>
    <w:p w:rsidR="00A2659A" w:rsidRPr="00257F04" w:rsidRDefault="00A2659A" w:rsidP="00C4540E">
      <w:pPr>
        <w:numPr>
          <w:ilvl w:val="2"/>
          <w:numId w:val="19"/>
        </w:numPr>
        <w:tabs>
          <w:tab w:val="left" w:pos="1276"/>
        </w:tabs>
        <w:ind w:left="0" w:firstLine="709"/>
        <w:jc w:val="both"/>
        <w:rPr>
          <w:color w:val="000000"/>
          <w:sz w:val="28"/>
          <w:szCs w:val="28"/>
        </w:rPr>
      </w:pPr>
      <w:r w:rsidRPr="00257F04">
        <w:rPr>
          <w:color w:val="000000"/>
          <w:sz w:val="28"/>
          <w:szCs w:val="28"/>
        </w:rPr>
        <w:t>Пересмотр постановлений и решений по делам об административных правонарушениях осуществляется в порядке, предусмотренном главой 30 Кодекса.</w:t>
      </w:r>
    </w:p>
    <w:p w:rsidR="0026125D" w:rsidRPr="00257F04" w:rsidRDefault="00281C51" w:rsidP="003D29CB">
      <w:pPr>
        <w:ind w:firstLine="720"/>
        <w:jc w:val="both"/>
        <w:rPr>
          <w:color w:val="000000"/>
          <w:sz w:val="28"/>
          <w:szCs w:val="28"/>
        </w:rPr>
      </w:pPr>
      <w:r w:rsidRPr="00257F04">
        <w:rPr>
          <w:color w:val="000000"/>
          <w:sz w:val="28"/>
          <w:szCs w:val="28"/>
        </w:rPr>
        <w:t>Решения, действия (бездействие) сотрудников, в отношении которых Кодекс не предусматривает порядка обжалования, неразрывно связанные с конкретным делом об административном правонарушении (доказательства по делу, в том числе протоколы о применении мер обеспечения производства по делу об административном правонарушении) предметом самостоятельного обжалования быть не могут. Доводы о недопустимости конкретного доказательства либо применения мер обеспечения производства по делу об административном правонарушении могут быть изложены как в ходе рассмотрения дела об административном правонарушении, так и в жалобе на постановление или решение по делу об административном правонарушении.</w:t>
      </w:r>
    </w:p>
    <w:p w:rsidR="00D81CA7" w:rsidRPr="00257F04" w:rsidRDefault="00D81CA7" w:rsidP="006B3147">
      <w:pPr>
        <w:numPr>
          <w:ilvl w:val="0"/>
          <w:numId w:val="33"/>
        </w:numPr>
        <w:tabs>
          <w:tab w:val="clear" w:pos="2880"/>
          <w:tab w:val="num" w:pos="1276"/>
        </w:tabs>
        <w:ind w:left="0" w:firstLine="709"/>
        <w:jc w:val="both"/>
        <w:rPr>
          <w:color w:val="000000"/>
          <w:sz w:val="28"/>
          <w:szCs w:val="28"/>
        </w:rPr>
      </w:pPr>
      <w:proofErr w:type="gramStart"/>
      <w:r w:rsidRPr="00257F04">
        <w:rPr>
          <w:color w:val="000000"/>
          <w:sz w:val="28"/>
          <w:szCs w:val="28"/>
        </w:rPr>
        <w:t>Действия, бездействие, решения должностных лиц подразделений и органов внутренних дел, связанные с исполнением сотрудниками государственной функции, в том числе в связи с непринятием основанных на законодательстве Российской Федерации мер в отношении действий, бездействия, решений подчиненных должностных лиц, могут быть обжалованы вышестоящим должностным лицам, а также прокурору.</w:t>
      </w:r>
      <w:proofErr w:type="gramEnd"/>
    </w:p>
    <w:p w:rsidR="002A6878" w:rsidRPr="00257F04" w:rsidRDefault="002A6878" w:rsidP="003D29CB">
      <w:pPr>
        <w:ind w:firstLine="720"/>
        <w:jc w:val="both"/>
        <w:rPr>
          <w:color w:val="000000"/>
          <w:sz w:val="28"/>
          <w:szCs w:val="28"/>
        </w:rPr>
      </w:pPr>
    </w:p>
    <w:p w:rsidR="002A6878" w:rsidRPr="00257F04" w:rsidRDefault="002A6878" w:rsidP="002A6878">
      <w:pPr>
        <w:ind w:firstLine="720"/>
        <w:jc w:val="both"/>
        <w:rPr>
          <w:b/>
          <w:color w:val="000000"/>
          <w:sz w:val="28"/>
          <w:szCs w:val="28"/>
        </w:rPr>
      </w:pPr>
      <w:r w:rsidRPr="00257F04">
        <w:rPr>
          <w:b/>
          <w:color w:val="000000"/>
          <w:sz w:val="28"/>
          <w:szCs w:val="28"/>
        </w:rPr>
        <w:t>Предмет досудебного (внесудебного) обжалования</w:t>
      </w:r>
    </w:p>
    <w:p w:rsidR="002A6878" w:rsidRPr="00257F04" w:rsidRDefault="002A6878" w:rsidP="003D29CB">
      <w:pPr>
        <w:ind w:firstLine="720"/>
        <w:jc w:val="both"/>
        <w:rPr>
          <w:color w:val="000000"/>
          <w:sz w:val="28"/>
          <w:szCs w:val="28"/>
        </w:rPr>
      </w:pPr>
    </w:p>
    <w:p w:rsidR="00A50B5E" w:rsidRPr="00257F04" w:rsidRDefault="00A50B5E" w:rsidP="006B3147">
      <w:pPr>
        <w:numPr>
          <w:ilvl w:val="2"/>
          <w:numId w:val="27"/>
        </w:numPr>
        <w:tabs>
          <w:tab w:val="left" w:pos="1276"/>
        </w:tabs>
        <w:ind w:left="0" w:firstLine="709"/>
        <w:jc w:val="both"/>
        <w:rPr>
          <w:color w:val="000000"/>
          <w:sz w:val="28"/>
          <w:szCs w:val="28"/>
        </w:rPr>
      </w:pPr>
      <w:r w:rsidRPr="00257F04">
        <w:rPr>
          <w:color w:val="000000"/>
          <w:sz w:val="28"/>
          <w:szCs w:val="28"/>
        </w:rPr>
        <w:t>Предметом досудебного (внесудебного) обжалования являются действия (бездействие) сотрудников и принятые (осуществляемые) ими решения в ходе исполнения государственной функции.</w:t>
      </w:r>
    </w:p>
    <w:p w:rsidR="002A6878" w:rsidRPr="00257F04" w:rsidRDefault="002A6878" w:rsidP="003D29CB">
      <w:pPr>
        <w:autoSpaceDE w:val="0"/>
        <w:autoSpaceDN w:val="0"/>
        <w:adjustRightInd w:val="0"/>
        <w:ind w:firstLine="720"/>
        <w:jc w:val="both"/>
        <w:rPr>
          <w:color w:val="000000"/>
          <w:sz w:val="28"/>
          <w:szCs w:val="28"/>
        </w:rPr>
      </w:pPr>
    </w:p>
    <w:p w:rsidR="00D0515D" w:rsidRPr="00257F04" w:rsidRDefault="00D0515D" w:rsidP="00D0515D">
      <w:pPr>
        <w:autoSpaceDE w:val="0"/>
        <w:autoSpaceDN w:val="0"/>
        <w:adjustRightInd w:val="0"/>
        <w:ind w:firstLine="720"/>
        <w:jc w:val="both"/>
        <w:rPr>
          <w:b/>
          <w:color w:val="000000"/>
          <w:sz w:val="28"/>
          <w:szCs w:val="28"/>
        </w:rPr>
      </w:pPr>
      <w:r w:rsidRPr="00257F04">
        <w:rPr>
          <w:b/>
          <w:color w:val="000000"/>
          <w:sz w:val="28"/>
          <w:szCs w:val="28"/>
        </w:rPr>
        <w:t>Исчерпывающий перечень оснований для приостановления рассмотрения жалобы и случаев, в которых ответ на жалобу не дается</w:t>
      </w:r>
    </w:p>
    <w:p w:rsidR="002A6878" w:rsidRPr="00257F04" w:rsidRDefault="002A6878" w:rsidP="003D29CB">
      <w:pPr>
        <w:autoSpaceDE w:val="0"/>
        <w:autoSpaceDN w:val="0"/>
        <w:adjustRightInd w:val="0"/>
        <w:ind w:firstLine="720"/>
        <w:jc w:val="both"/>
        <w:rPr>
          <w:color w:val="000000"/>
          <w:sz w:val="28"/>
          <w:szCs w:val="28"/>
        </w:rPr>
      </w:pPr>
    </w:p>
    <w:p w:rsidR="00D0515D" w:rsidRPr="00257F04" w:rsidRDefault="00D0515D" w:rsidP="006B3147">
      <w:pPr>
        <w:numPr>
          <w:ilvl w:val="0"/>
          <w:numId w:val="34"/>
        </w:numPr>
        <w:tabs>
          <w:tab w:val="clear" w:pos="2880"/>
          <w:tab w:val="num" w:pos="1276"/>
        </w:tabs>
        <w:autoSpaceDE w:val="0"/>
        <w:autoSpaceDN w:val="0"/>
        <w:adjustRightInd w:val="0"/>
        <w:ind w:left="0" w:firstLine="709"/>
        <w:jc w:val="both"/>
        <w:rPr>
          <w:color w:val="000000"/>
          <w:sz w:val="28"/>
          <w:szCs w:val="28"/>
        </w:rPr>
      </w:pPr>
      <w:r w:rsidRPr="00257F04">
        <w:rPr>
          <w:color w:val="000000"/>
          <w:sz w:val="28"/>
          <w:szCs w:val="28"/>
        </w:rPr>
        <w:t>Основания для приостановления рассмотрения жалобы отсутствуют.</w:t>
      </w:r>
    </w:p>
    <w:p w:rsidR="00D0515D" w:rsidRPr="00257F04" w:rsidRDefault="00D0515D" w:rsidP="006B3147">
      <w:pPr>
        <w:numPr>
          <w:ilvl w:val="0"/>
          <w:numId w:val="34"/>
        </w:numPr>
        <w:tabs>
          <w:tab w:val="clear" w:pos="2880"/>
          <w:tab w:val="num" w:pos="1276"/>
        </w:tabs>
        <w:autoSpaceDE w:val="0"/>
        <w:autoSpaceDN w:val="0"/>
        <w:adjustRightInd w:val="0"/>
        <w:ind w:left="0" w:firstLine="709"/>
        <w:jc w:val="both"/>
        <w:rPr>
          <w:color w:val="000000"/>
          <w:sz w:val="28"/>
          <w:szCs w:val="28"/>
        </w:rPr>
      </w:pPr>
      <w:r w:rsidRPr="00257F04">
        <w:rPr>
          <w:color w:val="000000"/>
          <w:sz w:val="28"/>
          <w:szCs w:val="28"/>
        </w:rPr>
        <w:t>Ответ на обращение не дается</w:t>
      </w:r>
      <w:r w:rsidR="007673FF" w:rsidRPr="00257F04">
        <w:rPr>
          <w:color w:val="000000"/>
          <w:sz w:val="28"/>
          <w:szCs w:val="28"/>
        </w:rPr>
        <w:t xml:space="preserve"> в случаях</w:t>
      </w:r>
      <w:r w:rsidRPr="00257F04">
        <w:rPr>
          <w:color w:val="000000"/>
          <w:sz w:val="28"/>
          <w:szCs w:val="28"/>
        </w:rPr>
        <w:t>:</w:t>
      </w:r>
    </w:p>
    <w:p w:rsidR="00D0515D" w:rsidRPr="00257F04" w:rsidRDefault="00D0515D" w:rsidP="00D0515D">
      <w:pPr>
        <w:autoSpaceDE w:val="0"/>
        <w:autoSpaceDN w:val="0"/>
        <w:adjustRightInd w:val="0"/>
        <w:ind w:firstLine="720"/>
        <w:jc w:val="both"/>
        <w:rPr>
          <w:color w:val="000000"/>
          <w:sz w:val="28"/>
          <w:szCs w:val="28"/>
        </w:rPr>
      </w:pPr>
      <w:bookmarkStart w:id="32" w:name="sub_1461"/>
      <w:r w:rsidRPr="00257F04">
        <w:rPr>
          <w:color w:val="000000"/>
          <w:sz w:val="28"/>
          <w:szCs w:val="28"/>
        </w:rPr>
        <w:t>если обращение признано уполномоченным должностным лицом анонимным;</w:t>
      </w:r>
    </w:p>
    <w:p w:rsidR="00D0515D" w:rsidRPr="00257F04" w:rsidRDefault="00D0515D" w:rsidP="00D0515D">
      <w:pPr>
        <w:autoSpaceDE w:val="0"/>
        <w:autoSpaceDN w:val="0"/>
        <w:adjustRightInd w:val="0"/>
        <w:ind w:firstLine="720"/>
        <w:jc w:val="both"/>
        <w:rPr>
          <w:color w:val="000000"/>
          <w:sz w:val="28"/>
          <w:szCs w:val="28"/>
        </w:rPr>
      </w:pPr>
      <w:bookmarkStart w:id="33" w:name="sub_1462"/>
      <w:bookmarkEnd w:id="32"/>
      <w:r w:rsidRPr="00257F04">
        <w:rPr>
          <w:color w:val="000000"/>
          <w:sz w:val="28"/>
          <w:szCs w:val="28"/>
        </w:rPr>
        <w:t>если обращение признано уполномоченным должностным лицом безосновательным и переписка по вопросам, поставленным в обращении, прекращена.</w:t>
      </w:r>
    </w:p>
    <w:p w:rsidR="00D0515D" w:rsidRPr="00257F04" w:rsidRDefault="00D0515D" w:rsidP="00D0515D">
      <w:pPr>
        <w:autoSpaceDE w:val="0"/>
        <w:autoSpaceDN w:val="0"/>
        <w:adjustRightInd w:val="0"/>
        <w:ind w:firstLine="720"/>
        <w:jc w:val="both"/>
        <w:rPr>
          <w:color w:val="000000"/>
          <w:sz w:val="28"/>
          <w:szCs w:val="28"/>
        </w:rPr>
      </w:pPr>
      <w:bookmarkStart w:id="34" w:name="sub_1147"/>
      <w:bookmarkEnd w:id="33"/>
      <w:r w:rsidRPr="00257F04">
        <w:rPr>
          <w:color w:val="000000"/>
          <w:sz w:val="28"/>
          <w:szCs w:val="28"/>
        </w:rPr>
        <w:lastRenderedPageBreak/>
        <w:t>Ответ на обращение по существу поставленных вопросов не дается (о чем в течение семи дней со дня регистрации обращения письменно уведомляется гражданин, если его фамилия и почтовый адрес поддаются прочтению):</w:t>
      </w:r>
    </w:p>
    <w:p w:rsidR="00D0515D" w:rsidRPr="00257F04" w:rsidRDefault="00D0515D" w:rsidP="00D0515D">
      <w:pPr>
        <w:autoSpaceDE w:val="0"/>
        <w:autoSpaceDN w:val="0"/>
        <w:adjustRightInd w:val="0"/>
        <w:ind w:firstLine="720"/>
        <w:jc w:val="both"/>
        <w:rPr>
          <w:color w:val="000000"/>
          <w:sz w:val="28"/>
          <w:szCs w:val="28"/>
        </w:rPr>
      </w:pPr>
      <w:bookmarkStart w:id="35" w:name="sub_1471"/>
      <w:bookmarkEnd w:id="34"/>
      <w:r w:rsidRPr="00257F04">
        <w:rPr>
          <w:color w:val="000000"/>
          <w:sz w:val="28"/>
          <w:szCs w:val="28"/>
        </w:rPr>
        <w:t>если обращение признано некорректным по содержанию, изложению или форме. В случае признания обращения некорректным по содержанию гражданин предупреждается о недопустимости злоупотребления правом на обращение;</w:t>
      </w:r>
    </w:p>
    <w:p w:rsidR="00D0515D" w:rsidRPr="00257F04" w:rsidRDefault="00353CBD" w:rsidP="00D0515D">
      <w:pPr>
        <w:autoSpaceDE w:val="0"/>
        <w:autoSpaceDN w:val="0"/>
        <w:adjustRightInd w:val="0"/>
        <w:ind w:firstLine="720"/>
        <w:jc w:val="both"/>
        <w:rPr>
          <w:color w:val="000000"/>
          <w:sz w:val="28"/>
          <w:szCs w:val="28"/>
        </w:rPr>
      </w:pPr>
      <w:bookmarkStart w:id="36" w:name="sub_1472"/>
      <w:bookmarkEnd w:id="35"/>
      <w:r w:rsidRPr="00257F04">
        <w:rPr>
          <w:color w:val="000000"/>
          <w:sz w:val="28"/>
          <w:szCs w:val="28"/>
        </w:rPr>
        <w:t>е</w:t>
      </w:r>
      <w:r w:rsidR="00D0515D" w:rsidRPr="00257F04">
        <w:rPr>
          <w:color w:val="000000"/>
          <w:sz w:val="28"/>
          <w:szCs w:val="28"/>
        </w:rPr>
        <w:t>сли обращение содержит вопросы, решение которых не входит в компетенцию органа внутренних дел</w:t>
      </w:r>
      <w:r w:rsidRPr="00257F04">
        <w:rPr>
          <w:color w:val="000000"/>
          <w:sz w:val="28"/>
          <w:szCs w:val="28"/>
        </w:rPr>
        <w:t>;</w:t>
      </w:r>
    </w:p>
    <w:p w:rsidR="00D0515D" w:rsidRPr="00257F04" w:rsidRDefault="00353CBD" w:rsidP="00D0515D">
      <w:pPr>
        <w:autoSpaceDE w:val="0"/>
        <w:autoSpaceDN w:val="0"/>
        <w:adjustRightInd w:val="0"/>
        <w:ind w:firstLine="720"/>
        <w:jc w:val="both"/>
        <w:rPr>
          <w:color w:val="000000"/>
          <w:sz w:val="28"/>
          <w:szCs w:val="28"/>
        </w:rPr>
      </w:pPr>
      <w:bookmarkStart w:id="37" w:name="sub_1473"/>
      <w:bookmarkEnd w:id="36"/>
      <w:r w:rsidRPr="00257F04">
        <w:rPr>
          <w:color w:val="000000"/>
          <w:sz w:val="28"/>
          <w:szCs w:val="28"/>
        </w:rPr>
        <w:t>е</w:t>
      </w:r>
      <w:r w:rsidR="00D0515D" w:rsidRPr="00257F04">
        <w:rPr>
          <w:color w:val="000000"/>
          <w:sz w:val="28"/>
          <w:szCs w:val="28"/>
        </w:rPr>
        <w:t>сли в обращении обжалуется судебное решение</w:t>
      </w:r>
      <w:r w:rsidRPr="00257F04">
        <w:rPr>
          <w:color w:val="000000"/>
          <w:sz w:val="28"/>
          <w:szCs w:val="28"/>
        </w:rPr>
        <w:t>;</w:t>
      </w:r>
    </w:p>
    <w:p w:rsidR="00D0515D" w:rsidRPr="00257F04" w:rsidRDefault="00353CBD" w:rsidP="00D0515D">
      <w:pPr>
        <w:autoSpaceDE w:val="0"/>
        <w:autoSpaceDN w:val="0"/>
        <w:adjustRightInd w:val="0"/>
        <w:ind w:firstLine="720"/>
        <w:jc w:val="both"/>
        <w:rPr>
          <w:color w:val="000000"/>
          <w:sz w:val="28"/>
          <w:szCs w:val="28"/>
        </w:rPr>
      </w:pPr>
      <w:bookmarkStart w:id="38" w:name="sub_1474"/>
      <w:bookmarkEnd w:id="37"/>
      <w:r w:rsidRPr="00257F04">
        <w:rPr>
          <w:color w:val="000000"/>
          <w:sz w:val="28"/>
          <w:szCs w:val="28"/>
        </w:rPr>
        <w:t>е</w:t>
      </w:r>
      <w:r w:rsidR="00D0515D" w:rsidRPr="00257F04">
        <w:rPr>
          <w:color w:val="000000"/>
          <w:sz w:val="28"/>
          <w:szCs w:val="28"/>
        </w:rPr>
        <w:t xml:space="preserve">сли невозможно подготовить ответ без разглашения сведений, составляющих </w:t>
      </w:r>
      <w:hyperlink r:id="rId21" w:history="1">
        <w:r w:rsidR="00D0515D" w:rsidRPr="00257F04">
          <w:rPr>
            <w:rStyle w:val="ae"/>
            <w:color w:val="000000"/>
            <w:sz w:val="28"/>
            <w:szCs w:val="28"/>
            <w:u w:val="none"/>
          </w:rPr>
          <w:t>государственную</w:t>
        </w:r>
      </w:hyperlink>
      <w:r w:rsidR="00D0515D" w:rsidRPr="00257F04">
        <w:rPr>
          <w:color w:val="000000"/>
          <w:sz w:val="28"/>
          <w:szCs w:val="28"/>
        </w:rPr>
        <w:t xml:space="preserve"> или иную охраняемую законом тайну.</w:t>
      </w:r>
    </w:p>
    <w:bookmarkEnd w:id="38"/>
    <w:p w:rsidR="00D0515D" w:rsidRPr="00257F04" w:rsidRDefault="00D0515D" w:rsidP="003D29CB">
      <w:pPr>
        <w:autoSpaceDE w:val="0"/>
        <w:autoSpaceDN w:val="0"/>
        <w:adjustRightInd w:val="0"/>
        <w:ind w:firstLine="720"/>
        <w:jc w:val="both"/>
        <w:rPr>
          <w:color w:val="000000"/>
          <w:sz w:val="28"/>
          <w:szCs w:val="28"/>
        </w:rPr>
      </w:pPr>
    </w:p>
    <w:p w:rsidR="00D22357" w:rsidRPr="00257F04" w:rsidRDefault="00D22357" w:rsidP="00D22357">
      <w:pPr>
        <w:autoSpaceDE w:val="0"/>
        <w:autoSpaceDN w:val="0"/>
        <w:adjustRightInd w:val="0"/>
        <w:ind w:firstLine="720"/>
        <w:jc w:val="both"/>
        <w:rPr>
          <w:b/>
          <w:color w:val="000000"/>
          <w:sz w:val="28"/>
          <w:szCs w:val="28"/>
        </w:rPr>
      </w:pPr>
      <w:r w:rsidRPr="00257F04">
        <w:rPr>
          <w:b/>
          <w:color w:val="000000"/>
          <w:sz w:val="28"/>
          <w:szCs w:val="28"/>
        </w:rPr>
        <w:t>Основания для начала процедуры досудебного (внесудебного) обжалования</w:t>
      </w:r>
    </w:p>
    <w:p w:rsidR="00D0515D" w:rsidRPr="00257F04" w:rsidRDefault="00D0515D" w:rsidP="003D29CB">
      <w:pPr>
        <w:autoSpaceDE w:val="0"/>
        <w:autoSpaceDN w:val="0"/>
        <w:adjustRightInd w:val="0"/>
        <w:ind w:firstLine="720"/>
        <w:jc w:val="both"/>
        <w:rPr>
          <w:color w:val="000000"/>
          <w:sz w:val="28"/>
          <w:szCs w:val="28"/>
        </w:rPr>
      </w:pPr>
    </w:p>
    <w:p w:rsidR="007C4445" w:rsidRPr="00257F04" w:rsidRDefault="007C4445" w:rsidP="006B3147">
      <w:pPr>
        <w:numPr>
          <w:ilvl w:val="2"/>
          <w:numId w:val="25"/>
        </w:numPr>
        <w:tabs>
          <w:tab w:val="left" w:pos="1276"/>
        </w:tabs>
        <w:autoSpaceDE w:val="0"/>
        <w:autoSpaceDN w:val="0"/>
        <w:adjustRightInd w:val="0"/>
        <w:ind w:left="0" w:firstLine="709"/>
        <w:jc w:val="both"/>
        <w:rPr>
          <w:color w:val="000000"/>
          <w:sz w:val="28"/>
          <w:szCs w:val="28"/>
        </w:rPr>
      </w:pPr>
      <w:r w:rsidRPr="00257F04">
        <w:rPr>
          <w:color w:val="000000"/>
          <w:sz w:val="28"/>
          <w:szCs w:val="28"/>
        </w:rPr>
        <w:t>Основанием для начала процедуры досудебного (внесудебного) обжалования является поступление жалобы.</w:t>
      </w:r>
    </w:p>
    <w:p w:rsidR="007C4445" w:rsidRPr="00257F04" w:rsidRDefault="007C4445" w:rsidP="003D29CB">
      <w:pPr>
        <w:autoSpaceDE w:val="0"/>
        <w:autoSpaceDN w:val="0"/>
        <w:adjustRightInd w:val="0"/>
        <w:ind w:firstLine="540"/>
        <w:jc w:val="both"/>
        <w:rPr>
          <w:color w:val="000000"/>
          <w:sz w:val="28"/>
          <w:szCs w:val="28"/>
        </w:rPr>
      </w:pPr>
      <w:r w:rsidRPr="00257F04">
        <w:rPr>
          <w:color w:val="000000"/>
          <w:sz w:val="28"/>
          <w:szCs w:val="28"/>
        </w:rPr>
        <w:t>Жалоба подается в письменной форме на бумажном носителе либо в электронной форме в орган, исполняющий государственную функцию.</w:t>
      </w:r>
    </w:p>
    <w:p w:rsidR="007C4445" w:rsidRPr="00257F04" w:rsidRDefault="007C4445" w:rsidP="003D29CB">
      <w:pPr>
        <w:autoSpaceDE w:val="0"/>
        <w:autoSpaceDN w:val="0"/>
        <w:adjustRightInd w:val="0"/>
        <w:ind w:firstLine="540"/>
        <w:jc w:val="both"/>
        <w:rPr>
          <w:color w:val="000000"/>
          <w:sz w:val="28"/>
          <w:szCs w:val="28"/>
        </w:rPr>
      </w:pPr>
      <w:r w:rsidRPr="00257F04">
        <w:rPr>
          <w:color w:val="000000"/>
          <w:sz w:val="28"/>
          <w:szCs w:val="28"/>
        </w:rPr>
        <w:t>Жалоба может быть направлена по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7C4445" w:rsidRPr="00257F04" w:rsidRDefault="007C4445" w:rsidP="003D29CB">
      <w:pPr>
        <w:autoSpaceDE w:val="0"/>
        <w:autoSpaceDN w:val="0"/>
        <w:adjustRightInd w:val="0"/>
        <w:ind w:firstLine="540"/>
        <w:jc w:val="both"/>
        <w:rPr>
          <w:color w:val="000000"/>
          <w:sz w:val="28"/>
          <w:szCs w:val="28"/>
        </w:rPr>
      </w:pPr>
      <w:r w:rsidRPr="00257F04">
        <w:rPr>
          <w:color w:val="000000"/>
          <w:sz w:val="28"/>
          <w:szCs w:val="28"/>
        </w:rPr>
        <w:t>Заявители могут сообщить о нарушении своих прав и законных интересов, противоправных решениях, действиях или бездействии сотрудников по контактным телефонам территориального органа или структурного подразделения МВД России на региональном или районном уровне.</w:t>
      </w:r>
    </w:p>
    <w:p w:rsidR="006A0A75" w:rsidRPr="00257F04" w:rsidRDefault="006A0A75" w:rsidP="003D29CB">
      <w:pPr>
        <w:autoSpaceDE w:val="0"/>
        <w:autoSpaceDN w:val="0"/>
        <w:adjustRightInd w:val="0"/>
        <w:ind w:firstLine="540"/>
        <w:jc w:val="both"/>
        <w:rPr>
          <w:color w:val="000000"/>
          <w:sz w:val="28"/>
          <w:szCs w:val="28"/>
        </w:rPr>
      </w:pPr>
    </w:p>
    <w:p w:rsidR="006A0A75" w:rsidRPr="00257F04" w:rsidRDefault="006A0A75" w:rsidP="006A0A75">
      <w:pPr>
        <w:autoSpaceDE w:val="0"/>
        <w:autoSpaceDN w:val="0"/>
        <w:adjustRightInd w:val="0"/>
        <w:ind w:firstLine="540"/>
        <w:jc w:val="both"/>
        <w:rPr>
          <w:b/>
          <w:color w:val="000000"/>
          <w:sz w:val="28"/>
          <w:szCs w:val="28"/>
        </w:rPr>
      </w:pPr>
      <w:r w:rsidRPr="00257F04">
        <w:rPr>
          <w:b/>
          <w:color w:val="000000"/>
          <w:sz w:val="28"/>
          <w:szCs w:val="28"/>
        </w:rPr>
        <w:t>Права заинтересованных лиц на получение информации и документов, необходимых для обоснования и рассмотрения жалобы</w:t>
      </w:r>
    </w:p>
    <w:p w:rsidR="006A0A75" w:rsidRPr="00257F04" w:rsidRDefault="006A0A75" w:rsidP="003D29CB">
      <w:pPr>
        <w:autoSpaceDE w:val="0"/>
        <w:autoSpaceDN w:val="0"/>
        <w:adjustRightInd w:val="0"/>
        <w:ind w:firstLine="540"/>
        <w:jc w:val="both"/>
        <w:rPr>
          <w:color w:val="000000"/>
          <w:sz w:val="28"/>
          <w:szCs w:val="28"/>
        </w:rPr>
      </w:pPr>
    </w:p>
    <w:p w:rsidR="002F39AC" w:rsidRPr="00257F04" w:rsidRDefault="00285AD1" w:rsidP="00D22357">
      <w:pPr>
        <w:pStyle w:val="ConsPlusNormal"/>
        <w:numPr>
          <w:ilvl w:val="2"/>
          <w:numId w:val="25"/>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предоставление которых не противоречит законодательству Российской Федерации.</w:t>
      </w:r>
    </w:p>
    <w:p w:rsidR="006A0A75" w:rsidRPr="00257F04" w:rsidRDefault="006A0A75" w:rsidP="006A0A75">
      <w:pPr>
        <w:pStyle w:val="ConsPlusNormal"/>
        <w:tabs>
          <w:tab w:val="left" w:pos="1276"/>
        </w:tabs>
        <w:ind w:left="720" w:firstLine="0"/>
        <w:jc w:val="both"/>
        <w:rPr>
          <w:rFonts w:ascii="Times New Roman" w:hAnsi="Times New Roman" w:cs="Times New Roman"/>
          <w:color w:val="000000"/>
          <w:sz w:val="28"/>
          <w:szCs w:val="28"/>
        </w:rPr>
      </w:pPr>
    </w:p>
    <w:p w:rsidR="006A0A75" w:rsidRPr="00257F04" w:rsidRDefault="006A0A75" w:rsidP="006A0A75">
      <w:pPr>
        <w:pStyle w:val="ConsPlusNormal"/>
        <w:tabs>
          <w:tab w:val="left" w:pos="1276"/>
        </w:tabs>
        <w:ind w:firstLine="709"/>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Органы государственной власти и должностные лица, которым может быть направлена жалоба заявителя в досудебном (внесудебном) порядке</w:t>
      </w:r>
    </w:p>
    <w:p w:rsidR="006A0A75" w:rsidRPr="00257F04" w:rsidRDefault="006A0A75" w:rsidP="006A0A75">
      <w:pPr>
        <w:pStyle w:val="ConsPlusNormal"/>
        <w:tabs>
          <w:tab w:val="left" w:pos="1276"/>
        </w:tabs>
        <w:ind w:left="720" w:firstLine="0"/>
        <w:jc w:val="both"/>
        <w:rPr>
          <w:rFonts w:ascii="Times New Roman" w:hAnsi="Times New Roman" w:cs="Times New Roman"/>
          <w:color w:val="000000"/>
          <w:sz w:val="28"/>
          <w:szCs w:val="28"/>
        </w:rPr>
      </w:pPr>
    </w:p>
    <w:p w:rsidR="006A0A75" w:rsidRPr="00257F04" w:rsidRDefault="006A0A75" w:rsidP="006B3147">
      <w:pPr>
        <w:numPr>
          <w:ilvl w:val="2"/>
          <w:numId w:val="28"/>
        </w:numPr>
        <w:tabs>
          <w:tab w:val="left" w:pos="1276"/>
        </w:tabs>
        <w:ind w:left="0" w:firstLine="709"/>
        <w:jc w:val="both"/>
        <w:rPr>
          <w:color w:val="000000"/>
          <w:sz w:val="28"/>
          <w:szCs w:val="28"/>
        </w:rPr>
      </w:pPr>
      <w:r w:rsidRPr="00257F04">
        <w:rPr>
          <w:color w:val="000000"/>
          <w:sz w:val="28"/>
          <w:szCs w:val="28"/>
        </w:rPr>
        <w:t xml:space="preserve">Заявители могут обжаловать действия или бездействие: </w:t>
      </w:r>
    </w:p>
    <w:p w:rsidR="006A0A75" w:rsidRPr="00257F04" w:rsidRDefault="006A0A75" w:rsidP="006A0A75">
      <w:pPr>
        <w:autoSpaceDE w:val="0"/>
        <w:autoSpaceDN w:val="0"/>
        <w:adjustRightInd w:val="0"/>
        <w:ind w:firstLine="709"/>
        <w:jc w:val="both"/>
        <w:rPr>
          <w:color w:val="000000"/>
          <w:sz w:val="28"/>
          <w:szCs w:val="28"/>
        </w:rPr>
      </w:pPr>
      <w:r w:rsidRPr="00257F04">
        <w:rPr>
          <w:color w:val="000000"/>
          <w:sz w:val="28"/>
          <w:szCs w:val="28"/>
        </w:rPr>
        <w:lastRenderedPageBreak/>
        <w:t>сотрудников строевых подразделений Госавтоинспекции – руководителям соответствующих строевых подразделений Госавтоинспекции, в вышестоящие строевые подразделения Госавтоинспекции, в подразделения Госавтоинспекции на региональном уровне, в территориальные органы МВД России на региональном уровне, в подразделение Госавтоинспекции на федеральном уровне, в МВД России;</w:t>
      </w:r>
    </w:p>
    <w:p w:rsidR="006A0A75" w:rsidRPr="00257F04" w:rsidRDefault="006A0A75" w:rsidP="006A0A75">
      <w:pPr>
        <w:ind w:firstLine="720"/>
        <w:jc w:val="both"/>
        <w:rPr>
          <w:color w:val="000000"/>
          <w:sz w:val="28"/>
          <w:szCs w:val="28"/>
        </w:rPr>
      </w:pPr>
      <w:r w:rsidRPr="00257F04">
        <w:rPr>
          <w:color w:val="000000"/>
          <w:sz w:val="28"/>
          <w:szCs w:val="28"/>
        </w:rPr>
        <w:t>сотрудников подразделений Госавтоинспекции территориальных органов МВД России на районном уровне – руководителям соответствующих подразделений Госавтоинспекции, в территориальные органы МВД России на районном уровне, подразделение Госавтоинспекции на региональном уровне, территориальные органы МВД России на региональном уровне, в подразделение Госавтоинспекции на федеральном уровне, в МВД России;</w:t>
      </w:r>
    </w:p>
    <w:p w:rsidR="00FA7372" w:rsidRPr="00257F04" w:rsidRDefault="006A0A75" w:rsidP="00FA7372">
      <w:pPr>
        <w:ind w:firstLine="720"/>
        <w:jc w:val="both"/>
        <w:rPr>
          <w:color w:val="000000"/>
          <w:sz w:val="28"/>
          <w:szCs w:val="28"/>
        </w:rPr>
      </w:pPr>
      <w:r w:rsidRPr="00257F04">
        <w:rPr>
          <w:color w:val="000000"/>
          <w:sz w:val="28"/>
          <w:szCs w:val="28"/>
        </w:rPr>
        <w:t>участковых уполномоченных полиции – в соответствующие территориальные органы МВД России на районном уровне, территориальные органы МВД России на региональном уровне, в МВД России.</w:t>
      </w:r>
    </w:p>
    <w:p w:rsidR="00FA7372" w:rsidRPr="00257F04" w:rsidRDefault="00C90597" w:rsidP="006B3147">
      <w:pPr>
        <w:numPr>
          <w:ilvl w:val="2"/>
          <w:numId w:val="30"/>
        </w:numPr>
        <w:tabs>
          <w:tab w:val="left" w:pos="1276"/>
        </w:tabs>
        <w:ind w:left="0" w:firstLine="709"/>
        <w:jc w:val="both"/>
        <w:rPr>
          <w:color w:val="000000"/>
          <w:sz w:val="28"/>
          <w:szCs w:val="28"/>
        </w:rPr>
      </w:pPr>
      <w:proofErr w:type="gramStart"/>
      <w:r w:rsidRPr="00257F04">
        <w:rPr>
          <w:color w:val="000000"/>
          <w:sz w:val="28"/>
          <w:szCs w:val="28"/>
        </w:rPr>
        <w:t>В письменном обращении заявитель указывает наименование органа, в который направляется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или полное наименование для юридического лица, почтовый адрес, по которому должен быть направлен ответ, уведомление о переадресации обращения, суть (обстоятельства) обжалуемого действия (бездействия), основания, по которым заявитель считает, что</w:t>
      </w:r>
      <w:proofErr w:type="gramEnd"/>
      <w:r w:rsidRPr="00257F04">
        <w:rPr>
          <w:color w:val="000000"/>
          <w:sz w:val="28"/>
          <w:szCs w:val="28"/>
        </w:rPr>
        <w:t xml:space="preserve"> нарушены его права, свободы и законные интересы, созданы препятствия к их реализации либо незаконно возложена какая-либо обязанность; иные сведения, которые заявитель считает необходимым сообщить, ставит личную подпись и дату. Дополнительно в письменном обращении могут быть указаны: наименование должности, фамилия, имя и отчество сотрудника, решение, действие (бездействие) которого обжалуется. В</w:t>
      </w:r>
      <w:r w:rsidR="007509F7" w:rsidRPr="00257F04">
        <w:rPr>
          <w:color w:val="000000"/>
          <w:sz w:val="28"/>
          <w:szCs w:val="28"/>
        </w:rPr>
        <w:t> </w:t>
      </w:r>
      <w:r w:rsidRPr="00257F04">
        <w:rPr>
          <w:color w:val="000000"/>
          <w:sz w:val="28"/>
          <w:szCs w:val="28"/>
        </w:rPr>
        <w:t>случае необходимости в подтверждение своих доводов заявитель прилагает к письменному обращению документы и материалы либо их копии.</w:t>
      </w:r>
      <w:r w:rsidR="002F39AC" w:rsidRPr="00257F04">
        <w:rPr>
          <w:color w:val="000000"/>
          <w:sz w:val="28"/>
          <w:szCs w:val="28"/>
        </w:rPr>
        <w:t xml:space="preserve"> </w:t>
      </w:r>
    </w:p>
    <w:p w:rsidR="00DE2F33" w:rsidRPr="00257F04" w:rsidRDefault="00C90597" w:rsidP="00FA7372">
      <w:pPr>
        <w:numPr>
          <w:ilvl w:val="2"/>
          <w:numId w:val="30"/>
        </w:numPr>
        <w:tabs>
          <w:tab w:val="left" w:pos="1276"/>
        </w:tabs>
        <w:ind w:left="0" w:firstLine="720"/>
        <w:jc w:val="both"/>
        <w:rPr>
          <w:color w:val="000000"/>
          <w:sz w:val="28"/>
          <w:szCs w:val="28"/>
        </w:rPr>
      </w:pPr>
      <w:proofErr w:type="gramStart"/>
      <w:r w:rsidRPr="00257F04">
        <w:rPr>
          <w:color w:val="000000"/>
          <w:sz w:val="28"/>
          <w:szCs w:val="28"/>
        </w:rPr>
        <w:t>Письменные обращения, поступившие по почте</w:t>
      </w:r>
      <w:r w:rsidR="00A74ADA" w:rsidRPr="00257F04">
        <w:rPr>
          <w:color w:val="000000"/>
          <w:sz w:val="28"/>
          <w:szCs w:val="28"/>
        </w:rPr>
        <w:t xml:space="preserve"> или через интернет-сайты</w:t>
      </w:r>
      <w:r w:rsidR="00EF3382" w:rsidRPr="00257F04">
        <w:rPr>
          <w:color w:val="000000"/>
          <w:sz w:val="28"/>
          <w:szCs w:val="28"/>
        </w:rPr>
        <w:t>,</w:t>
      </w:r>
      <w:r w:rsidRPr="00257F04">
        <w:rPr>
          <w:color w:val="000000"/>
          <w:sz w:val="28"/>
          <w:szCs w:val="28"/>
        </w:rPr>
        <w:t xml:space="preserve"> подлежат регистрации в службе делопроизводства</w:t>
      </w:r>
      <w:r w:rsidR="00531C20" w:rsidRPr="00257F04">
        <w:rPr>
          <w:color w:val="000000"/>
          <w:sz w:val="28"/>
          <w:szCs w:val="28"/>
        </w:rPr>
        <w:t xml:space="preserve"> </w:t>
      </w:r>
      <w:r w:rsidR="00E82342" w:rsidRPr="00257F04">
        <w:rPr>
          <w:color w:val="000000"/>
          <w:sz w:val="28"/>
          <w:szCs w:val="28"/>
        </w:rPr>
        <w:t xml:space="preserve">в </w:t>
      </w:r>
      <w:r w:rsidR="00531C20" w:rsidRPr="00257F04">
        <w:rPr>
          <w:color w:val="000000"/>
          <w:sz w:val="28"/>
          <w:szCs w:val="28"/>
        </w:rPr>
        <w:t xml:space="preserve">установленном </w:t>
      </w:r>
      <w:r w:rsidR="00531C20" w:rsidRPr="00257F04">
        <w:rPr>
          <w:rStyle w:val="a5"/>
          <w:color w:val="000000"/>
          <w:sz w:val="28"/>
          <w:szCs w:val="28"/>
          <w:vertAlign w:val="baseline"/>
        </w:rPr>
        <w:t>МВД России порядке</w:t>
      </w:r>
      <w:r w:rsidRPr="00257F04">
        <w:rPr>
          <w:rStyle w:val="a5"/>
          <w:color w:val="000000"/>
          <w:sz w:val="28"/>
          <w:szCs w:val="28"/>
        </w:rPr>
        <w:footnoteReference w:id="249"/>
      </w:r>
      <w:r w:rsidRPr="00257F04">
        <w:rPr>
          <w:color w:val="000000"/>
          <w:sz w:val="28"/>
          <w:szCs w:val="28"/>
        </w:rPr>
        <w:t xml:space="preserve">. Письменные обращения, представленные в орган внутренних дел непосредственно автором или лицом, представляющим его интересы, принимаются и регистрируются в дежурной части </w:t>
      </w:r>
      <w:r w:rsidR="00377A89" w:rsidRPr="00257F04">
        <w:rPr>
          <w:color w:val="000000"/>
          <w:sz w:val="28"/>
          <w:szCs w:val="28"/>
        </w:rPr>
        <w:t xml:space="preserve">территориального органа МВД России </w:t>
      </w:r>
      <w:r w:rsidRPr="00257F04">
        <w:rPr>
          <w:color w:val="000000"/>
          <w:sz w:val="28"/>
          <w:szCs w:val="28"/>
        </w:rPr>
        <w:t>круглосуточно.</w:t>
      </w:r>
      <w:proofErr w:type="gramEnd"/>
      <w:r w:rsidRPr="00257F04">
        <w:rPr>
          <w:color w:val="000000"/>
          <w:sz w:val="28"/>
          <w:szCs w:val="28"/>
        </w:rPr>
        <w:t xml:space="preserve"> Дежурный оформляет талон-уведомление и выдает его автору обращения или лицу, представляющему его интересы</w:t>
      </w:r>
      <w:r w:rsidR="00CF739E" w:rsidRPr="00257F04">
        <w:rPr>
          <w:color w:val="000000"/>
          <w:sz w:val="28"/>
          <w:szCs w:val="28"/>
        </w:rPr>
        <w:t>,</w:t>
      </w:r>
      <w:r w:rsidRPr="00257F04">
        <w:rPr>
          <w:color w:val="000000"/>
          <w:sz w:val="28"/>
          <w:szCs w:val="28"/>
        </w:rPr>
        <w:t xml:space="preserve"> и в дальнейшем передаёт </w:t>
      </w:r>
      <w:r w:rsidRPr="00257F04">
        <w:rPr>
          <w:color w:val="000000"/>
          <w:sz w:val="28"/>
          <w:szCs w:val="28"/>
        </w:rPr>
        <w:lastRenderedPageBreak/>
        <w:t>жалобу в службу делопроизводства для работы с ней в установленном порядке.</w:t>
      </w:r>
      <w:r w:rsidR="002F39AC" w:rsidRPr="00257F04">
        <w:rPr>
          <w:color w:val="000000"/>
          <w:sz w:val="28"/>
          <w:szCs w:val="28"/>
        </w:rPr>
        <w:t xml:space="preserve"> </w:t>
      </w:r>
    </w:p>
    <w:p w:rsidR="00735BD2" w:rsidRPr="00257F04" w:rsidRDefault="00BD33D5" w:rsidP="00735BD2">
      <w:pPr>
        <w:pStyle w:val="ConsPlusNormal"/>
        <w:tabs>
          <w:tab w:val="left" w:pos="1276"/>
        </w:tabs>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органах внутренних дел, где нет дежурных частей,</w:t>
      </w:r>
      <w:r w:rsidR="00712C07" w:rsidRPr="00257F04">
        <w:rPr>
          <w:rFonts w:ascii="Times New Roman" w:hAnsi="Times New Roman" w:cs="Times New Roman"/>
          <w:color w:val="000000"/>
          <w:sz w:val="28"/>
          <w:szCs w:val="28"/>
        </w:rPr>
        <w:t xml:space="preserve"> в том числе </w:t>
      </w:r>
      <w:r w:rsidRPr="00257F04">
        <w:rPr>
          <w:rFonts w:ascii="Times New Roman" w:hAnsi="Times New Roman" w:cs="Times New Roman"/>
          <w:color w:val="000000"/>
          <w:sz w:val="28"/>
          <w:szCs w:val="28"/>
        </w:rPr>
        <w:t>в подразделениях Госавтоинспекции</w:t>
      </w:r>
      <w:r w:rsidR="00712C07"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н</w:t>
      </w:r>
      <w:r w:rsidR="00DE2F33" w:rsidRPr="00257F04">
        <w:rPr>
          <w:rFonts w:ascii="Times New Roman" w:hAnsi="Times New Roman" w:cs="Times New Roman"/>
          <w:color w:val="000000"/>
          <w:sz w:val="28"/>
          <w:szCs w:val="28"/>
        </w:rPr>
        <w:t xml:space="preserve">епосредственный прием письменных обращений </w:t>
      </w:r>
      <w:r w:rsidRPr="00257F04">
        <w:rPr>
          <w:rFonts w:ascii="Times New Roman" w:hAnsi="Times New Roman" w:cs="Times New Roman"/>
          <w:color w:val="000000"/>
          <w:sz w:val="28"/>
          <w:szCs w:val="28"/>
        </w:rPr>
        <w:t xml:space="preserve">граждан осуществляется путем установленного </w:t>
      </w:r>
      <w:r w:rsidR="00DE2F33" w:rsidRPr="00257F04">
        <w:rPr>
          <w:rFonts w:ascii="Times New Roman" w:hAnsi="Times New Roman" w:cs="Times New Roman"/>
          <w:color w:val="000000"/>
          <w:sz w:val="28"/>
          <w:szCs w:val="28"/>
        </w:rPr>
        <w:t>в круглосуточно доступн</w:t>
      </w:r>
      <w:r w:rsidRPr="00257F04">
        <w:rPr>
          <w:rFonts w:ascii="Times New Roman" w:hAnsi="Times New Roman" w:cs="Times New Roman"/>
          <w:color w:val="000000"/>
          <w:sz w:val="28"/>
          <w:szCs w:val="28"/>
        </w:rPr>
        <w:t>ом</w:t>
      </w:r>
      <w:r w:rsidR="00DE2F33" w:rsidRPr="00257F04">
        <w:rPr>
          <w:rFonts w:ascii="Times New Roman" w:hAnsi="Times New Roman" w:cs="Times New Roman"/>
          <w:color w:val="000000"/>
          <w:sz w:val="28"/>
          <w:szCs w:val="28"/>
        </w:rPr>
        <w:t xml:space="preserve"> для граждан мест</w:t>
      </w:r>
      <w:r w:rsidRPr="00257F04">
        <w:rPr>
          <w:rFonts w:ascii="Times New Roman" w:hAnsi="Times New Roman" w:cs="Times New Roman"/>
          <w:color w:val="000000"/>
          <w:sz w:val="28"/>
          <w:szCs w:val="28"/>
        </w:rPr>
        <w:t>е почтового ящика</w:t>
      </w:r>
      <w:r w:rsidR="00712C07" w:rsidRPr="00257F04">
        <w:rPr>
          <w:rStyle w:val="a5"/>
          <w:rFonts w:ascii="Times New Roman" w:hAnsi="Times New Roman" w:cs="Times New Roman"/>
          <w:color w:val="000000"/>
          <w:sz w:val="28"/>
          <w:szCs w:val="28"/>
        </w:rPr>
        <w:footnoteReference w:id="250"/>
      </w:r>
      <w:r w:rsidRPr="00257F04">
        <w:rPr>
          <w:rFonts w:ascii="Times New Roman" w:hAnsi="Times New Roman" w:cs="Times New Roman"/>
          <w:color w:val="000000"/>
          <w:sz w:val="28"/>
          <w:szCs w:val="28"/>
        </w:rPr>
        <w:t>.</w:t>
      </w:r>
      <w:r w:rsidR="00735BD2" w:rsidRPr="00257F04">
        <w:rPr>
          <w:rFonts w:ascii="Times New Roman" w:hAnsi="Times New Roman" w:cs="Times New Roman"/>
          <w:color w:val="000000"/>
          <w:sz w:val="28"/>
          <w:szCs w:val="28"/>
        </w:rPr>
        <w:t xml:space="preserve"> Выемка корреспонденции из почтового ящика производится сотрудником подразделения делопроизводства не реже одного раза в день.</w:t>
      </w:r>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В случае если </w:t>
      </w:r>
      <w:r w:rsidR="000579BF" w:rsidRPr="00257F04">
        <w:rPr>
          <w:rFonts w:ascii="Times New Roman" w:hAnsi="Times New Roman" w:cs="Times New Roman"/>
          <w:color w:val="000000"/>
          <w:sz w:val="28"/>
          <w:szCs w:val="28"/>
        </w:rPr>
        <w:t>письменное обращение</w:t>
      </w:r>
      <w:r w:rsidRPr="00257F04">
        <w:rPr>
          <w:rFonts w:ascii="Times New Roman" w:hAnsi="Times New Roman" w:cs="Times New Roman"/>
          <w:color w:val="000000"/>
          <w:sz w:val="28"/>
          <w:szCs w:val="28"/>
        </w:rPr>
        <w:t xml:space="preserve"> направлен</w:t>
      </w:r>
      <w:r w:rsidR="000579BF" w:rsidRPr="00257F04">
        <w:rPr>
          <w:rFonts w:ascii="Times New Roman" w:hAnsi="Times New Roman" w:cs="Times New Roman"/>
          <w:color w:val="000000"/>
          <w:sz w:val="28"/>
          <w:szCs w:val="28"/>
        </w:rPr>
        <w:t>о</w:t>
      </w:r>
      <w:r w:rsidRPr="00257F04">
        <w:rPr>
          <w:rFonts w:ascii="Times New Roman" w:hAnsi="Times New Roman" w:cs="Times New Roman"/>
          <w:color w:val="000000"/>
          <w:sz w:val="28"/>
          <w:szCs w:val="28"/>
        </w:rPr>
        <w:t xml:space="preserve"> в подразделение (должностному лицу) в компетенцию которого не входит разрешение поставленных в ней вопросов, он</w:t>
      </w:r>
      <w:r w:rsidR="000579BF" w:rsidRPr="00257F04">
        <w:rPr>
          <w:rFonts w:ascii="Times New Roman" w:hAnsi="Times New Roman" w:cs="Times New Roman"/>
          <w:color w:val="000000"/>
          <w:sz w:val="28"/>
          <w:szCs w:val="28"/>
        </w:rPr>
        <w:t>о</w:t>
      </w:r>
      <w:r w:rsidRPr="00257F04">
        <w:rPr>
          <w:rFonts w:ascii="Times New Roman" w:hAnsi="Times New Roman" w:cs="Times New Roman"/>
          <w:color w:val="000000"/>
          <w:sz w:val="28"/>
          <w:szCs w:val="28"/>
        </w:rPr>
        <w:t xml:space="preserve"> направляется </w:t>
      </w:r>
      <w:r w:rsidR="002F39AC" w:rsidRPr="00257F04">
        <w:rPr>
          <w:rFonts w:ascii="Times New Roman" w:hAnsi="Times New Roman" w:cs="Times New Roman"/>
          <w:color w:val="000000"/>
          <w:sz w:val="28"/>
          <w:szCs w:val="28"/>
        </w:rPr>
        <w:t xml:space="preserve">в течение трех рабочих дней со дня ее регистрации </w:t>
      </w:r>
      <w:r w:rsidRPr="00257F04">
        <w:rPr>
          <w:rFonts w:ascii="Times New Roman" w:hAnsi="Times New Roman" w:cs="Times New Roman"/>
          <w:color w:val="000000"/>
          <w:sz w:val="28"/>
          <w:szCs w:val="28"/>
        </w:rPr>
        <w:t xml:space="preserve">в </w:t>
      </w:r>
      <w:r w:rsidR="000579BF" w:rsidRPr="00257F04">
        <w:rPr>
          <w:rFonts w:ascii="Times New Roman" w:hAnsi="Times New Roman" w:cs="Times New Roman"/>
          <w:color w:val="000000"/>
          <w:sz w:val="28"/>
          <w:szCs w:val="28"/>
        </w:rPr>
        <w:t>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roofErr w:type="gramEnd"/>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Если в письменном обращении не </w:t>
      </w:r>
      <w:proofErr w:type="gramStart"/>
      <w:r w:rsidRPr="00257F04">
        <w:rPr>
          <w:rFonts w:ascii="Times New Roman" w:hAnsi="Times New Roman" w:cs="Times New Roman"/>
          <w:color w:val="000000"/>
          <w:sz w:val="28"/>
          <w:szCs w:val="28"/>
        </w:rPr>
        <w:t>указаны</w:t>
      </w:r>
      <w:proofErr w:type="gramEnd"/>
      <w:r w:rsidRPr="00257F04">
        <w:rPr>
          <w:rFonts w:ascii="Times New Roman" w:hAnsi="Times New Roman" w:cs="Times New Roman"/>
          <w:color w:val="000000"/>
          <w:sz w:val="28"/>
          <w:szCs w:val="28"/>
        </w:rPr>
        <w:t xml:space="preserve"> фамилия заявителя, направившего обращение, и почтовый адрес, по которому должен быть направлен ответ, ответ на обращение не дается.</w:t>
      </w:r>
      <w:r w:rsidR="002F39AC" w:rsidRPr="00257F04">
        <w:rPr>
          <w:rFonts w:ascii="Times New Roman" w:hAnsi="Times New Roman" w:cs="Times New Roman"/>
          <w:color w:val="000000"/>
          <w:sz w:val="28"/>
          <w:szCs w:val="28"/>
        </w:rPr>
        <w:t xml:space="preserve"> </w:t>
      </w:r>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2F39AC" w:rsidRPr="00257F04" w:rsidRDefault="00C90597"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90597" w:rsidRPr="00257F04" w:rsidRDefault="00451DFA" w:rsidP="00FA7372">
      <w:pPr>
        <w:pStyle w:val="ConsPlusNormal"/>
        <w:numPr>
          <w:ilvl w:val="2"/>
          <w:numId w:val="30"/>
        </w:numPr>
        <w:tabs>
          <w:tab w:val="left" w:pos="1276"/>
        </w:tabs>
        <w:ind w:left="0" w:firstLine="72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Е</w:t>
      </w:r>
      <w:r w:rsidR="00C90597" w:rsidRPr="00257F04">
        <w:rPr>
          <w:rFonts w:ascii="Times New Roman" w:hAnsi="Times New Roman" w:cs="Times New Roman"/>
          <w:color w:val="000000"/>
          <w:sz w:val="28"/>
          <w:szCs w:val="28"/>
        </w:rPr>
        <w:t xml:space="preserve">сли ответ по существу поставленного в обращении вопроса </w:t>
      </w:r>
      <w:r w:rsidR="00101EF4" w:rsidRPr="00257F04">
        <w:rPr>
          <w:rFonts w:ascii="Times New Roman" w:hAnsi="Times New Roman" w:cs="Times New Roman"/>
          <w:color w:val="000000"/>
          <w:sz w:val="28"/>
          <w:szCs w:val="28"/>
        </w:rPr>
        <w:t>справка</w:t>
      </w:r>
      <w:r w:rsidR="003644E3" w:rsidRPr="00257F04">
        <w:rPr>
          <w:rFonts w:ascii="Times New Roman" w:hAnsi="Times New Roman" w:cs="Times New Roman"/>
          <w:color w:val="000000"/>
          <w:sz w:val="28"/>
          <w:szCs w:val="28"/>
        </w:rPr>
        <w:t xml:space="preserve"> </w:t>
      </w:r>
      <w:r w:rsidR="00C90597" w:rsidRPr="00257F04">
        <w:rPr>
          <w:rFonts w:ascii="Times New Roman" w:hAnsi="Times New Roman" w:cs="Times New Roman"/>
          <w:color w:val="000000"/>
          <w:sz w:val="28"/>
          <w:szCs w:val="28"/>
        </w:rPr>
        <w:t>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90597" w:rsidRPr="00257F04" w:rsidRDefault="00C90597" w:rsidP="003D29CB">
      <w:pPr>
        <w:pStyle w:val="ConsPlusNormal"/>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Если причины, по которым ответ по существу поставленных в обращении вопросов не мог быть дан, </w:t>
      </w:r>
      <w:r w:rsidR="00EF3382" w:rsidRPr="00257F04">
        <w:rPr>
          <w:rFonts w:ascii="Times New Roman" w:hAnsi="Times New Roman" w:cs="Times New Roman"/>
          <w:color w:val="000000"/>
          <w:sz w:val="28"/>
          <w:szCs w:val="28"/>
        </w:rPr>
        <w:t>впоследствии</w:t>
      </w:r>
      <w:r w:rsidRPr="00257F04">
        <w:rPr>
          <w:rFonts w:ascii="Times New Roman" w:hAnsi="Times New Roman" w:cs="Times New Roman"/>
          <w:color w:val="000000"/>
          <w:sz w:val="28"/>
          <w:szCs w:val="28"/>
        </w:rPr>
        <w:t xml:space="preserve"> были устранены, заявитель вправе вновь направить обращение в </w:t>
      </w:r>
      <w:r w:rsidR="00BD6DCC" w:rsidRPr="00257F04">
        <w:rPr>
          <w:rFonts w:ascii="Times New Roman" w:hAnsi="Times New Roman" w:cs="Times New Roman"/>
          <w:color w:val="000000"/>
          <w:sz w:val="28"/>
          <w:szCs w:val="28"/>
        </w:rPr>
        <w:t>подразделение Госавтоинспекции на федеральном либо региональном уровне, в строевое подразделение Госавтоинспекции</w:t>
      </w:r>
      <w:r w:rsidRPr="00257F04">
        <w:rPr>
          <w:rFonts w:ascii="Times New Roman" w:hAnsi="Times New Roman" w:cs="Times New Roman"/>
          <w:color w:val="000000"/>
          <w:sz w:val="28"/>
          <w:szCs w:val="28"/>
        </w:rPr>
        <w:t xml:space="preserve"> или к соответствующему должностному лицу </w:t>
      </w:r>
      <w:r w:rsidR="00BD6DCC" w:rsidRPr="00257F04">
        <w:rPr>
          <w:rFonts w:ascii="Times New Roman" w:hAnsi="Times New Roman" w:cs="Times New Roman"/>
          <w:color w:val="000000"/>
          <w:sz w:val="28"/>
          <w:szCs w:val="28"/>
        </w:rPr>
        <w:t>подразделения Госавтоинспекции на федеральном либо региональном уровне, строевого подразделения Госавтоинспекции</w:t>
      </w:r>
      <w:r w:rsidRPr="00257F04">
        <w:rPr>
          <w:rFonts w:ascii="Times New Roman" w:hAnsi="Times New Roman" w:cs="Times New Roman"/>
          <w:color w:val="000000"/>
          <w:sz w:val="28"/>
          <w:szCs w:val="28"/>
        </w:rPr>
        <w:t>.</w:t>
      </w:r>
    </w:p>
    <w:p w:rsidR="002F39AC" w:rsidRPr="00257F04" w:rsidRDefault="00C90597"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F39AC" w:rsidRPr="00257F04" w:rsidRDefault="00C90597"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proofErr w:type="gramStart"/>
      <w:r w:rsidRPr="00257F04">
        <w:rPr>
          <w:rFonts w:ascii="Times New Roman" w:hAnsi="Times New Roman" w:cs="Times New Roman"/>
          <w:color w:val="000000"/>
          <w:sz w:val="28"/>
          <w:szCs w:val="28"/>
        </w:rPr>
        <w:t xml:space="preserve">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5335E1" w:rsidRPr="00257F04">
        <w:rPr>
          <w:rFonts w:ascii="Times New Roman" w:hAnsi="Times New Roman" w:cs="Times New Roman"/>
          <w:color w:val="000000"/>
          <w:sz w:val="28"/>
          <w:szCs w:val="28"/>
        </w:rPr>
        <w:t>подразделения Госавтоинспекции на федеральном либо региональном уровне, строевого подразделения Госавтоинспекции</w:t>
      </w:r>
      <w:r w:rsidRPr="00257F04">
        <w:rPr>
          <w:rFonts w:ascii="Times New Roman" w:hAnsi="Times New Roman" w:cs="Times New Roman"/>
          <w:color w:val="000000"/>
          <w:sz w:val="28"/>
          <w:szCs w:val="28"/>
        </w:rPr>
        <w:t>, иное уполномоченное на то должностное лицо вправе принять решение о безосновательности очередного обращения и прекращении переписки</w:t>
      </w:r>
      <w:proofErr w:type="gramEnd"/>
      <w:r w:rsidRPr="00257F04">
        <w:rPr>
          <w:rFonts w:ascii="Times New Roman" w:hAnsi="Times New Roman" w:cs="Times New Roman"/>
          <w:color w:val="000000"/>
          <w:sz w:val="28"/>
          <w:szCs w:val="28"/>
        </w:rPr>
        <w:t xml:space="preserve"> с заявителем по данному вопросу при условии, что указанное обращение и ранее направляемые обращения направлялись в </w:t>
      </w:r>
      <w:r w:rsidR="007D6F12" w:rsidRPr="00257F04">
        <w:rPr>
          <w:rFonts w:ascii="Times New Roman" w:hAnsi="Times New Roman" w:cs="Times New Roman"/>
          <w:color w:val="000000"/>
          <w:sz w:val="28"/>
          <w:szCs w:val="28"/>
        </w:rPr>
        <w:t xml:space="preserve">подразделение Госавтоинспекции на федеральном уровне или одно и то же подразделение Госавтоинспекции на региональном уровне </w:t>
      </w:r>
      <w:r w:rsidRPr="00257F04">
        <w:rPr>
          <w:rFonts w:ascii="Times New Roman" w:hAnsi="Times New Roman" w:cs="Times New Roman"/>
          <w:color w:val="000000"/>
          <w:sz w:val="28"/>
          <w:szCs w:val="28"/>
        </w:rPr>
        <w:t>или одному и тому же должностному лицу. О</w:t>
      </w:r>
      <w:r w:rsidR="00451DFA"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данном решении уведомляется заявитель, направивший обращение.</w:t>
      </w:r>
    </w:p>
    <w:p w:rsidR="002F39AC" w:rsidRPr="00257F04" w:rsidRDefault="00611A32"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Жалобы на действия сотрудников, не относящиеся к административным процедурам, установленным настоящим Административным регламентом, рассматриваются в порядке, установленном законодательством Российской Федерации.</w:t>
      </w:r>
      <w:r w:rsidR="002F39AC" w:rsidRPr="00257F04">
        <w:rPr>
          <w:rFonts w:ascii="Times New Roman" w:hAnsi="Times New Roman" w:cs="Times New Roman"/>
          <w:color w:val="000000"/>
          <w:sz w:val="28"/>
          <w:szCs w:val="28"/>
        </w:rPr>
        <w:t xml:space="preserve"> </w:t>
      </w:r>
    </w:p>
    <w:p w:rsidR="00C90597" w:rsidRPr="00257F04" w:rsidRDefault="00C90597" w:rsidP="00FA7372">
      <w:pPr>
        <w:pStyle w:val="ConsPlusNormal"/>
        <w:numPr>
          <w:ilvl w:val="2"/>
          <w:numId w:val="30"/>
        </w:numPr>
        <w:tabs>
          <w:tab w:val="left" w:pos="1276"/>
        </w:tabs>
        <w:ind w:left="0" w:firstLine="709"/>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 ходе проверки изложенных в жалобе обстоятельств анализируется обоснованность каждого из приведенных мотивов, проверяются, соответствовали ли обжалуемые действия (бездействие) сотрудников положениям и предписаниям законодательных и иных нормативных актов.</w:t>
      </w:r>
    </w:p>
    <w:p w:rsidR="00C90597" w:rsidRPr="00257F04" w:rsidRDefault="00C90597" w:rsidP="003D29CB">
      <w:pPr>
        <w:ind w:firstLine="720"/>
        <w:jc w:val="both"/>
        <w:rPr>
          <w:color w:val="000000"/>
          <w:sz w:val="28"/>
          <w:szCs w:val="28"/>
        </w:rPr>
      </w:pPr>
      <w:r w:rsidRPr="00257F04">
        <w:rPr>
          <w:color w:val="000000"/>
          <w:sz w:val="28"/>
          <w:szCs w:val="28"/>
        </w:rPr>
        <w:t>При проверке в случае необходимости отбираются объяснения у сотрудника, чьи действия (</w:t>
      </w:r>
      <w:r w:rsidR="00735EA7" w:rsidRPr="00257F04">
        <w:rPr>
          <w:color w:val="000000"/>
          <w:sz w:val="28"/>
          <w:szCs w:val="28"/>
        </w:rPr>
        <w:t>бездействие</w:t>
      </w:r>
      <w:r w:rsidRPr="00257F04">
        <w:rPr>
          <w:color w:val="000000"/>
          <w:sz w:val="28"/>
          <w:szCs w:val="28"/>
        </w:rPr>
        <w:t>) обжалуются, опрашиваются свидетели иные лица, обладающие информацией, имеющей значение для рассмотрения жалобы, запрашиваются дополнительные документы и материалы у заявителя или иных физических и юридических лиц.</w:t>
      </w:r>
    </w:p>
    <w:p w:rsidR="00C90597" w:rsidRPr="00257F04" w:rsidRDefault="00C90597" w:rsidP="00FA7372">
      <w:pPr>
        <w:numPr>
          <w:ilvl w:val="2"/>
          <w:numId w:val="30"/>
        </w:numPr>
        <w:tabs>
          <w:tab w:val="left" w:pos="1276"/>
        </w:tabs>
        <w:ind w:left="0" w:firstLine="709"/>
        <w:jc w:val="both"/>
        <w:rPr>
          <w:color w:val="000000"/>
          <w:sz w:val="28"/>
          <w:szCs w:val="28"/>
        </w:rPr>
      </w:pPr>
      <w:r w:rsidRPr="00257F04">
        <w:rPr>
          <w:color w:val="000000"/>
          <w:sz w:val="28"/>
          <w:szCs w:val="28"/>
        </w:rPr>
        <w:t>В случае если в результате проверки подтвердились отмеченные в жалобе обстоятельства, указывающие на неправомерность каких-либо действий</w:t>
      </w:r>
      <w:r w:rsidR="003644E3" w:rsidRPr="00257F04">
        <w:rPr>
          <w:color w:val="000000"/>
          <w:sz w:val="28"/>
          <w:szCs w:val="28"/>
        </w:rPr>
        <w:t xml:space="preserve"> (бездействия)</w:t>
      </w:r>
      <w:r w:rsidRPr="00257F04">
        <w:rPr>
          <w:color w:val="000000"/>
          <w:sz w:val="28"/>
          <w:szCs w:val="28"/>
        </w:rPr>
        <w:t xml:space="preserve">, несоответствие этих действий </w:t>
      </w:r>
      <w:r w:rsidR="003644E3" w:rsidRPr="00257F04">
        <w:rPr>
          <w:color w:val="000000"/>
          <w:sz w:val="28"/>
          <w:szCs w:val="28"/>
        </w:rPr>
        <w:t xml:space="preserve">(бездействия) </w:t>
      </w:r>
      <w:r w:rsidRPr="00257F04">
        <w:rPr>
          <w:color w:val="000000"/>
          <w:sz w:val="28"/>
          <w:szCs w:val="28"/>
        </w:rPr>
        <w:t>положениям и предписаниям нормативных и других документов, жалоба признается обоснованной и предлагаются меры по наказанию виновных лиц и восстановлению нарушенных прав заявителя. При этом в ответе предусматривается принесение заявителю соответствующих извинений.</w:t>
      </w:r>
    </w:p>
    <w:p w:rsidR="00C90597" w:rsidRPr="00257F04" w:rsidRDefault="00C90597" w:rsidP="003D29CB">
      <w:pPr>
        <w:ind w:firstLine="720"/>
        <w:jc w:val="both"/>
        <w:rPr>
          <w:color w:val="000000"/>
          <w:sz w:val="28"/>
          <w:szCs w:val="28"/>
        </w:rPr>
      </w:pPr>
      <w:r w:rsidRPr="00257F04">
        <w:rPr>
          <w:color w:val="000000"/>
          <w:sz w:val="28"/>
          <w:szCs w:val="28"/>
        </w:rPr>
        <w:t>Если жалоба признана необоснованной, в ответе даются разъяснения в отношении неправомерности предъявляемых претензий, а также в случае необходимости возможный порядок обжалования принятого по жалобе решения.</w:t>
      </w:r>
    </w:p>
    <w:p w:rsidR="002F39AC" w:rsidRPr="00257F04" w:rsidRDefault="00C90597" w:rsidP="00FA7372">
      <w:pPr>
        <w:numPr>
          <w:ilvl w:val="2"/>
          <w:numId w:val="30"/>
        </w:numPr>
        <w:tabs>
          <w:tab w:val="left" w:pos="1276"/>
        </w:tabs>
        <w:ind w:left="0" w:firstLine="709"/>
        <w:jc w:val="both"/>
        <w:rPr>
          <w:color w:val="000000"/>
          <w:sz w:val="28"/>
          <w:szCs w:val="28"/>
        </w:rPr>
      </w:pPr>
      <w:r w:rsidRPr="00257F04">
        <w:rPr>
          <w:color w:val="000000"/>
          <w:sz w:val="28"/>
          <w:szCs w:val="28"/>
        </w:rPr>
        <w:t>В случае если в результате проверки установлено, что в действиях (бездействии) сотрудников имеются признаки состава преступления, письменное обращение вместе со всеми матер</w:t>
      </w:r>
      <w:r w:rsidR="00D20112" w:rsidRPr="00257F04">
        <w:rPr>
          <w:color w:val="000000"/>
          <w:sz w:val="28"/>
          <w:szCs w:val="28"/>
        </w:rPr>
        <w:t xml:space="preserve">иалами проверки направляется </w:t>
      </w:r>
      <w:r w:rsidR="000B4D1A" w:rsidRPr="00257F04">
        <w:rPr>
          <w:color w:val="000000"/>
          <w:sz w:val="28"/>
          <w:szCs w:val="28"/>
        </w:rPr>
        <w:t xml:space="preserve">по </w:t>
      </w:r>
      <w:proofErr w:type="spellStart"/>
      <w:r w:rsidR="000B4D1A" w:rsidRPr="00257F04">
        <w:rPr>
          <w:color w:val="000000"/>
          <w:sz w:val="28"/>
          <w:szCs w:val="28"/>
        </w:rPr>
        <w:t>подследственности</w:t>
      </w:r>
      <w:proofErr w:type="spellEnd"/>
      <w:r w:rsidR="000B4D1A" w:rsidRPr="00257F04">
        <w:rPr>
          <w:color w:val="000000"/>
          <w:sz w:val="28"/>
          <w:szCs w:val="28"/>
        </w:rPr>
        <w:t xml:space="preserve"> </w:t>
      </w:r>
      <w:r w:rsidR="00D20112" w:rsidRPr="00257F04">
        <w:rPr>
          <w:color w:val="000000"/>
          <w:sz w:val="28"/>
          <w:szCs w:val="28"/>
        </w:rPr>
        <w:t xml:space="preserve">в </w:t>
      </w:r>
      <w:r w:rsidR="000B4D1A" w:rsidRPr="00257F04">
        <w:rPr>
          <w:color w:val="000000"/>
          <w:sz w:val="28"/>
          <w:szCs w:val="28"/>
        </w:rPr>
        <w:t xml:space="preserve">Следственный комитет </w:t>
      </w:r>
      <w:r w:rsidR="000B4D1A" w:rsidRPr="00257F04">
        <w:rPr>
          <w:color w:val="000000"/>
          <w:sz w:val="28"/>
          <w:szCs w:val="28"/>
        </w:rPr>
        <w:lastRenderedPageBreak/>
        <w:t>Российской Федерации</w:t>
      </w:r>
      <w:r w:rsidRPr="00257F04">
        <w:rPr>
          <w:color w:val="000000"/>
          <w:sz w:val="28"/>
          <w:szCs w:val="28"/>
        </w:rPr>
        <w:t xml:space="preserve"> для рассмотрения и принятия решения в порядке, установленном законодательством Российской Федерации</w:t>
      </w:r>
      <w:r w:rsidRPr="00257F04">
        <w:rPr>
          <w:rStyle w:val="a5"/>
          <w:color w:val="000000"/>
          <w:sz w:val="28"/>
          <w:szCs w:val="28"/>
        </w:rPr>
        <w:footnoteReference w:id="251"/>
      </w:r>
      <w:r w:rsidRPr="00257F04">
        <w:rPr>
          <w:color w:val="000000"/>
          <w:sz w:val="28"/>
          <w:szCs w:val="28"/>
        </w:rPr>
        <w:t>.</w:t>
      </w:r>
    </w:p>
    <w:p w:rsidR="002F39AC" w:rsidRPr="00257F04" w:rsidRDefault="00C90597" w:rsidP="00FA7372">
      <w:pPr>
        <w:numPr>
          <w:ilvl w:val="2"/>
          <w:numId w:val="30"/>
        </w:numPr>
        <w:tabs>
          <w:tab w:val="left" w:pos="1276"/>
        </w:tabs>
        <w:ind w:left="0" w:firstLine="709"/>
        <w:jc w:val="both"/>
        <w:rPr>
          <w:color w:val="000000"/>
          <w:sz w:val="28"/>
          <w:szCs w:val="28"/>
        </w:rPr>
      </w:pPr>
      <w:r w:rsidRPr="00257F04">
        <w:rPr>
          <w:color w:val="000000"/>
          <w:sz w:val="28"/>
          <w:szCs w:val="28"/>
        </w:rPr>
        <w:t xml:space="preserve">Должностные лица </w:t>
      </w:r>
      <w:r w:rsidR="00F353E1" w:rsidRPr="00257F04">
        <w:rPr>
          <w:color w:val="000000"/>
          <w:sz w:val="28"/>
          <w:szCs w:val="28"/>
        </w:rPr>
        <w:t>подразделений Госавтоинспекции на федеральном и региональном уровнях, а также строевых подразделений Госавтоинспекции</w:t>
      </w:r>
      <w:r w:rsidRPr="00257F04">
        <w:rPr>
          <w:color w:val="000000"/>
          <w:sz w:val="28"/>
          <w:szCs w:val="28"/>
        </w:rPr>
        <w:t xml:space="preserve"> проводят личный прием заявителей.</w:t>
      </w:r>
      <w:r w:rsidR="002F39AC" w:rsidRPr="00257F04">
        <w:rPr>
          <w:color w:val="000000"/>
          <w:sz w:val="28"/>
          <w:szCs w:val="28"/>
        </w:rPr>
        <w:t xml:space="preserve"> </w:t>
      </w:r>
    </w:p>
    <w:p w:rsidR="00FA7372" w:rsidRPr="00257F04" w:rsidRDefault="00FA7372" w:rsidP="00FA7372">
      <w:pPr>
        <w:tabs>
          <w:tab w:val="left" w:pos="1276"/>
        </w:tabs>
        <w:ind w:left="709"/>
        <w:jc w:val="both"/>
        <w:rPr>
          <w:color w:val="000000"/>
          <w:sz w:val="28"/>
          <w:szCs w:val="28"/>
        </w:rPr>
      </w:pPr>
    </w:p>
    <w:p w:rsidR="00FA7372" w:rsidRPr="00257F04" w:rsidRDefault="00FA7372" w:rsidP="00FA7372">
      <w:pPr>
        <w:tabs>
          <w:tab w:val="left" w:pos="1276"/>
        </w:tabs>
        <w:ind w:firstLine="709"/>
        <w:jc w:val="both"/>
        <w:rPr>
          <w:b/>
          <w:bCs/>
          <w:color w:val="000000"/>
          <w:sz w:val="28"/>
          <w:szCs w:val="28"/>
        </w:rPr>
      </w:pPr>
      <w:bookmarkStart w:id="39" w:name="sub_57"/>
      <w:r w:rsidRPr="00257F04">
        <w:rPr>
          <w:b/>
          <w:bCs/>
          <w:color w:val="000000"/>
          <w:sz w:val="28"/>
          <w:szCs w:val="28"/>
        </w:rPr>
        <w:t>Сроки рассмотрения жалобы</w:t>
      </w:r>
    </w:p>
    <w:bookmarkEnd w:id="39"/>
    <w:p w:rsidR="00FA7372" w:rsidRPr="00257F04" w:rsidRDefault="00FA7372" w:rsidP="00FA7372">
      <w:pPr>
        <w:tabs>
          <w:tab w:val="left" w:pos="1276"/>
        </w:tabs>
        <w:ind w:left="709"/>
        <w:jc w:val="both"/>
        <w:rPr>
          <w:color w:val="000000"/>
          <w:sz w:val="28"/>
          <w:szCs w:val="28"/>
        </w:rPr>
      </w:pPr>
    </w:p>
    <w:p w:rsidR="00FA7372" w:rsidRPr="00257F04" w:rsidRDefault="00FA7372" w:rsidP="006B3147">
      <w:pPr>
        <w:numPr>
          <w:ilvl w:val="0"/>
          <w:numId w:val="31"/>
        </w:numPr>
        <w:tabs>
          <w:tab w:val="left" w:pos="1276"/>
        </w:tabs>
        <w:ind w:left="0" w:firstLine="709"/>
        <w:jc w:val="both"/>
        <w:rPr>
          <w:color w:val="000000"/>
          <w:sz w:val="28"/>
          <w:szCs w:val="28"/>
        </w:rPr>
      </w:pPr>
      <w:bookmarkStart w:id="40" w:name="sub_116"/>
      <w:r w:rsidRPr="00257F04">
        <w:rPr>
          <w:color w:val="000000"/>
          <w:sz w:val="28"/>
          <w:szCs w:val="28"/>
        </w:rPr>
        <w:t xml:space="preserve">Срок рассмотрения письменной жалобы не должен превышать тридцати дней </w:t>
      </w:r>
      <w:proofErr w:type="gramStart"/>
      <w:r w:rsidRPr="00257F04">
        <w:rPr>
          <w:color w:val="000000"/>
          <w:sz w:val="28"/>
          <w:szCs w:val="28"/>
        </w:rPr>
        <w:t>с даты</w:t>
      </w:r>
      <w:proofErr w:type="gramEnd"/>
      <w:r w:rsidRPr="00257F04">
        <w:rPr>
          <w:color w:val="000000"/>
          <w:sz w:val="28"/>
          <w:szCs w:val="28"/>
        </w:rPr>
        <w:t xml:space="preserve"> ее регистрации в органе, осуществляющем государственную функцию.</w:t>
      </w:r>
    </w:p>
    <w:bookmarkEnd w:id="40"/>
    <w:p w:rsidR="00FA7372" w:rsidRPr="00257F04" w:rsidRDefault="00FA7372" w:rsidP="005E454E">
      <w:pPr>
        <w:tabs>
          <w:tab w:val="left" w:pos="1276"/>
        </w:tabs>
        <w:ind w:firstLine="709"/>
        <w:jc w:val="both"/>
        <w:rPr>
          <w:color w:val="000000"/>
          <w:sz w:val="28"/>
          <w:szCs w:val="28"/>
        </w:rPr>
      </w:pPr>
      <w:r w:rsidRPr="00257F04">
        <w:rPr>
          <w:color w:val="000000"/>
          <w:sz w:val="28"/>
          <w:szCs w:val="28"/>
        </w:rPr>
        <w:t>В исключительных случаях уполномоченное должностное лицо вправе продлить срок рассмотрения жалобы не более чем на тридцать дней, уведомив заявителя о продлении срока его рассмотрения.</w:t>
      </w:r>
    </w:p>
    <w:p w:rsidR="00C90597" w:rsidRPr="00257F04" w:rsidRDefault="00C90597" w:rsidP="006B3147">
      <w:pPr>
        <w:numPr>
          <w:ilvl w:val="2"/>
          <w:numId w:val="32"/>
        </w:numPr>
        <w:tabs>
          <w:tab w:val="left" w:pos="1276"/>
        </w:tabs>
        <w:ind w:left="0" w:firstLine="709"/>
        <w:jc w:val="both"/>
        <w:rPr>
          <w:color w:val="000000"/>
          <w:sz w:val="28"/>
          <w:szCs w:val="28"/>
        </w:rPr>
      </w:pPr>
      <w:r w:rsidRPr="00257F04">
        <w:rPr>
          <w:color w:val="000000"/>
          <w:sz w:val="28"/>
          <w:szCs w:val="28"/>
        </w:rPr>
        <w:t>Решение по жалобе, высказанной заявителем на личном приёме, может быть принято должностным лицом непосредственно в ходе приёма, если доводы заявителя не требуют дополнительной проверки.</w:t>
      </w:r>
    </w:p>
    <w:p w:rsidR="00BE4CF9" w:rsidRPr="00257F04" w:rsidRDefault="00BE4CF9" w:rsidP="003D29CB">
      <w:pPr>
        <w:ind w:firstLine="720"/>
        <w:jc w:val="both"/>
        <w:rPr>
          <w:color w:val="000000"/>
        </w:rPr>
      </w:pPr>
    </w:p>
    <w:p w:rsidR="00E93699" w:rsidRPr="00257F04" w:rsidRDefault="00E93699" w:rsidP="00E93699">
      <w:pPr>
        <w:ind w:firstLine="720"/>
        <w:jc w:val="both"/>
        <w:rPr>
          <w:b/>
          <w:color w:val="000000"/>
          <w:sz w:val="28"/>
          <w:szCs w:val="28"/>
        </w:rPr>
      </w:pPr>
      <w:r w:rsidRPr="00257F04">
        <w:rPr>
          <w:b/>
          <w:color w:val="000000"/>
          <w:sz w:val="28"/>
          <w:szCs w:val="28"/>
        </w:rPr>
        <w:t>Результат досудебного (внесудебного) обжалования применительно к каждой процедуре либо инстанции обжалования</w:t>
      </w:r>
    </w:p>
    <w:p w:rsidR="00E93699" w:rsidRPr="00257F04" w:rsidRDefault="00E93699" w:rsidP="003D29CB">
      <w:pPr>
        <w:ind w:firstLine="720"/>
        <w:jc w:val="both"/>
        <w:rPr>
          <w:color w:val="000000"/>
          <w:sz w:val="28"/>
          <w:szCs w:val="28"/>
        </w:rPr>
      </w:pPr>
    </w:p>
    <w:p w:rsidR="00186E77" w:rsidRPr="00257F04" w:rsidRDefault="00186E77" w:rsidP="006B3147">
      <w:pPr>
        <w:numPr>
          <w:ilvl w:val="0"/>
          <w:numId w:val="35"/>
        </w:numPr>
        <w:tabs>
          <w:tab w:val="left" w:pos="1276"/>
        </w:tabs>
        <w:ind w:left="0" w:firstLine="709"/>
        <w:jc w:val="both"/>
        <w:rPr>
          <w:color w:val="000000"/>
          <w:sz w:val="28"/>
          <w:szCs w:val="28"/>
        </w:rPr>
      </w:pPr>
      <w:bookmarkStart w:id="41" w:name="sub_1113"/>
      <w:r w:rsidRPr="00257F04">
        <w:rPr>
          <w:color w:val="000000"/>
          <w:sz w:val="28"/>
          <w:szCs w:val="28"/>
        </w:rPr>
        <w:t>Результатом рассмотрения обращений, в том числе полученных в ходе приема граждан, являются:</w:t>
      </w:r>
    </w:p>
    <w:p w:rsidR="00186E77" w:rsidRPr="00257F04" w:rsidRDefault="00F774DE" w:rsidP="00186E77">
      <w:pPr>
        <w:ind w:firstLine="720"/>
        <w:jc w:val="both"/>
        <w:rPr>
          <w:color w:val="000000"/>
          <w:sz w:val="28"/>
          <w:szCs w:val="28"/>
        </w:rPr>
      </w:pPr>
      <w:bookmarkStart w:id="42" w:name="sub_11301"/>
      <w:bookmarkEnd w:id="41"/>
      <w:r w:rsidRPr="00257F04">
        <w:rPr>
          <w:color w:val="000000"/>
          <w:sz w:val="28"/>
          <w:szCs w:val="28"/>
        </w:rPr>
        <w:t>п</w:t>
      </w:r>
      <w:r w:rsidR="00186E77" w:rsidRPr="00257F04">
        <w:rPr>
          <w:color w:val="000000"/>
          <w:sz w:val="28"/>
          <w:szCs w:val="28"/>
        </w:rPr>
        <w:t>исьменный или направленный в форме электронного документа либо устный, данный на личном приеме ответ гражданину по существу всех поставленных им вопросов</w:t>
      </w:r>
      <w:r w:rsidR="00AA521D" w:rsidRPr="00257F04">
        <w:rPr>
          <w:color w:val="000000"/>
          <w:sz w:val="28"/>
          <w:szCs w:val="28"/>
        </w:rPr>
        <w:t>;</w:t>
      </w:r>
    </w:p>
    <w:p w:rsidR="00186E77" w:rsidRPr="00257F04" w:rsidRDefault="00AA521D" w:rsidP="00186E77">
      <w:pPr>
        <w:ind w:firstLine="720"/>
        <w:jc w:val="both"/>
        <w:rPr>
          <w:color w:val="000000"/>
          <w:sz w:val="28"/>
          <w:szCs w:val="28"/>
        </w:rPr>
      </w:pPr>
      <w:bookmarkStart w:id="43" w:name="sub_11302"/>
      <w:bookmarkEnd w:id="42"/>
      <w:r w:rsidRPr="00257F04">
        <w:rPr>
          <w:color w:val="000000"/>
          <w:sz w:val="28"/>
          <w:szCs w:val="28"/>
        </w:rPr>
        <w:t>п</w:t>
      </w:r>
      <w:r w:rsidR="00186E77" w:rsidRPr="00257F04">
        <w:rPr>
          <w:color w:val="000000"/>
          <w:sz w:val="28"/>
          <w:szCs w:val="28"/>
        </w:rPr>
        <w:t>исьменное или направленное в форме электронного документа либо устное, данное на личном приеме уведомление гражданина:</w:t>
      </w:r>
    </w:p>
    <w:p w:rsidR="00186E77" w:rsidRPr="00257F04" w:rsidRDefault="00F774DE" w:rsidP="00186E77">
      <w:pPr>
        <w:ind w:firstLine="720"/>
        <w:jc w:val="both"/>
        <w:rPr>
          <w:color w:val="000000"/>
          <w:sz w:val="28"/>
          <w:szCs w:val="28"/>
        </w:rPr>
      </w:pPr>
      <w:bookmarkStart w:id="44" w:name="sub_11321"/>
      <w:bookmarkEnd w:id="43"/>
      <w:r w:rsidRPr="00257F04">
        <w:rPr>
          <w:color w:val="000000"/>
          <w:sz w:val="28"/>
          <w:szCs w:val="28"/>
        </w:rPr>
        <w:t>о</w:t>
      </w:r>
      <w:r w:rsidR="00186E77" w:rsidRPr="00257F04">
        <w:rPr>
          <w:color w:val="000000"/>
          <w:sz w:val="28"/>
          <w:szCs w:val="28"/>
        </w:rPr>
        <w:t>б оставлении его обращения без ответа по существу с изложением причин</w:t>
      </w:r>
      <w:r w:rsidRPr="00257F04">
        <w:rPr>
          <w:color w:val="000000"/>
          <w:sz w:val="28"/>
          <w:szCs w:val="28"/>
        </w:rPr>
        <w:t>;</w:t>
      </w:r>
    </w:p>
    <w:p w:rsidR="00186E77" w:rsidRPr="00257F04" w:rsidRDefault="00F774DE" w:rsidP="00186E77">
      <w:pPr>
        <w:ind w:firstLine="720"/>
        <w:jc w:val="both"/>
        <w:rPr>
          <w:color w:val="000000"/>
          <w:sz w:val="28"/>
          <w:szCs w:val="28"/>
        </w:rPr>
      </w:pPr>
      <w:bookmarkStart w:id="45" w:name="sub_11322"/>
      <w:bookmarkEnd w:id="44"/>
      <w:r w:rsidRPr="00257F04">
        <w:rPr>
          <w:color w:val="000000"/>
          <w:sz w:val="28"/>
          <w:szCs w:val="28"/>
        </w:rPr>
        <w:t>о</w:t>
      </w:r>
      <w:r w:rsidR="00186E77" w:rsidRPr="00257F04">
        <w:rPr>
          <w:color w:val="000000"/>
          <w:sz w:val="28"/>
          <w:szCs w:val="28"/>
        </w:rPr>
        <w:t xml:space="preserve"> переадресации обращения в государственный орган или </w:t>
      </w:r>
      <w:hyperlink w:anchor="sub_75" w:history="1">
        <w:r w:rsidR="00186E77" w:rsidRPr="00257F04">
          <w:rPr>
            <w:rStyle w:val="ae"/>
            <w:color w:val="000000"/>
            <w:sz w:val="28"/>
            <w:szCs w:val="28"/>
            <w:u w:val="none"/>
          </w:rPr>
          <w:t>должностному лицу</w:t>
        </w:r>
      </w:hyperlink>
      <w:r w:rsidR="00186E77" w:rsidRPr="00257F04">
        <w:rPr>
          <w:color w:val="000000"/>
          <w:sz w:val="28"/>
          <w:szCs w:val="28"/>
        </w:rPr>
        <w:t>, в компетенцию которого входит решение поставленных в обращении вопросов.</w:t>
      </w:r>
    </w:p>
    <w:p w:rsidR="00186E77" w:rsidRPr="00257F04" w:rsidRDefault="00186E77" w:rsidP="00186E77">
      <w:pPr>
        <w:ind w:firstLine="720"/>
        <w:jc w:val="both"/>
        <w:rPr>
          <w:color w:val="000000"/>
          <w:sz w:val="28"/>
          <w:szCs w:val="28"/>
        </w:rPr>
      </w:pPr>
      <w:bookmarkStart w:id="46" w:name="sub_11303"/>
      <w:bookmarkEnd w:id="45"/>
      <w:r w:rsidRPr="00257F04">
        <w:rPr>
          <w:color w:val="000000"/>
          <w:sz w:val="28"/>
          <w:szCs w:val="28"/>
        </w:rPr>
        <w:t xml:space="preserve">Принятие решения о списании обращения в номенклатурное дело без ответа на основании рапорта или докладной записки сотрудника, осуществляющего рассмотрение, или сотрудника подразделения делопроизводства в случаях, </w:t>
      </w:r>
      <w:r w:rsidR="00AA521D" w:rsidRPr="00257F04">
        <w:rPr>
          <w:color w:val="000000"/>
          <w:sz w:val="28"/>
          <w:szCs w:val="28"/>
        </w:rPr>
        <w:t xml:space="preserve">когда </w:t>
      </w:r>
      <w:r w:rsidRPr="00257F04">
        <w:rPr>
          <w:color w:val="000000"/>
          <w:sz w:val="28"/>
          <w:szCs w:val="28"/>
        </w:rPr>
        <w:t>ответ заявителю не дается.</w:t>
      </w:r>
    </w:p>
    <w:bookmarkEnd w:id="46"/>
    <w:p w:rsidR="00C90597" w:rsidRPr="00257F04" w:rsidRDefault="00C90597" w:rsidP="006B3147">
      <w:pPr>
        <w:numPr>
          <w:ilvl w:val="2"/>
          <w:numId w:val="36"/>
        </w:numPr>
        <w:tabs>
          <w:tab w:val="left" w:pos="1276"/>
        </w:tabs>
        <w:ind w:left="0" w:firstLine="709"/>
        <w:jc w:val="both"/>
        <w:rPr>
          <w:color w:val="000000"/>
          <w:sz w:val="28"/>
          <w:szCs w:val="28"/>
        </w:rPr>
      </w:pPr>
      <w:r w:rsidRPr="00257F04">
        <w:rPr>
          <w:color w:val="000000"/>
          <w:sz w:val="28"/>
          <w:szCs w:val="28"/>
        </w:rPr>
        <w:t>По результатам рассмотрения жалобы на постановление по делу об административном правонарушении или определение об отказе в возбуждении дела об административном правонарушении выносится одно из следующих решений</w:t>
      </w:r>
      <w:r w:rsidR="00016A8B" w:rsidRPr="00257F04">
        <w:rPr>
          <w:rStyle w:val="a5"/>
          <w:color w:val="000000"/>
          <w:sz w:val="28"/>
          <w:szCs w:val="28"/>
        </w:rPr>
        <w:footnoteReference w:id="252"/>
      </w:r>
      <w:r w:rsidRPr="00257F04">
        <w:rPr>
          <w:color w:val="000000"/>
          <w:sz w:val="28"/>
          <w:szCs w:val="28"/>
        </w:rPr>
        <w:t xml:space="preserve">: </w:t>
      </w:r>
    </w:p>
    <w:p w:rsidR="00016A8B" w:rsidRPr="00257F04" w:rsidRDefault="00016A8B" w:rsidP="00016A8B">
      <w:pPr>
        <w:ind w:firstLine="720"/>
        <w:jc w:val="both"/>
        <w:rPr>
          <w:color w:val="000000"/>
          <w:sz w:val="28"/>
          <w:szCs w:val="28"/>
        </w:rPr>
      </w:pPr>
      <w:r w:rsidRPr="00257F04">
        <w:rPr>
          <w:color w:val="000000"/>
          <w:sz w:val="28"/>
          <w:szCs w:val="28"/>
        </w:rPr>
        <w:t>об оставлении постановления без изменения, а жалобы без удовлетворения;</w:t>
      </w:r>
    </w:p>
    <w:p w:rsidR="00016A8B" w:rsidRPr="00257F04" w:rsidRDefault="00016A8B" w:rsidP="00016A8B">
      <w:pPr>
        <w:ind w:firstLine="720"/>
        <w:jc w:val="both"/>
        <w:rPr>
          <w:color w:val="000000"/>
          <w:sz w:val="28"/>
          <w:szCs w:val="28"/>
        </w:rPr>
      </w:pPr>
      <w:bookmarkStart w:id="47" w:name="sub_30712"/>
      <w:r w:rsidRPr="00257F04">
        <w:rPr>
          <w:color w:val="000000"/>
          <w:sz w:val="28"/>
          <w:szCs w:val="28"/>
        </w:rPr>
        <w:lastRenderedPageBreak/>
        <w:t>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016A8B" w:rsidRPr="00257F04" w:rsidRDefault="00016A8B" w:rsidP="00016A8B">
      <w:pPr>
        <w:ind w:firstLine="720"/>
        <w:jc w:val="both"/>
        <w:rPr>
          <w:color w:val="000000"/>
          <w:sz w:val="28"/>
          <w:szCs w:val="28"/>
        </w:rPr>
      </w:pPr>
      <w:bookmarkStart w:id="48" w:name="sub_307013"/>
      <w:bookmarkEnd w:id="47"/>
      <w:r w:rsidRPr="00257F04">
        <w:rPr>
          <w:color w:val="000000"/>
          <w:sz w:val="28"/>
          <w:szCs w:val="28"/>
        </w:rPr>
        <w:t xml:space="preserve">об отмене постановления и о прекращении производства по делу при наличии хотя бы одного из обстоятельств, предусмотренных </w:t>
      </w:r>
      <w:hyperlink w:anchor="sub_29" w:history="1">
        <w:r w:rsidRPr="00257F04">
          <w:rPr>
            <w:rStyle w:val="ae"/>
            <w:color w:val="000000"/>
            <w:sz w:val="28"/>
            <w:szCs w:val="28"/>
            <w:u w:val="none"/>
          </w:rPr>
          <w:t>статьями 2.9</w:t>
        </w:r>
      </w:hyperlink>
      <w:r w:rsidRPr="00257F04">
        <w:rPr>
          <w:color w:val="000000"/>
          <w:sz w:val="28"/>
          <w:szCs w:val="28"/>
        </w:rPr>
        <w:t xml:space="preserve">, </w:t>
      </w:r>
      <w:hyperlink w:anchor="sub_245" w:history="1">
        <w:r w:rsidRPr="00257F04">
          <w:rPr>
            <w:rStyle w:val="ae"/>
            <w:color w:val="000000"/>
            <w:sz w:val="28"/>
            <w:szCs w:val="28"/>
            <w:u w:val="none"/>
          </w:rPr>
          <w:t>24.5</w:t>
        </w:r>
      </w:hyperlink>
      <w:r w:rsidRPr="00257F04">
        <w:rPr>
          <w:color w:val="000000"/>
          <w:sz w:val="28"/>
          <w:szCs w:val="28"/>
        </w:rPr>
        <w:t xml:space="preserve"> Кодекса, а также при недоказанности обстоятельств, на основании которых было вынесено постановление;</w:t>
      </w:r>
    </w:p>
    <w:p w:rsidR="00016A8B" w:rsidRPr="00257F04" w:rsidRDefault="00016A8B" w:rsidP="00016A8B">
      <w:pPr>
        <w:ind w:firstLine="720"/>
        <w:jc w:val="both"/>
        <w:rPr>
          <w:color w:val="000000"/>
          <w:sz w:val="28"/>
          <w:szCs w:val="28"/>
        </w:rPr>
      </w:pPr>
      <w:bookmarkStart w:id="49" w:name="sub_30714"/>
      <w:bookmarkEnd w:id="48"/>
      <w:proofErr w:type="gramStart"/>
      <w:r w:rsidRPr="00257F04">
        <w:rPr>
          <w:color w:val="000000"/>
          <w:sz w:val="28"/>
          <w:szCs w:val="28"/>
        </w:rPr>
        <w:t>об отмене постановления и о возвращении дела на новое рассмотрение должностному лицу, правомочному рассмотреть дело, в случаях существенного нарушения процессуальных требований, предусмотренных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w:t>
      </w:r>
      <w:proofErr w:type="gramEnd"/>
      <w:r w:rsidRPr="00257F04">
        <w:rPr>
          <w:color w:val="000000"/>
          <w:sz w:val="28"/>
          <w:szCs w:val="28"/>
        </w:rPr>
        <w:t xml:space="preserve"> наказания;</w:t>
      </w:r>
    </w:p>
    <w:p w:rsidR="00016A8B" w:rsidRPr="00257F04" w:rsidRDefault="00016A8B" w:rsidP="00016A8B">
      <w:pPr>
        <w:ind w:firstLine="720"/>
        <w:jc w:val="both"/>
        <w:rPr>
          <w:color w:val="000000"/>
          <w:sz w:val="28"/>
          <w:szCs w:val="28"/>
        </w:rPr>
      </w:pPr>
      <w:bookmarkStart w:id="50" w:name="sub_30715"/>
      <w:bookmarkEnd w:id="49"/>
      <w:r w:rsidRPr="00257F04">
        <w:rPr>
          <w:color w:val="000000"/>
          <w:sz w:val="28"/>
          <w:szCs w:val="28"/>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 должностным лицом.</w:t>
      </w:r>
    </w:p>
    <w:bookmarkEnd w:id="50"/>
    <w:p w:rsidR="00016A8B" w:rsidRPr="00257F04" w:rsidRDefault="00016A8B" w:rsidP="003D29CB">
      <w:pPr>
        <w:ind w:firstLine="720"/>
        <w:jc w:val="both"/>
        <w:rPr>
          <w:color w:val="000000"/>
          <w:sz w:val="28"/>
          <w:szCs w:val="28"/>
        </w:rPr>
      </w:pPr>
    </w:p>
    <w:p w:rsidR="00244AFE" w:rsidRPr="00257F04" w:rsidRDefault="00B34919" w:rsidP="0097768C">
      <w:pPr>
        <w:pStyle w:val="ConsCell"/>
        <w:ind w:left="5103"/>
        <w:rPr>
          <w:rFonts w:ascii="Times New Roman" w:hAnsi="Times New Roman" w:cs="Times New Roman"/>
          <w:color w:val="000000"/>
        </w:rPr>
      </w:pPr>
      <w:r w:rsidRPr="00257F04">
        <w:rPr>
          <w:rFonts w:ascii="Times New Roman" w:hAnsi="Times New Roman" w:cs="Times New Roman"/>
          <w:strike/>
          <w:color w:val="000000"/>
          <w:sz w:val="28"/>
          <w:szCs w:val="22"/>
        </w:rPr>
        <w:br w:type="page"/>
      </w:r>
      <w:r w:rsidR="00244AFE" w:rsidRPr="00257F04">
        <w:rPr>
          <w:rFonts w:ascii="Times New Roman" w:hAnsi="Times New Roman" w:cs="Times New Roman"/>
          <w:color w:val="000000"/>
        </w:rPr>
        <w:lastRenderedPageBreak/>
        <w:t>Приложение № 1</w:t>
      </w:r>
    </w:p>
    <w:p w:rsidR="00244AFE" w:rsidRPr="00257F04" w:rsidRDefault="00244AFE" w:rsidP="0097768C">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97768C" w:rsidRPr="00257F04">
        <w:rPr>
          <w:color w:val="000000"/>
          <w:sz w:val="24"/>
          <w:szCs w:val="24"/>
        </w:rPr>
        <w:t xml:space="preserve">исполнения </w:t>
      </w:r>
      <w:r w:rsidRPr="00257F04">
        <w:rPr>
          <w:color w:val="000000"/>
          <w:sz w:val="24"/>
          <w:szCs w:val="24"/>
        </w:rPr>
        <w:t>Министерств</w:t>
      </w:r>
      <w:r w:rsidR="0097768C"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244AFE" w:rsidRPr="00257F04" w:rsidRDefault="00244AFE" w:rsidP="006074AD">
      <w:pPr>
        <w:pStyle w:val="ConsCell"/>
        <w:ind w:left="4678"/>
        <w:rPr>
          <w:rFonts w:ascii="Times New Roman" w:hAnsi="Times New Roman" w:cs="Times New Roman"/>
          <w:color w:val="000000"/>
        </w:rPr>
      </w:pPr>
    </w:p>
    <w:p w:rsidR="00244AFE" w:rsidRPr="00257F04" w:rsidRDefault="00244AFE" w:rsidP="00244AFE">
      <w:pPr>
        <w:pStyle w:val="ConsCell"/>
        <w:jc w:val="center"/>
        <w:rPr>
          <w:rFonts w:ascii="Times New Roman" w:hAnsi="Times New Roman" w:cs="Times New Roman"/>
          <w:b/>
          <w:bCs/>
          <w:color w:val="000000"/>
        </w:rPr>
      </w:pPr>
      <w:r w:rsidRPr="00257F04">
        <w:rPr>
          <w:rFonts w:ascii="Times New Roman" w:hAnsi="Times New Roman" w:cs="Times New Roman"/>
          <w:b/>
          <w:bCs/>
          <w:color w:val="000000"/>
        </w:rPr>
        <w:t>БЛОК-СХЕМА ИСПОЛНЕНИЯ ГОСУДАРСТВЕННОЙ ФУНКЦИИ</w:t>
      </w:r>
    </w:p>
    <w:p w:rsidR="00244AFE" w:rsidRPr="00257F04" w:rsidRDefault="00195E07" w:rsidP="006074AD">
      <w:pPr>
        <w:pStyle w:val="ConsCell"/>
        <w:ind w:left="4678"/>
        <w:rPr>
          <w:rFonts w:ascii="Times New Roman" w:hAnsi="Times New Roman" w:cs="Times New Roman"/>
          <w:color w:val="000000"/>
        </w:rPr>
      </w:pPr>
      <w:r>
        <w:rPr>
          <w:rFonts w:ascii="Times New Roman" w:hAnsi="Times New Roman" w:cs="Times New Roman"/>
          <w:noProof/>
          <w:color w:val="000000"/>
        </w:rPr>
        <w:pict>
          <v:shapetype id="_x0000_t109" coordsize="21600,21600" o:spt="109" path="m,l,21600r21600,l21600,xe">
            <v:stroke joinstyle="miter"/>
            <v:path gradientshapeok="t" o:connecttype="rect"/>
          </v:shapetype>
          <v:shape id="_x0000_s1059" type="#_x0000_t109" style="position:absolute;left:0;text-align:left;margin-left:3.8pt;margin-top:10.3pt;width:441.8pt;height:20.1pt;z-index:251636224">
            <v:textbox style="mso-next-textbox:#_x0000_s1059">
              <w:txbxContent>
                <w:p w:rsidR="00231527" w:rsidRPr="0024674C" w:rsidRDefault="00231527" w:rsidP="0024674C">
                  <w:pPr>
                    <w:jc w:val="center"/>
                    <w:rPr>
                      <w:sz w:val="20"/>
                      <w:szCs w:val="20"/>
                    </w:rPr>
                  </w:pPr>
                  <w:r w:rsidRPr="0024674C">
                    <w:rPr>
                      <w:sz w:val="20"/>
                      <w:szCs w:val="20"/>
                    </w:rPr>
                    <w:t>Надзор за дорожным движением</w:t>
                  </w:r>
                </w:p>
              </w:txbxContent>
            </v:textbox>
          </v:shape>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type id="_x0000_t32" coordsize="21600,21600" o:spt="32" o:oned="t" path="m,l21600,21600e" filled="f">
            <v:path arrowok="t" fillok="f" o:connecttype="none"/>
            <o:lock v:ext="edit" shapetype="t"/>
          </v:shapetype>
          <v:shape id="_x0000_s1098" type="#_x0000_t32" style="position:absolute;left:0;text-align:left;margin-left:432.5pt;margin-top:5.65pt;width:0;height:168.3pt;z-index:251651584" o:connectortype="straight">
            <v:stroke endarrow="block"/>
          </v:shape>
        </w:pict>
      </w:r>
      <w:r>
        <w:rPr>
          <w:rFonts w:ascii="Times New Roman" w:hAnsi="Times New Roman" w:cs="Times New Roman"/>
          <w:noProof/>
          <w:color w:val="000000"/>
        </w:rPr>
        <w:pict>
          <v:shape id="_x0000_s1079" type="#_x0000_t32" style="position:absolute;left:0;text-align:left;margin-left:301.15pt;margin-top:5.65pt;width:.45pt;height:14.5pt;z-index:251639296" o:connectortype="straight">
            <v:stroke endarrow="block"/>
          </v:shape>
        </w:pict>
      </w:r>
      <w:r>
        <w:rPr>
          <w:rFonts w:ascii="Times New Roman" w:hAnsi="Times New Roman" w:cs="Times New Roman"/>
          <w:noProof/>
          <w:color w:val="000000"/>
        </w:rPr>
        <w:pict>
          <v:shape id="_x0000_s1103" type="#_x0000_t32" style="position:absolute;left:0;text-align:left;margin-left:126.25pt;margin-top:5.65pt;width:.05pt;height:13.6pt;z-index:251656704" o:connectortype="straight">
            <v:stroke endarrow="block"/>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074" style="position:absolute;left:0;text-align:left;margin-left:253.45pt;margin-top:6.35pt;width:108pt;height:20.55pt;z-index:251638272">
            <v:textbox>
              <w:txbxContent>
                <w:p w:rsidR="00231527" w:rsidRPr="0024674C" w:rsidRDefault="00231527" w:rsidP="003333ED">
                  <w:pPr>
                    <w:jc w:val="both"/>
                    <w:rPr>
                      <w:sz w:val="20"/>
                      <w:szCs w:val="20"/>
                    </w:rPr>
                  </w:pPr>
                  <w:r w:rsidRPr="0024674C">
                    <w:rPr>
                      <w:sz w:val="20"/>
                      <w:szCs w:val="20"/>
                    </w:rPr>
                    <w:t>Остановка пешехода</w:t>
                  </w:r>
                </w:p>
              </w:txbxContent>
            </v:textbox>
          </v:rect>
        </w:pict>
      </w:r>
      <w:r>
        <w:rPr>
          <w:rFonts w:ascii="Times New Roman" w:hAnsi="Times New Roman" w:cs="Times New Roman"/>
          <w:noProof/>
          <w:color w:val="000000"/>
        </w:rPr>
        <w:pict>
          <v:rect id="_x0000_s1073" style="position:absolute;left:0;text-align:left;margin-left:28.1pt;margin-top:6.35pt;width:165.5pt;height:22.9pt;z-index:251637248">
            <v:textbox>
              <w:txbxContent>
                <w:p w:rsidR="00231527" w:rsidRPr="0024674C" w:rsidRDefault="00231527">
                  <w:pPr>
                    <w:rPr>
                      <w:sz w:val="20"/>
                      <w:szCs w:val="20"/>
                    </w:rPr>
                  </w:pPr>
                  <w:r w:rsidRPr="0024674C">
                    <w:rPr>
                      <w:sz w:val="20"/>
                      <w:szCs w:val="20"/>
                    </w:rPr>
                    <w:t>Остановка транспортного средства</w:t>
                  </w:r>
                </w:p>
              </w:txbxContent>
            </v:textbox>
          </v:rect>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081" type="#_x0000_t32" style="position:absolute;left:0;text-align:left;margin-left:98.7pt;margin-top:1.65pt;width:.05pt;height:15.85pt;z-index:251641344" o:connectortype="straight">
            <v:stroke endarrow="block"/>
          </v:shape>
        </w:pict>
      </w:r>
      <w:r>
        <w:rPr>
          <w:rFonts w:ascii="Times New Roman" w:hAnsi="Times New Roman" w:cs="Times New Roman"/>
          <w:noProof/>
          <w:color w:val="000000"/>
        </w:rPr>
        <w:pict>
          <v:shape id="_x0000_s1082" type="#_x0000_t32" style="position:absolute;left:0;text-align:left;margin-left:298.35pt;margin-top:1.65pt;width:.05pt;height:15.85pt;z-index:251642368" o:connectortype="straight">
            <v:stroke endarrow="block"/>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080" style="position:absolute;left:0;text-align:left;margin-left:51.45pt;margin-top:7.7pt;width:297.85pt;height:20.55pt;z-index:251640320">
            <v:textbox style="mso-next-textbox:#_x0000_s1080">
              <w:txbxContent>
                <w:p w:rsidR="00231527" w:rsidRPr="0024674C" w:rsidRDefault="00231527" w:rsidP="00663908">
                  <w:pPr>
                    <w:jc w:val="center"/>
                    <w:rPr>
                      <w:sz w:val="20"/>
                      <w:szCs w:val="20"/>
                    </w:rPr>
                  </w:pPr>
                  <w:r>
                    <w:rPr>
                      <w:sz w:val="20"/>
                      <w:szCs w:val="20"/>
                    </w:rPr>
                    <w:t>Проверка документов</w:t>
                  </w:r>
                </w:p>
              </w:txbxContent>
            </v:textbox>
          </v:rect>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45" type="#_x0000_t32" style="position:absolute;left:0;text-align:left;margin-left:-34.1pt;margin-top:3.45pt;width:.05pt;height:45.35pt;flip:x;z-index:251668992" o:connectortype="straight">
            <v:stroke dashstyle="dash" endarrow="open"/>
          </v:shape>
        </w:pict>
      </w:r>
      <w:r>
        <w:rPr>
          <w:rFonts w:ascii="Times New Roman" w:hAnsi="Times New Roman" w:cs="Times New Roman"/>
          <w:noProof/>
          <w:color w:val="000000"/>
        </w:rPr>
        <w:pict>
          <v:shape id="_x0000_s1144" type="#_x0000_t32" style="position:absolute;left:0;text-align:left;margin-left:-34.05pt;margin-top:3.45pt;width:85.5pt;height:0;flip:x;z-index:251667968" o:connectortype="straight">
            <v:stroke dashstyle="dash"/>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085" type="#_x0000_t32" style="position:absolute;left:0;text-align:left;margin-left:209.95pt;margin-top:3.7pt;width:.45pt;height:13.3pt;z-index:251644416" o:connectortype="straight">
            <v:stroke endarrow="block"/>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083" type="#_x0000_t109" style="position:absolute;left:0;text-align:left;margin-left:35.1pt;margin-top:6pt;width:338.05pt;height:29.45pt;z-index:251643392">
            <v:textbox style="mso-next-textbox:#_x0000_s1083">
              <w:txbxContent>
                <w:p w:rsidR="00231527" w:rsidRPr="0024674C" w:rsidRDefault="00231527" w:rsidP="0024674C">
                  <w:pPr>
                    <w:jc w:val="center"/>
                    <w:rPr>
                      <w:sz w:val="20"/>
                      <w:szCs w:val="20"/>
                    </w:rPr>
                  </w:pPr>
                  <w:r>
                    <w:rPr>
                      <w:sz w:val="20"/>
                      <w:szCs w:val="20"/>
                    </w:rPr>
                    <w:t>Применение мер административного воздействия в соответствии с законодательством Российской Федерации</w:t>
                  </w:r>
                </w:p>
              </w:txbxContent>
            </v:textbox>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27" type="#_x0000_t32" style="position:absolute;left:0;text-align:left;margin-left:418.5pt;margin-top:7.4pt;width:0;height:364.25pt;z-index:251662848" o:connectortype="straight"/>
        </w:pict>
      </w:r>
      <w:r>
        <w:rPr>
          <w:rFonts w:ascii="Times New Roman" w:hAnsi="Times New Roman" w:cs="Times New Roman"/>
          <w:noProof/>
          <w:color w:val="000000"/>
        </w:rPr>
        <w:pict>
          <v:shape id="_x0000_s1141" type="#_x0000_t32" style="position:absolute;left:0;text-align:left;margin-left:-34.15pt;margin-top:7.4pt;width:.05pt;height:407.7pt;flip:x;z-index:251666944" o:connectortype="straight"/>
        </w:pict>
      </w:r>
      <w:r>
        <w:rPr>
          <w:rFonts w:ascii="Times New Roman" w:hAnsi="Times New Roman" w:cs="Times New Roman"/>
          <w:noProof/>
          <w:color w:val="000000"/>
        </w:rPr>
        <w:pict>
          <v:shape id="_x0000_s1136" type="#_x0000_t32" style="position:absolute;left:0;text-align:left;margin-left:-34.05pt;margin-top:7.4pt;width:69.15pt;height:.1pt;flip:x;z-index:251664896" o:connectortype="straight"/>
        </w:pict>
      </w:r>
      <w:r>
        <w:rPr>
          <w:rFonts w:ascii="Times New Roman" w:hAnsi="Times New Roman" w:cs="Times New Roman"/>
          <w:noProof/>
          <w:color w:val="000000"/>
        </w:rPr>
        <w:pict>
          <v:shape id="_x0000_s1126" type="#_x0000_t32" style="position:absolute;left:0;text-align:left;margin-left:373.15pt;margin-top:7.4pt;width:45.35pt;height:.05pt;flip:x;z-index:251661824" o:connectortype="straight">
            <v:stroke endarrow="block"/>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68" type="#_x0000_t32" style="position:absolute;left:0;text-align:left;margin-left:346.45pt;margin-top:7.9pt;width:.5pt;height:19.65pt;z-index:251678208" o:connectortype="straight">
            <v:stroke endarrow="block"/>
          </v:shape>
        </w:pict>
      </w:r>
      <w:r>
        <w:rPr>
          <w:rFonts w:ascii="Times New Roman" w:hAnsi="Times New Roman" w:cs="Times New Roman"/>
          <w:noProof/>
          <w:color w:val="000000"/>
        </w:rPr>
        <w:pict>
          <v:shape id="_x0000_s1093" type="#_x0000_t32" style="position:absolute;left:0;text-align:left;margin-left:166.9pt;margin-top:10.25pt;width:.5pt;height:19.65pt;z-index:251648512" o:connectortype="straight">
            <v:stroke endarrow="block"/>
          </v:shape>
        </w:pict>
      </w:r>
      <w:r>
        <w:rPr>
          <w:rFonts w:ascii="Times New Roman" w:hAnsi="Times New Roman" w:cs="Times New Roman"/>
          <w:noProof/>
          <w:color w:val="000000"/>
        </w:rPr>
        <w:pict>
          <v:shape id="_x0000_s1094" type="#_x0000_t32" style="position:absolute;left:0;text-align:left;margin-left:269.35pt;margin-top:10.25pt;width:.5pt;height:12.65pt;z-index:251649536" o:connectortype="straight">
            <v:stroke endarrow="block"/>
          </v:shape>
        </w:pict>
      </w:r>
      <w:r>
        <w:rPr>
          <w:rFonts w:ascii="Times New Roman" w:hAnsi="Times New Roman" w:cs="Times New Roman"/>
          <w:noProof/>
          <w:color w:val="000000"/>
        </w:rPr>
        <w:pict>
          <v:shape id="_x0000_s1086" type="#_x0000_t32" style="position:absolute;left:0;text-align:left;margin-left:98.75pt;margin-top:10.25pt;width:.5pt;height:19.65pt;z-index:251645440" o:connectortype="straight">
            <v:stroke endarrow="block"/>
          </v:shape>
        </w:pict>
      </w:r>
      <w:r>
        <w:rPr>
          <w:rFonts w:ascii="Times New Roman" w:hAnsi="Times New Roman" w:cs="Times New Roman"/>
          <w:noProof/>
          <w:color w:val="000000"/>
        </w:rPr>
        <w:pict>
          <v:shape id="_x0000_s1107" type="#_x0000_t32" style="position:absolute;left:0;text-align:left;margin-left:39.3pt;margin-top:10.25pt;width:.5pt;height:19.65pt;z-index:251659776" o:connectortype="straight">
            <v:stroke endarrow="block"/>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088" style="position:absolute;left:0;text-align:left;margin-left:245.95pt;margin-top:11.9pt;width:63.1pt;height:221.6pt;z-index:251647488">
            <v:textbox style="layout-flow:vertical;mso-layout-flow-alt:bottom-to-top;mso-next-textbox:#_x0000_s1088">
              <w:txbxContent>
                <w:p w:rsidR="00231527" w:rsidRPr="00791913" w:rsidRDefault="00231527" w:rsidP="00E56DE8">
                  <w:pPr>
                    <w:jc w:val="both"/>
                    <w:rPr>
                      <w:sz w:val="20"/>
                      <w:szCs w:val="20"/>
                    </w:rPr>
                  </w:pPr>
                  <w:r>
                    <w:rPr>
                      <w:sz w:val="20"/>
                      <w:szCs w:val="20"/>
                    </w:rPr>
                    <w:t xml:space="preserve">Применение мер обеспечения производства по делу об административном правонарушении на основании и в порядке, </w:t>
                  </w:r>
                  <w:r w:rsidRPr="00791913">
                    <w:rPr>
                      <w:sz w:val="20"/>
                      <w:szCs w:val="20"/>
                    </w:rPr>
                    <w:t>предусмотренн</w:t>
                  </w:r>
                  <w:r>
                    <w:rPr>
                      <w:sz w:val="20"/>
                      <w:szCs w:val="20"/>
                    </w:rPr>
                    <w:t>ом главой 27</w:t>
                  </w:r>
                  <w:r w:rsidRPr="00791913">
                    <w:rPr>
                      <w:sz w:val="20"/>
                      <w:szCs w:val="20"/>
                    </w:rPr>
                    <w:t xml:space="preserve"> </w:t>
                  </w:r>
                  <w:r>
                    <w:rPr>
                      <w:sz w:val="20"/>
                      <w:szCs w:val="20"/>
                    </w:rPr>
                    <w:t>Кодекса</w:t>
                  </w:r>
                </w:p>
              </w:txbxContent>
            </v:textbox>
          </v:rect>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167" style="position:absolute;left:0;text-align:left;margin-left:325.9pt;margin-top:2.3pt;width:65.45pt;height:214.6pt;z-index:251677184">
            <v:textbox style="layout-flow:vertical;mso-layout-flow-alt:bottom-to-top">
              <w:txbxContent>
                <w:p w:rsidR="00231527" w:rsidRPr="00A21DF1" w:rsidRDefault="00231527" w:rsidP="00A21DF1">
                  <w:pPr>
                    <w:jc w:val="both"/>
                    <w:rPr>
                      <w:sz w:val="20"/>
                      <w:szCs w:val="20"/>
                    </w:rPr>
                  </w:pPr>
                  <w:r w:rsidRPr="00A21DF1">
                    <w:rPr>
                      <w:sz w:val="20"/>
                      <w:szCs w:val="20"/>
                    </w:rPr>
                    <w:t xml:space="preserve">Внесение </w:t>
                  </w:r>
                  <w:r>
                    <w:rPr>
                      <w:sz w:val="20"/>
                      <w:szCs w:val="20"/>
                    </w:rPr>
                    <w:t>п</w:t>
                  </w:r>
                  <w:r w:rsidRPr="00A21DF1">
                    <w:rPr>
                      <w:sz w:val="20"/>
                      <w:szCs w:val="20"/>
                    </w:rPr>
                    <w:t>редставлени</w:t>
                  </w:r>
                  <w:r>
                    <w:rPr>
                      <w:sz w:val="20"/>
                      <w:szCs w:val="20"/>
                    </w:rPr>
                    <w:t>я</w:t>
                  </w:r>
                  <w:r w:rsidRPr="00A21DF1">
                    <w:rPr>
                      <w:sz w:val="20"/>
                      <w:szCs w:val="20"/>
                    </w:rPr>
                    <w:t xml:space="preserve"> об устранении причин и условий, способствовавших совершению административного</w:t>
                  </w:r>
                  <w:r w:rsidRPr="00A21DF1">
                    <w:t xml:space="preserve"> </w:t>
                  </w:r>
                  <w:r w:rsidRPr="00A21DF1">
                    <w:rPr>
                      <w:sz w:val="20"/>
                      <w:szCs w:val="20"/>
                    </w:rPr>
                    <w:t>правонарушения</w:t>
                  </w:r>
                  <w:r>
                    <w:rPr>
                      <w:sz w:val="20"/>
                      <w:szCs w:val="20"/>
                    </w:rPr>
                    <w:t xml:space="preserve"> в порядке, предусмотренном статьей 29.13 Кодекса</w:t>
                  </w:r>
                </w:p>
                <w:p w:rsidR="00231527" w:rsidRPr="00A21DF1" w:rsidRDefault="00231527" w:rsidP="00A21DF1">
                  <w:pPr>
                    <w:jc w:val="both"/>
                    <w:rPr>
                      <w:sz w:val="20"/>
                      <w:szCs w:val="20"/>
                    </w:rPr>
                  </w:pPr>
                </w:p>
                <w:p w:rsidR="00231527" w:rsidRDefault="00231527"/>
              </w:txbxContent>
            </v:textbox>
          </v:rect>
        </w:pict>
      </w:r>
      <w:r>
        <w:rPr>
          <w:rFonts w:ascii="Times New Roman" w:hAnsi="Times New Roman" w:cs="Times New Roman"/>
          <w:noProof/>
          <w:color w:val="000000"/>
        </w:rPr>
        <w:pict>
          <v:rect id="_x0000_s1087" style="position:absolute;left:0;text-align:left;margin-left:145.45pt;margin-top:5.1pt;width:85.1pt;height:211.8pt;z-index:251646464">
            <v:textbox style="layout-flow:vertical;mso-layout-flow-alt:bottom-to-top;mso-next-textbox:#_x0000_s1087">
              <w:txbxContent>
                <w:p w:rsidR="00231527" w:rsidRPr="00791913" w:rsidRDefault="00231527" w:rsidP="00E56DE8">
                  <w:pPr>
                    <w:jc w:val="both"/>
                    <w:rPr>
                      <w:sz w:val="20"/>
                      <w:szCs w:val="20"/>
                    </w:rPr>
                  </w:pPr>
                  <w:r w:rsidRPr="00791913">
                    <w:rPr>
                      <w:sz w:val="20"/>
                      <w:szCs w:val="20"/>
                    </w:rPr>
                    <w:t>В</w:t>
                  </w:r>
                  <w:r>
                    <w:rPr>
                      <w:sz w:val="20"/>
                      <w:szCs w:val="20"/>
                    </w:rPr>
                    <w:t xml:space="preserve">ынесение определения об отказе в возбуждении дела об административном правонарушении на основании </w:t>
                  </w:r>
                  <w:r w:rsidRPr="00E56DE8">
                    <w:rPr>
                      <w:sz w:val="20"/>
                      <w:szCs w:val="20"/>
                    </w:rPr>
                    <w:t xml:space="preserve">части 5 статьи 28.1 Кодекса </w:t>
                  </w:r>
                  <w:r>
                    <w:rPr>
                      <w:sz w:val="20"/>
                      <w:szCs w:val="20"/>
                    </w:rPr>
                    <w:t xml:space="preserve">при наличии обстоятельств, предусмотренных </w:t>
                  </w:r>
                  <w:r w:rsidRPr="00E56DE8">
                    <w:rPr>
                      <w:sz w:val="20"/>
                      <w:szCs w:val="20"/>
                    </w:rPr>
                    <w:t>част</w:t>
                  </w:r>
                  <w:r>
                    <w:rPr>
                      <w:sz w:val="20"/>
                      <w:szCs w:val="20"/>
                    </w:rPr>
                    <w:t>ью</w:t>
                  </w:r>
                  <w:r w:rsidRPr="00E56DE8">
                    <w:rPr>
                      <w:sz w:val="20"/>
                      <w:szCs w:val="20"/>
                    </w:rPr>
                    <w:t xml:space="preserve"> 1 статьи 24.5</w:t>
                  </w:r>
                  <w:r w:rsidRPr="00791913">
                    <w:rPr>
                      <w:sz w:val="20"/>
                      <w:szCs w:val="20"/>
                    </w:rPr>
                    <w:t xml:space="preserve"> </w:t>
                  </w:r>
                  <w:r>
                    <w:rPr>
                      <w:sz w:val="20"/>
                      <w:szCs w:val="20"/>
                    </w:rPr>
                    <w:t>Кодекса</w:t>
                  </w:r>
                </w:p>
              </w:txbxContent>
            </v:textbox>
          </v:rect>
        </w:pict>
      </w:r>
      <w:r>
        <w:rPr>
          <w:rFonts w:ascii="Times New Roman" w:hAnsi="Times New Roman" w:cs="Times New Roman"/>
          <w:noProof/>
          <w:color w:val="000000"/>
        </w:rPr>
        <w:pict>
          <v:rect id="_x0000_s1105" style="position:absolute;left:0;text-align:left;margin-left:76.7pt;margin-top:5.1pt;width:53.3pt;height:214.6pt;z-index:251657728">
            <v:textbox style="layout-flow:vertical;mso-layout-flow-alt:bottom-to-top;mso-next-textbox:#_x0000_s1105">
              <w:txbxContent>
                <w:p w:rsidR="00231527" w:rsidRPr="00791913" w:rsidRDefault="00231527" w:rsidP="00E56DE8">
                  <w:pPr>
                    <w:jc w:val="both"/>
                    <w:rPr>
                      <w:sz w:val="20"/>
                      <w:szCs w:val="20"/>
                    </w:rPr>
                  </w:pPr>
                  <w:r w:rsidRPr="00791913">
                    <w:rPr>
                      <w:sz w:val="20"/>
                      <w:szCs w:val="20"/>
                    </w:rPr>
                    <w:t xml:space="preserve">Возбуждение дела об административном правонарушении </w:t>
                  </w:r>
                  <w:r>
                    <w:rPr>
                      <w:sz w:val="20"/>
                      <w:szCs w:val="20"/>
                    </w:rPr>
                    <w:t xml:space="preserve">в соответствии с требованиями </w:t>
                  </w:r>
                  <w:r w:rsidRPr="00791913">
                    <w:rPr>
                      <w:sz w:val="20"/>
                      <w:szCs w:val="20"/>
                    </w:rPr>
                    <w:t>стать</w:t>
                  </w:r>
                  <w:r>
                    <w:rPr>
                      <w:sz w:val="20"/>
                      <w:szCs w:val="20"/>
                    </w:rPr>
                    <w:t>и</w:t>
                  </w:r>
                  <w:r w:rsidRPr="00791913">
                    <w:rPr>
                      <w:sz w:val="20"/>
                      <w:szCs w:val="20"/>
                    </w:rPr>
                    <w:t xml:space="preserve"> 28.1 </w:t>
                  </w:r>
                  <w:r>
                    <w:rPr>
                      <w:sz w:val="20"/>
                      <w:szCs w:val="20"/>
                    </w:rPr>
                    <w:t>Кодекса</w:t>
                  </w:r>
                </w:p>
              </w:txbxContent>
            </v:textbox>
          </v:rect>
        </w:pict>
      </w:r>
      <w:r>
        <w:rPr>
          <w:rFonts w:ascii="Times New Roman" w:hAnsi="Times New Roman" w:cs="Times New Roman"/>
          <w:noProof/>
          <w:color w:val="000000"/>
        </w:rPr>
        <w:pict>
          <v:rect id="_x0000_s1106" style="position:absolute;left:0;text-align:left;margin-left:16.9pt;margin-top:5.1pt;width:49.1pt;height:211.8pt;z-index:251658752">
            <v:textbox style="layout-flow:vertical;mso-layout-flow-alt:bottom-to-top;mso-next-textbox:#_x0000_s1106">
              <w:txbxContent>
                <w:p w:rsidR="00231527" w:rsidRPr="00791913" w:rsidRDefault="00231527" w:rsidP="00E56DE8">
                  <w:pPr>
                    <w:jc w:val="both"/>
                    <w:rPr>
                      <w:sz w:val="20"/>
                      <w:szCs w:val="20"/>
                    </w:rPr>
                  </w:pPr>
                  <w:r>
                    <w:rPr>
                      <w:sz w:val="20"/>
                      <w:szCs w:val="20"/>
                    </w:rPr>
                    <w:t>Опрос участников дорожного движения с учетом положений статей 25.1, 25.3, 25.6 и 26.3 Кодекса</w:t>
                  </w:r>
                </w:p>
              </w:txbxContent>
            </v:textbox>
          </v:rect>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46" type="#_x0000_t32" style="position:absolute;left:0;text-align:left;margin-left:432.5pt;margin-top:8.4pt;width:.05pt;height:176.25pt;z-index:251670016" o:connectortype="straight">
            <v:stroke endarrow="block"/>
          </v:shape>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77" type="#_x0000_t32" style="position:absolute;left:0;text-align:left;margin-left:418.5pt;margin-top:9pt;width:0;height:48.15pt;flip:y;z-index:251680256" o:connectortype="straight">
            <v:stroke endarrow="block"/>
          </v:shape>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51" type="#_x0000_t32" style="position:absolute;left:0;text-align:left;margin-left:432.5pt;margin-top:5.25pt;width:.05pt;height:47.65pt;z-index:251673088" o:connectortype="straight"/>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50" type="#_x0000_t32" style="position:absolute;left:0;text-align:left;margin-left:385.75pt;margin-top:11.5pt;width:23.85pt;height:.05pt;flip:x;z-index:251672064" o:connectortype="straight">
            <v:stroke endarrow="block"/>
          </v:shape>
        </w:pict>
      </w:r>
      <w:r>
        <w:rPr>
          <w:rFonts w:ascii="Times New Roman" w:hAnsi="Times New Roman" w:cs="Times New Roman"/>
          <w:noProof/>
          <w:color w:val="000000"/>
        </w:rPr>
        <w:pict>
          <v:shape id="_x0000_s1147" type="#_x0000_t32" style="position:absolute;left:0;text-align:left;margin-left:409.6pt;margin-top:11.55pt;width:22.95pt;height:0;flip:x;z-index:251671040" o:connectortype="straight">
            <v:stroke endarrow="block"/>
          </v:shape>
        </w:pict>
      </w:r>
      <w:r>
        <w:rPr>
          <w:rFonts w:ascii="Times New Roman" w:hAnsi="Times New Roman" w:cs="Times New Roman"/>
          <w:noProof/>
          <w:color w:val="000000"/>
        </w:rPr>
        <w:pict>
          <v:rect id="_x0000_s1097" style="position:absolute;left:0;text-align:left;margin-left:17.8pt;margin-top:1.45pt;width:367.95pt;height:22.45pt;z-index:251650560">
            <v:textbox style="mso-next-textbox:#_x0000_s1097">
              <w:txbxContent>
                <w:p w:rsidR="00231527" w:rsidRPr="00F6079D" w:rsidRDefault="00231527" w:rsidP="00F6079D">
                  <w:pPr>
                    <w:jc w:val="center"/>
                    <w:rPr>
                      <w:sz w:val="20"/>
                      <w:szCs w:val="20"/>
                    </w:rPr>
                  </w:pPr>
                  <w:r>
                    <w:rPr>
                      <w:sz w:val="20"/>
                      <w:szCs w:val="20"/>
                    </w:rPr>
                    <w:t>Выезд на место дорожно-транспортного происшествия</w:t>
                  </w:r>
                </w:p>
              </w:txbxContent>
            </v:textbox>
          </v:rect>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02" type="#_x0000_t32" style="position:absolute;left:0;text-align:left;margin-left:318.9pt;margin-top:10.1pt;width:0;height:14.75pt;z-index:251655680" o:connectortype="straight">
            <v:stroke endarrow="block"/>
          </v:shape>
        </w:pict>
      </w:r>
      <w:r>
        <w:rPr>
          <w:rFonts w:ascii="Times New Roman" w:hAnsi="Times New Roman" w:cs="Times New Roman"/>
          <w:noProof/>
          <w:color w:val="000000"/>
        </w:rPr>
        <w:pict>
          <v:shape id="_x0000_s1101" type="#_x0000_t32" style="position:absolute;left:0;text-align:left;margin-left:81.85pt;margin-top:10.1pt;width:0;height:14.75pt;z-index:251654656" o:connectortype="straight">
            <v:stroke endarrow="block"/>
          </v:shape>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rect id="_x0000_s1100" style="position:absolute;left:0;text-align:left;margin-left:233.85pt;margin-top:13.6pt;width:175.75pt;height:43pt;z-index:251653632">
            <v:textbox style="mso-next-textbox:#_x0000_s1100">
              <w:txbxContent>
                <w:p w:rsidR="00231527" w:rsidRPr="0024674C" w:rsidRDefault="00231527" w:rsidP="00621470">
                  <w:pPr>
                    <w:jc w:val="both"/>
                    <w:rPr>
                      <w:sz w:val="20"/>
                      <w:szCs w:val="20"/>
                    </w:rPr>
                  </w:pPr>
                  <w:r>
                    <w:rPr>
                      <w:sz w:val="20"/>
                      <w:szCs w:val="20"/>
                    </w:rPr>
                    <w:t>Составление схемы места совершения</w:t>
                  </w:r>
                  <w:r w:rsidRPr="00621470">
                    <w:rPr>
                      <w:sz w:val="20"/>
                      <w:szCs w:val="20"/>
                    </w:rPr>
                    <w:t xml:space="preserve"> административного правонарушения</w:t>
                  </w:r>
                  <w:r>
                    <w:rPr>
                      <w:sz w:val="20"/>
                      <w:szCs w:val="20"/>
                    </w:rPr>
                    <w:t xml:space="preserve"> </w:t>
                  </w:r>
                </w:p>
              </w:txbxContent>
            </v:textbox>
          </v:rect>
        </w:pict>
      </w:r>
      <w:r>
        <w:rPr>
          <w:rFonts w:ascii="Times New Roman" w:hAnsi="Times New Roman" w:cs="Times New Roman"/>
          <w:noProof/>
          <w:color w:val="000000"/>
        </w:rPr>
        <w:pict>
          <v:rect id="_x0000_s1099" style="position:absolute;left:0;text-align:left;margin-left:-23.9pt;margin-top:13.6pt;width:242.2pt;height:45.35pt;z-index:251652608">
            <v:textbox style="mso-next-textbox:#_x0000_s1099">
              <w:txbxContent>
                <w:p w:rsidR="00231527" w:rsidRPr="00621470" w:rsidRDefault="00231527" w:rsidP="00621470">
                  <w:pPr>
                    <w:jc w:val="both"/>
                    <w:rPr>
                      <w:sz w:val="20"/>
                      <w:szCs w:val="20"/>
                    </w:rPr>
                  </w:pPr>
                  <w:r>
                    <w:rPr>
                      <w:sz w:val="20"/>
                      <w:szCs w:val="20"/>
                    </w:rPr>
                    <w:t xml:space="preserve">Составление </w:t>
                  </w:r>
                  <w:proofErr w:type="gramStart"/>
                  <w:r>
                    <w:rPr>
                      <w:sz w:val="20"/>
                      <w:szCs w:val="20"/>
                    </w:rPr>
                    <w:t xml:space="preserve">протокола осмотра места </w:t>
                  </w:r>
                  <w:r w:rsidRPr="00621470">
                    <w:rPr>
                      <w:sz w:val="20"/>
                      <w:szCs w:val="20"/>
                    </w:rPr>
                    <w:t>совершения административного правонарушения</w:t>
                  </w:r>
                  <w:proofErr w:type="gramEnd"/>
                  <w:r>
                    <w:rPr>
                      <w:sz w:val="20"/>
                      <w:szCs w:val="20"/>
                    </w:rPr>
                    <w:t xml:space="preserve"> в порядке, установленном статьей 28.1.1 Кодекса</w:t>
                  </w:r>
                </w:p>
              </w:txbxContent>
            </v:textbox>
          </v:rect>
        </w:pict>
      </w: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244AFE" w:rsidP="0024674C">
      <w:pPr>
        <w:pStyle w:val="ConsCell"/>
        <w:jc w:val="both"/>
        <w:rPr>
          <w:rFonts w:ascii="Times New Roman" w:hAnsi="Times New Roman" w:cs="Times New Roman"/>
          <w:color w:val="000000"/>
        </w:rPr>
      </w:pP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74" type="#_x0000_t32" style="position:absolute;left:0;text-align:left;margin-left:391.35pt;margin-top:12.9pt;width:10.3pt;height:0;z-index:251679232" o:connectortype="straight">
            <v:stroke endarrow="block"/>
          </v:shape>
        </w:pict>
      </w:r>
      <w:r>
        <w:rPr>
          <w:rFonts w:ascii="Times New Roman" w:hAnsi="Times New Roman" w:cs="Times New Roman"/>
          <w:noProof/>
          <w:color w:val="000000"/>
        </w:rPr>
        <w:pict>
          <v:shape id="_x0000_s1135" type="#_x0000_t32" style="position:absolute;left:0;text-align:left;margin-left:347.05pt;margin-top:12.9pt;width:71.45pt;height:0;z-index:251663872" o:connectortype="straight"/>
        </w:pict>
      </w:r>
      <w:r>
        <w:rPr>
          <w:rFonts w:ascii="Times New Roman" w:hAnsi="Times New Roman" w:cs="Times New Roman"/>
          <w:noProof/>
          <w:color w:val="000000"/>
        </w:rPr>
        <w:pict>
          <v:shape id="_x0000_s1159" type="#_x0000_t32" style="position:absolute;left:0;text-align:left;margin-left:346.95pt;margin-top:1.4pt;width:0;height:20.35pt;z-index:251675136" o:connectortype="straight"/>
        </w:pict>
      </w:r>
      <w:r>
        <w:rPr>
          <w:rFonts w:ascii="Times New Roman" w:hAnsi="Times New Roman" w:cs="Times New Roman"/>
          <w:noProof/>
          <w:color w:val="000000"/>
        </w:rPr>
        <w:pict>
          <v:shape id="_x0000_s1155" type="#_x0000_t32" style="position:absolute;left:0;text-align:left;margin-left:30.9pt;margin-top:3.75pt;width:0;height:18pt;z-index:251674112" o:connectortype="straight"/>
        </w:pict>
      </w:r>
    </w:p>
    <w:p w:rsidR="00244AFE" w:rsidRPr="00257F04" w:rsidRDefault="00195E07" w:rsidP="0024674C">
      <w:pPr>
        <w:pStyle w:val="ConsCell"/>
        <w:jc w:val="both"/>
        <w:rPr>
          <w:rFonts w:ascii="Times New Roman" w:hAnsi="Times New Roman" w:cs="Times New Roman"/>
          <w:color w:val="000000"/>
        </w:rPr>
      </w:pPr>
      <w:r>
        <w:rPr>
          <w:rFonts w:ascii="Times New Roman" w:hAnsi="Times New Roman" w:cs="Times New Roman"/>
          <w:noProof/>
          <w:color w:val="000000"/>
        </w:rPr>
        <w:pict>
          <v:shape id="_x0000_s1166" type="#_x0000_t32" style="position:absolute;left:0;text-align:left;margin-left:30.9pt;margin-top:7.95pt;width:316.15pt;height:0;z-index:251676160" o:connectortype="straight"/>
        </w:pict>
      </w:r>
    </w:p>
    <w:p w:rsidR="00DA2DE1" w:rsidRPr="00257F04" w:rsidRDefault="00195E07" w:rsidP="006074AD">
      <w:pPr>
        <w:pStyle w:val="ConsCell"/>
        <w:ind w:left="4678"/>
        <w:rPr>
          <w:rFonts w:ascii="Times New Roman" w:hAnsi="Times New Roman" w:cs="Times New Roman"/>
          <w:color w:val="000000"/>
        </w:rPr>
      </w:pPr>
      <w:r>
        <w:rPr>
          <w:rFonts w:ascii="Times New Roman" w:hAnsi="Times New Roman" w:cs="Times New Roman"/>
          <w:noProof/>
          <w:color w:val="000000"/>
        </w:rPr>
        <w:pict>
          <v:rect id="_x0000_s1111" style="position:absolute;left:0;text-align:left;margin-left:17.8pt;margin-top:8.65pt;width:407.65pt;height:36pt;z-index:251660800">
            <v:textbox style="mso-next-textbox:#_x0000_s1111">
              <w:txbxContent>
                <w:p w:rsidR="00231527" w:rsidRPr="00CD5833" w:rsidRDefault="00231527">
                  <w:pPr>
                    <w:rPr>
                      <w:sz w:val="20"/>
                      <w:szCs w:val="20"/>
                    </w:rPr>
                  </w:pPr>
                  <w:r>
                    <w:rPr>
                      <w:sz w:val="20"/>
                      <w:szCs w:val="20"/>
                    </w:rPr>
                    <w:t xml:space="preserve">Разрешение дальнейшего движения </w:t>
                  </w:r>
                  <w:r w:rsidRPr="00CD5833">
                    <w:rPr>
                      <w:sz w:val="20"/>
                      <w:szCs w:val="20"/>
                    </w:rPr>
                    <w:t xml:space="preserve">(в том числе </w:t>
                  </w:r>
                  <w:r>
                    <w:rPr>
                      <w:sz w:val="20"/>
                      <w:szCs w:val="20"/>
                    </w:rPr>
                    <w:t xml:space="preserve">в качестве </w:t>
                  </w:r>
                  <w:r w:rsidRPr="00CD5833">
                    <w:rPr>
                      <w:sz w:val="20"/>
                      <w:szCs w:val="20"/>
                    </w:rPr>
                    <w:t>пеш</w:t>
                  </w:r>
                  <w:r>
                    <w:rPr>
                      <w:sz w:val="20"/>
                      <w:szCs w:val="20"/>
                    </w:rPr>
                    <w:t>ехода, если транспортное средство перемещено на специализированную стоянку)</w:t>
                  </w:r>
                </w:p>
              </w:txbxContent>
            </v:textbox>
          </v:rect>
        </w:pict>
      </w:r>
    </w:p>
    <w:p w:rsidR="00DA2DE1" w:rsidRPr="00257F04" w:rsidRDefault="00195E07" w:rsidP="006074AD">
      <w:pPr>
        <w:pStyle w:val="ConsCell"/>
        <w:ind w:left="4678"/>
        <w:rPr>
          <w:rFonts w:ascii="Times New Roman" w:hAnsi="Times New Roman" w:cs="Times New Roman"/>
          <w:color w:val="000000"/>
        </w:rPr>
      </w:pPr>
      <w:r>
        <w:rPr>
          <w:rFonts w:ascii="Times New Roman" w:hAnsi="Times New Roman" w:cs="Times New Roman"/>
          <w:noProof/>
          <w:color w:val="000000"/>
        </w:rPr>
        <w:pict>
          <v:shape id="_x0000_s1138" type="#_x0000_t32" style="position:absolute;left:0;text-align:left;margin-left:-34.05pt;margin-top:15pt;width:50.95pt;height:0;z-index:251665920" o:connectortype="straight">
            <v:stroke endarrow="block"/>
          </v:shape>
        </w:pict>
      </w:r>
    </w:p>
    <w:p w:rsidR="007B0CF6" w:rsidRPr="00257F04" w:rsidRDefault="007B0CF6" w:rsidP="00FA6561">
      <w:pPr>
        <w:pStyle w:val="ConsCell"/>
        <w:ind w:left="5103"/>
        <w:rPr>
          <w:rFonts w:ascii="Times New Roman" w:hAnsi="Times New Roman" w:cs="Times New Roman"/>
          <w:color w:val="000000"/>
        </w:rPr>
      </w:pPr>
      <w:r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2</w:t>
      </w:r>
    </w:p>
    <w:p w:rsidR="002F745E" w:rsidRPr="00257F04" w:rsidRDefault="002F745E" w:rsidP="00FA6561">
      <w:pPr>
        <w:pStyle w:val="ConsNormal"/>
        <w:ind w:left="5103" w:firstLine="0"/>
        <w:jc w:val="both"/>
        <w:rPr>
          <w:rFonts w:ascii="Times New Roman" w:hAnsi="Times New Roman" w:cs="Times New Roman"/>
          <w:color w:val="000000"/>
        </w:rPr>
      </w:pPr>
      <w:r w:rsidRPr="00257F04">
        <w:rPr>
          <w:rFonts w:ascii="Times New Roman" w:hAnsi="Times New Roman" w:cs="Times New Roman"/>
          <w:color w:val="000000"/>
        </w:rPr>
        <w:t xml:space="preserve">к Административному регламенту </w:t>
      </w:r>
      <w:r w:rsidR="00FA6561" w:rsidRPr="00257F04">
        <w:rPr>
          <w:rFonts w:ascii="Times New Roman" w:hAnsi="Times New Roman" w:cs="Times New Roman"/>
          <w:color w:val="000000"/>
        </w:rPr>
        <w:t xml:space="preserve">исполнения </w:t>
      </w:r>
      <w:r w:rsidRPr="00257F04">
        <w:rPr>
          <w:rFonts w:ascii="Times New Roman" w:hAnsi="Times New Roman" w:cs="Times New Roman"/>
          <w:color w:val="000000"/>
        </w:rPr>
        <w:t>Министерств</w:t>
      </w:r>
      <w:r w:rsidR="00FA6561" w:rsidRPr="00257F04">
        <w:rPr>
          <w:rFonts w:ascii="Times New Roman" w:hAnsi="Times New Roman" w:cs="Times New Roman"/>
          <w:color w:val="000000"/>
        </w:rPr>
        <w:t>ом</w:t>
      </w:r>
      <w:r w:rsidRPr="00257F04">
        <w:rPr>
          <w:rFonts w:ascii="Times New Roman" w:hAnsi="Times New Roman" w:cs="Times New Roman"/>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7B0CF6" w:rsidRPr="00257F04" w:rsidRDefault="007B0CF6" w:rsidP="00F37F62">
      <w:pPr>
        <w:pStyle w:val="ConsNormal"/>
        <w:ind w:firstLine="0"/>
        <w:jc w:val="center"/>
        <w:rPr>
          <w:rFonts w:ascii="Times New Roman" w:hAnsi="Times New Roman" w:cs="Times New Roman"/>
          <w:color w:val="000000"/>
          <w:sz w:val="28"/>
          <w:szCs w:val="28"/>
        </w:rPr>
      </w:pPr>
    </w:p>
    <w:p w:rsidR="0031065F" w:rsidRPr="00257F04" w:rsidRDefault="006E3CCB" w:rsidP="00F37F62">
      <w:pPr>
        <w:pStyle w:val="ConsNormal"/>
        <w:ind w:firstLine="0"/>
        <w:jc w:val="center"/>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ЖЕСТ</w:t>
      </w:r>
      <w:r w:rsidR="0031065F" w:rsidRPr="00257F04">
        <w:rPr>
          <w:rFonts w:ascii="Times New Roman" w:hAnsi="Times New Roman" w:cs="Times New Roman"/>
          <w:b/>
          <w:color w:val="000000"/>
          <w:sz w:val="28"/>
          <w:szCs w:val="28"/>
        </w:rPr>
        <w:t>Ы, ПРИМЕНЯЕМЫЕ</w:t>
      </w:r>
      <w:r w:rsidRPr="00257F04">
        <w:rPr>
          <w:rFonts w:ascii="Times New Roman" w:hAnsi="Times New Roman" w:cs="Times New Roman"/>
          <w:b/>
          <w:color w:val="000000"/>
          <w:sz w:val="28"/>
          <w:szCs w:val="28"/>
        </w:rPr>
        <w:t xml:space="preserve"> СОТРУДНИКА</w:t>
      </w:r>
      <w:r w:rsidR="0031065F" w:rsidRPr="00257F04">
        <w:rPr>
          <w:rFonts w:ascii="Times New Roman" w:hAnsi="Times New Roman" w:cs="Times New Roman"/>
          <w:b/>
          <w:color w:val="000000"/>
          <w:sz w:val="28"/>
          <w:szCs w:val="28"/>
        </w:rPr>
        <w:t>МИ,</w:t>
      </w:r>
      <w:r w:rsidR="00D348A3" w:rsidRPr="00257F04">
        <w:rPr>
          <w:rFonts w:ascii="Times New Roman" w:hAnsi="Times New Roman" w:cs="Times New Roman"/>
          <w:b/>
          <w:color w:val="000000"/>
          <w:sz w:val="28"/>
          <w:szCs w:val="28"/>
        </w:rPr>
        <w:t xml:space="preserve"> </w:t>
      </w:r>
    </w:p>
    <w:p w:rsidR="006E3CCB" w:rsidRPr="00257F04" w:rsidRDefault="006E3CCB" w:rsidP="00F37F62">
      <w:pPr>
        <w:pStyle w:val="ConsNormal"/>
        <w:ind w:firstLine="0"/>
        <w:jc w:val="center"/>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ПО РЕГУЛИРОВАНИЮ ДОРОЖНОГО ДВИЖЕНИЯ</w:t>
      </w:r>
    </w:p>
    <w:p w:rsidR="006E3CCB" w:rsidRPr="00257F04" w:rsidRDefault="006E3CCB" w:rsidP="00F37F62">
      <w:pPr>
        <w:pStyle w:val="ConsNormal"/>
        <w:ind w:firstLine="540"/>
        <w:jc w:val="both"/>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1.</w:t>
      </w:r>
      <w:r w:rsidR="00C50B8F"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Основные положения инспектора с жезлом</w:t>
      </w:r>
    </w:p>
    <w:p w:rsidR="00C50B8F" w:rsidRPr="00257F04" w:rsidRDefault="00C50B8F" w:rsidP="00F37F62">
      <w:pPr>
        <w:pStyle w:val="ConsNormal"/>
        <w:ind w:firstLine="540"/>
        <w:jc w:val="both"/>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Основная стойка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стоять прямо, без напряжения, пятки вместе, носки развернуты по линии фронта на ширину ступни, ноги выпрямлены в коленях, но не напряжены, грудь приподнята, плечи развернуты (без лишнего напряжения); руки свободно внизу (правая с жезлом); голову держать прямо; смотреть перед собой (рис. 1, 2, 3).</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Стойка: правая рука свободно поднята вверх перед собой, жезл сверху. В этом положении руку необходимо согнуть в локтевом суставе так, чтобы локоть был на уровне лба, кисть, сжатая в кулак, повернута пальцами внутрь (указательный и большой пальцы вытянуты вдоль жезла) и удерживает жезл, поднятый вертикально (рис. 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Стойка: правая рука вытянута вперед, жезл впереди и является как бы продолжением руки, кисть повернута вниз (рис. 9).</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Основная стойка (рис. 11).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правая рука согнута перед грудью, жезл влево. В этом положении рука согнута в локтевом суставе так, что запястье руки, удерживающей жезл, находится у средней линии туловища; локоть поднят на высоту плеча, кисть повернута вниз (рис. 12).</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1.4.3.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руки в стороны, большой и указательный пальцы правой руки вытянуты вдоль жезла, кисть повернута вниз (рис. 13).</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2. Основные положения сотрудника без жезла</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Основная стойка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та же, что и с жезлом (рис. 4, 5, 6).</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Стойка: правая рука свободно поднята вверх; кисть повернута ладонью вперед, пальцы прижаты друг к другу (остальные указания те же, что и при аналогичном положении с жезлом) (рис. 8).</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Стойка: правая рука вытянута вперед ладонью влево (рис. 10).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2.4.1.</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Основная стойка (рис. 14).</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2.4.2.</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правая рука согнута перед грудью, запястье у средней линии корпуса, ладонь повернута внутрь (рис. 15).</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2.4.3.</w:t>
      </w:r>
      <w:r w:rsidR="00C50B8F"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Стойка: руки в стороны, ладони повернуты вперед (рис. 16).</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3.</w:t>
      </w:r>
      <w:r w:rsidR="00231527">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Порядок выполнения сотрудником движений (си</w:t>
      </w:r>
      <w:r w:rsidR="00231527">
        <w:rPr>
          <w:rFonts w:ascii="Times New Roman" w:hAnsi="Times New Roman" w:cs="Times New Roman"/>
          <w:b/>
          <w:color w:val="000000"/>
          <w:sz w:val="28"/>
          <w:szCs w:val="28"/>
        </w:rPr>
        <w:t>гналов) с жезлом</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BE2B4B"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(сигналы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или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Поднять правую руку с жезлом вверх перед собой (рис. 17, 19, 21).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Выполняется из двух исходных положений:</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3.2.1.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23), вытягивая правую руку вперед, движением пальцев вскинуть жезл вперед (рис. 24, 25).</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3.2.2.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правая рука поднята вверх, перед собой, жезл вверху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28), опустить руку с жезлом вперед на уровень плеча; жезл впереди и является продолжением руки, указательный палец вверху, вытянут вдоль жезла (рис. 30).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3.3.</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Выполняется из двух исходных положений:</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3.3.1.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32), поднять правую руку в сторону, же</w:t>
      </w:r>
      <w:proofErr w:type="gramStart"/>
      <w:r w:rsidRPr="00257F04">
        <w:rPr>
          <w:rFonts w:ascii="Times New Roman" w:hAnsi="Times New Roman" w:cs="Times New Roman"/>
          <w:color w:val="000000"/>
          <w:sz w:val="28"/>
          <w:szCs w:val="28"/>
        </w:rPr>
        <w:t>зл впр</w:t>
      </w:r>
      <w:proofErr w:type="gramEnd"/>
      <w:r w:rsidRPr="00257F04">
        <w:rPr>
          <w:rFonts w:ascii="Times New Roman" w:hAnsi="Times New Roman" w:cs="Times New Roman"/>
          <w:color w:val="000000"/>
          <w:sz w:val="28"/>
          <w:szCs w:val="28"/>
        </w:rPr>
        <w:t>аво, кисть повернута вниз (рис. 33). Затем согнуть руку перед грудью, жезл влево, кисть повернута вниз, запястье у средней линии корпуса (рис. 34).</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3.3.2.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правая рука свободно поднята вверх, жезл вверху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38). Опустить руку с жезлом перед грудью, кисть повернута вниз. Запястье у средней линии корпуса (рис. 40).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Второй вариант выполнения сигнала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выполняется из исходных положений </w:t>
      </w:r>
      <w:r w:rsidR="00D514C6" w:rsidRPr="00257F04">
        <w:rPr>
          <w:rFonts w:ascii="Times New Roman" w:hAnsi="Times New Roman" w:cs="Times New Roman"/>
          <w:color w:val="000000"/>
          <w:sz w:val="28"/>
          <w:szCs w:val="28"/>
        </w:rPr>
        <w:t xml:space="preserve">– основная </w:t>
      </w:r>
      <w:r w:rsidRPr="00257F04">
        <w:rPr>
          <w:rFonts w:ascii="Times New Roman" w:hAnsi="Times New Roman" w:cs="Times New Roman"/>
          <w:color w:val="000000"/>
          <w:sz w:val="28"/>
          <w:szCs w:val="28"/>
        </w:rPr>
        <w:t xml:space="preserve">стойка или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Вытянуть руки в стороны на уровне плеч, правая рука удерживает жезл, кисть повернута вниз, левая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ладонью вперед (рис. 42), затем </w:t>
      </w:r>
      <w:r w:rsidRPr="00257F04">
        <w:rPr>
          <w:rFonts w:ascii="Times New Roman" w:hAnsi="Times New Roman" w:cs="Times New Roman"/>
          <w:color w:val="000000"/>
          <w:sz w:val="28"/>
          <w:szCs w:val="28"/>
        </w:rPr>
        <w:lastRenderedPageBreak/>
        <w:t xml:space="preserve">согнуть правую руку перед грудью, кисть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вниз, запястье у средней линии корпуса (рис. 43), после чего снова выпрямить правую руку в сторону (рис.</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44).</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Повторение сигнала:</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Вытянуть руку в сторону, же</w:t>
      </w:r>
      <w:proofErr w:type="gramStart"/>
      <w:r w:rsidRPr="00257F04">
        <w:rPr>
          <w:rFonts w:ascii="Times New Roman" w:hAnsi="Times New Roman" w:cs="Times New Roman"/>
          <w:color w:val="000000"/>
          <w:sz w:val="28"/>
          <w:szCs w:val="28"/>
        </w:rPr>
        <w:t>зл в ст</w:t>
      </w:r>
      <w:proofErr w:type="gramEnd"/>
      <w:r w:rsidRPr="00257F04">
        <w:rPr>
          <w:rFonts w:ascii="Times New Roman" w:hAnsi="Times New Roman" w:cs="Times New Roman"/>
          <w:color w:val="000000"/>
          <w:sz w:val="28"/>
          <w:szCs w:val="28"/>
        </w:rPr>
        <w:t>орону (рис. 33), затем согнуть руку перед грудью, жезл влево (рис. 34).</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4.</w:t>
      </w:r>
      <w:r w:rsidR="00ED21DE"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Порядок выполнения сотрудником (сигналов) движе</w:t>
      </w:r>
      <w:r w:rsidR="00231527">
        <w:rPr>
          <w:rFonts w:ascii="Times New Roman" w:hAnsi="Times New Roman" w:cs="Times New Roman"/>
          <w:b/>
          <w:color w:val="000000"/>
          <w:sz w:val="28"/>
          <w:szCs w:val="28"/>
        </w:rPr>
        <w:t>ний при регулировании без жезла</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(Сигналы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или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Поднять правую руку перед собой, кисть повернута ладонью вперед (рис. 18, 20, 22).</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4.2.1.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26), поднять правую руку вперед на уровень плеча, ладонью влево (рис. 27).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4.2.2.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правая рука поднята вверх перед собой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29). Опустить руку вперед до уровня плеча, кисть повернута ладонью влево (рис. 31).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4.3.</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Выполняется из двух исходных положений:</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4.3.1.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35), правую руку в сторону на уровень плеча ладонью вперед (рис. 36). Затем согнуть руку перед грудью, кисть повернуть ладонью внутрь, запястье у средней линии корпуса (рис. 37).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4.3.2.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Из исходного положения правая рука свободно поднята вверх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39). Согнуть правую руку перед грудью, ладонью внутрь, запястье у средней линии корпуса (рис. 41).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Второй вариант выполнения сигнала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Разрешено движение транспорта в прямом направлении и с поворотом направо</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выполняется из исходных положений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или правая рука согнута перед собой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Внимание!</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Вытянуть руки в стороны ладонями вперед (рис. 45), затем согнуть правую руку перед грудью ладонью внутрь, запястье у средней линии корпуса (рис. 46), после чего выпрямить правую руку в сторону (рис. 47).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Повторение сигнала:</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правую руку в сторону ладонью наружу (рис. 36);</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согнуть правую руку перед грудью ладонью внутрь (рис. 37).</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b/>
          <w:color w:val="000000"/>
          <w:sz w:val="28"/>
          <w:szCs w:val="28"/>
        </w:rPr>
      </w:pPr>
      <w:r w:rsidRPr="00257F04">
        <w:rPr>
          <w:rFonts w:ascii="Times New Roman" w:hAnsi="Times New Roman" w:cs="Times New Roman"/>
          <w:b/>
          <w:color w:val="000000"/>
          <w:sz w:val="28"/>
          <w:szCs w:val="28"/>
        </w:rPr>
        <w:t>5.</w:t>
      </w:r>
      <w:r w:rsidR="00ED21DE" w:rsidRPr="00257F04">
        <w:rPr>
          <w:rFonts w:ascii="Times New Roman" w:hAnsi="Times New Roman" w:cs="Times New Roman"/>
          <w:b/>
          <w:color w:val="000000"/>
          <w:sz w:val="28"/>
          <w:szCs w:val="28"/>
        </w:rPr>
        <w:t> </w:t>
      </w:r>
      <w:r w:rsidRPr="00257F04">
        <w:rPr>
          <w:rFonts w:ascii="Times New Roman" w:hAnsi="Times New Roman" w:cs="Times New Roman"/>
          <w:b/>
          <w:color w:val="000000"/>
          <w:sz w:val="28"/>
          <w:szCs w:val="28"/>
        </w:rPr>
        <w:t>Дополнительные жесты левой рукой (выполняются как с жезлом, так и без него)</w:t>
      </w:r>
    </w:p>
    <w:p w:rsidR="006E3CCB" w:rsidRPr="00257F04" w:rsidRDefault="006E3CCB" w:rsidP="00F37F62">
      <w:pPr>
        <w:pStyle w:val="ConsNonformat"/>
        <w:widowControl/>
        <w:rPr>
          <w:rFonts w:ascii="Times New Roman" w:hAnsi="Times New Roman" w:cs="Times New Roman"/>
          <w:color w:val="000000"/>
          <w:sz w:val="28"/>
          <w:szCs w:val="28"/>
        </w:rPr>
      </w:pP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Остановка транспорта, идущего слева.</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lastRenderedPageBreak/>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основная стойка (рис. 48). Согнуть левую руку к плечу; кисть поднята, ладонь наружу (рис. 49). Затем выпрямить руку в сторону; кисть поднята, ладонь наружу (рис. 50).</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Остановка транспорта, идущего на правый поворот. </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стойка: правая рука вытянута вперед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51).</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5.2.1.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Согнуть левую руку к плечу, кисть поднята, ладонь наружу (рис.</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52).</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5.2.2.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Левую руку выпрямить вперед, кисть поднята, ладонь наружу (рис. 53).</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5.3.</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 xml:space="preserve">Жест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Разрешен проезд транспорта с левой стороны за спиной регулировщика</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w:t>
      </w:r>
      <w:r w:rsidR="00D514C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xml:space="preserve"> стойка: правая рука вытянута вперед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54). Левую руку в сторону ладонью вверх (рис. 55), а затем махом согнуть руку к плечу (рис. 56).</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5.4.</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Жест, ускоряющий движение транспорта, осуществляющего левый поворот.</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 xml:space="preserve">Исходное положение – стойка: правая рука вытянута вперед (сигнал </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Левый поворот</w:t>
      </w:r>
      <w:r w:rsidR="00161646" w:rsidRPr="00257F04">
        <w:rPr>
          <w:rFonts w:ascii="Times New Roman" w:hAnsi="Times New Roman" w:cs="Times New Roman"/>
          <w:color w:val="000000"/>
          <w:sz w:val="28"/>
          <w:szCs w:val="28"/>
        </w:rPr>
        <w:t>»</w:t>
      </w:r>
      <w:r w:rsidRPr="00257F04">
        <w:rPr>
          <w:rFonts w:ascii="Times New Roman" w:hAnsi="Times New Roman" w:cs="Times New Roman"/>
          <w:color w:val="000000"/>
          <w:sz w:val="28"/>
          <w:szCs w:val="28"/>
        </w:rPr>
        <w:t>) (рис. 57).</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5.4.1.</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Поднять левую руку в сторону до уровня плеча, ладонь повернута вверх (рис. 58).</w:t>
      </w:r>
    </w:p>
    <w:p w:rsidR="006E3CCB" w:rsidRPr="00257F04" w:rsidRDefault="006E3CCB" w:rsidP="00F37F62">
      <w:pPr>
        <w:pStyle w:val="ConsNormal"/>
        <w:ind w:firstLine="540"/>
        <w:jc w:val="both"/>
        <w:rPr>
          <w:rFonts w:ascii="Times New Roman" w:hAnsi="Times New Roman" w:cs="Times New Roman"/>
          <w:color w:val="000000"/>
          <w:sz w:val="28"/>
          <w:szCs w:val="28"/>
        </w:rPr>
      </w:pPr>
      <w:r w:rsidRPr="00257F04">
        <w:rPr>
          <w:rFonts w:ascii="Times New Roman" w:hAnsi="Times New Roman" w:cs="Times New Roman"/>
          <w:color w:val="000000"/>
          <w:sz w:val="28"/>
          <w:szCs w:val="28"/>
        </w:rPr>
        <w:t>5.4.2.</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Мах левой рукой вниз и вперед к правой руке и обратно (рис.</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59,</w:t>
      </w:r>
      <w:r w:rsidR="00ED21DE" w:rsidRPr="00257F04">
        <w:rPr>
          <w:rFonts w:ascii="Times New Roman" w:hAnsi="Times New Roman" w:cs="Times New Roman"/>
          <w:color w:val="000000"/>
          <w:sz w:val="28"/>
          <w:szCs w:val="28"/>
        </w:rPr>
        <w:t> </w:t>
      </w:r>
      <w:r w:rsidRPr="00257F04">
        <w:rPr>
          <w:rFonts w:ascii="Times New Roman" w:hAnsi="Times New Roman" w:cs="Times New Roman"/>
          <w:color w:val="000000"/>
          <w:sz w:val="28"/>
          <w:szCs w:val="28"/>
        </w:rPr>
        <w:t>60).</w:t>
      </w:r>
    </w:p>
    <w:p w:rsidR="00331291" w:rsidRPr="00257F04" w:rsidRDefault="00195E07" w:rsidP="006A309B">
      <w:pPr>
        <w:rPr>
          <w:color w:val="000000"/>
        </w:rPr>
      </w:pPr>
      <w:r>
        <w:rPr>
          <w:color w:val="000000"/>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5pt;height:737.5pt" filled="t">
            <v:fill color2="black"/>
            <v:imagedata r:id="rId22" o:title=""/>
          </v:shape>
        </w:pict>
      </w:r>
    </w:p>
    <w:p w:rsidR="00331291" w:rsidRPr="00257F04" w:rsidRDefault="00195E07" w:rsidP="006A309B">
      <w:pPr>
        <w:rPr>
          <w:color w:val="000000"/>
        </w:rPr>
      </w:pPr>
      <w:r>
        <w:rPr>
          <w:color w:val="000000"/>
          <w:lang w:val="en-US"/>
        </w:rPr>
        <w:lastRenderedPageBreak/>
        <w:pict>
          <v:shape id="_x0000_i1026" type="#_x0000_t75" style="width:400pt;height:737.5pt" filled="t">
            <v:fill color2="black"/>
            <v:imagedata r:id="rId23" o:title=""/>
          </v:shape>
        </w:pict>
      </w:r>
    </w:p>
    <w:p w:rsidR="00331291" w:rsidRPr="00257F04" w:rsidRDefault="00195E07" w:rsidP="006A309B">
      <w:pPr>
        <w:jc w:val="center"/>
        <w:rPr>
          <w:color w:val="000000"/>
          <w:lang w:val="en-US"/>
        </w:rPr>
      </w:pPr>
      <w:r>
        <w:rPr>
          <w:color w:val="000000"/>
        </w:rPr>
        <w:lastRenderedPageBreak/>
        <w:pict>
          <v:shape id="_x0000_s1050" type="#_x0000_t75" style="position:absolute;left:0;text-align:left;margin-left:9pt;margin-top:-9pt;width:387.25pt;height:756pt;z-index:251635200;mso-wrap-distance-left:0;mso-wrap-distance-right:0" filled="t">
            <v:fill color2="black"/>
            <v:imagedata r:id="rId24" o:title=""/>
            <w10:wrap type="topAndBottom"/>
          </v:shape>
        </w:pict>
      </w:r>
    </w:p>
    <w:p w:rsidR="00854EBB" w:rsidRPr="00257F04" w:rsidRDefault="00854EBB" w:rsidP="00FA6561">
      <w:pPr>
        <w:pStyle w:val="ConsCell"/>
        <w:ind w:left="5103"/>
        <w:rPr>
          <w:rFonts w:ascii="Times New Roman" w:hAnsi="Times New Roman" w:cs="Times New Roman"/>
          <w:color w:val="000000"/>
        </w:rPr>
      </w:pPr>
      <w:r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3</w:t>
      </w:r>
    </w:p>
    <w:p w:rsidR="002F745E" w:rsidRPr="00257F04" w:rsidRDefault="002F745E" w:rsidP="00FA6561">
      <w:pPr>
        <w:widowControl w:val="0"/>
        <w:suppressAutoHyphens/>
        <w:ind w:left="5103"/>
        <w:jc w:val="both"/>
        <w:rPr>
          <w:color w:val="000000"/>
        </w:rPr>
      </w:pPr>
      <w:r w:rsidRPr="00257F04">
        <w:rPr>
          <w:color w:val="000000"/>
        </w:rPr>
        <w:t xml:space="preserve">к Административному регламенту </w:t>
      </w:r>
      <w:r w:rsidR="00FA6561" w:rsidRPr="00257F04">
        <w:rPr>
          <w:color w:val="000000"/>
        </w:rPr>
        <w:t xml:space="preserve">исполнения </w:t>
      </w:r>
      <w:r w:rsidRPr="00257F04">
        <w:rPr>
          <w:color w:val="000000"/>
        </w:rPr>
        <w:t>Министерств</w:t>
      </w:r>
      <w:r w:rsidR="00FA6561"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854EBB" w:rsidRPr="00257F04" w:rsidRDefault="00854EBB" w:rsidP="006A309B">
      <w:pPr>
        <w:widowControl w:val="0"/>
        <w:suppressAutoHyphens/>
        <w:ind w:left="4680"/>
        <w:jc w:val="both"/>
        <w:rPr>
          <w:color w:val="000000"/>
        </w:rPr>
      </w:pPr>
    </w:p>
    <w:p w:rsidR="00DF11F9" w:rsidRPr="00257F04" w:rsidRDefault="00DF11F9" w:rsidP="004F18DA">
      <w:pPr>
        <w:widowControl w:val="0"/>
        <w:suppressAutoHyphens/>
        <w:jc w:val="right"/>
        <w:rPr>
          <w:color w:val="000000"/>
        </w:rPr>
      </w:pPr>
      <w:r w:rsidRPr="00257F04">
        <w:rPr>
          <w:color w:val="000000"/>
        </w:rPr>
        <w:t>РЕКОМЕНДУЕМЫЙ ОБРАЗЕЦ</w:t>
      </w:r>
    </w:p>
    <w:p w:rsidR="00ED1810" w:rsidRPr="00257F04" w:rsidRDefault="00ED1810" w:rsidP="006A309B">
      <w:pPr>
        <w:pStyle w:val="30"/>
        <w:widowControl w:val="0"/>
        <w:suppressAutoHyphens/>
        <w:ind w:left="0"/>
        <w:rPr>
          <w:color w:val="000000"/>
          <w:sz w:val="24"/>
          <w:szCs w:val="24"/>
        </w:rPr>
      </w:pPr>
    </w:p>
    <w:p w:rsidR="00ED1810" w:rsidRPr="00257F04" w:rsidRDefault="00ED1810" w:rsidP="006A309B">
      <w:pPr>
        <w:pStyle w:val="2"/>
        <w:rPr>
          <w:color w:val="000000"/>
          <w:spacing w:val="20"/>
          <w:sz w:val="24"/>
          <w:szCs w:val="24"/>
        </w:rPr>
      </w:pPr>
      <w:r w:rsidRPr="00257F04">
        <w:rPr>
          <w:color w:val="000000"/>
          <w:spacing w:val="20"/>
          <w:sz w:val="24"/>
          <w:szCs w:val="24"/>
        </w:rPr>
        <w:t>ОБЪЯСНЕНИ</w:t>
      </w:r>
      <w:r w:rsidR="001356E3" w:rsidRPr="00257F04">
        <w:rPr>
          <w:color w:val="000000"/>
          <w:spacing w:val="20"/>
          <w:sz w:val="24"/>
          <w:szCs w:val="24"/>
        </w:rPr>
        <w:t xml:space="preserve">Я </w:t>
      </w:r>
    </w:p>
    <w:p w:rsidR="001356E3" w:rsidRPr="00257F04" w:rsidRDefault="001356E3" w:rsidP="001356E3">
      <w:pPr>
        <w:jc w:val="center"/>
        <w:rPr>
          <w:b/>
          <w:color w:val="000000"/>
        </w:rPr>
      </w:pPr>
      <w:r w:rsidRPr="00257F04">
        <w:rPr>
          <w:b/>
          <w:color w:val="000000"/>
        </w:rPr>
        <w:t>лица, в отношении которого ведется производство по делу об административном правонарушении</w:t>
      </w:r>
    </w:p>
    <w:p w:rsidR="001356E3" w:rsidRPr="00257F04" w:rsidRDefault="001356E3" w:rsidP="001356E3">
      <w:pPr>
        <w:rPr>
          <w:color w:val="000000"/>
        </w:rPr>
      </w:pPr>
    </w:p>
    <w:p w:rsidR="00ED1810" w:rsidRPr="00257F04" w:rsidRDefault="00ED1810" w:rsidP="006A309B">
      <w:pPr>
        <w:rPr>
          <w:b/>
          <w:color w:val="000000"/>
        </w:rPr>
      </w:pPr>
    </w:p>
    <w:tbl>
      <w:tblPr>
        <w:tblW w:w="9208" w:type="dxa"/>
        <w:tblLayout w:type="fixed"/>
        <w:tblCellMar>
          <w:left w:w="28" w:type="dxa"/>
          <w:right w:w="28" w:type="dxa"/>
        </w:tblCellMar>
        <w:tblLook w:val="01E0" w:firstRow="1" w:lastRow="1" w:firstColumn="1" w:lastColumn="1" w:noHBand="0" w:noVBand="0"/>
      </w:tblPr>
      <w:tblGrid>
        <w:gridCol w:w="207"/>
        <w:gridCol w:w="359"/>
        <w:gridCol w:w="179"/>
        <w:gridCol w:w="900"/>
        <w:gridCol w:w="360"/>
        <w:gridCol w:w="360"/>
        <w:gridCol w:w="540"/>
        <w:gridCol w:w="180"/>
        <w:gridCol w:w="360"/>
        <w:gridCol w:w="720"/>
        <w:gridCol w:w="180"/>
        <w:gridCol w:w="360"/>
        <w:gridCol w:w="540"/>
        <w:gridCol w:w="540"/>
        <w:gridCol w:w="903"/>
        <w:gridCol w:w="428"/>
        <w:gridCol w:w="469"/>
        <w:gridCol w:w="540"/>
        <w:gridCol w:w="1083"/>
      </w:tblGrid>
      <w:tr w:rsidR="00ED1810" w:rsidRPr="00257F04" w:rsidTr="002718CD">
        <w:tc>
          <w:tcPr>
            <w:tcW w:w="207" w:type="dxa"/>
          </w:tcPr>
          <w:p w:rsidR="00ED1810" w:rsidRPr="00257F04" w:rsidRDefault="00161646" w:rsidP="006A309B">
            <w:pPr>
              <w:jc w:val="right"/>
              <w:rPr>
                <w:color w:val="000000"/>
              </w:rPr>
            </w:pPr>
            <w:r w:rsidRPr="00257F04">
              <w:rPr>
                <w:color w:val="000000"/>
              </w:rPr>
              <w:t>«</w:t>
            </w:r>
          </w:p>
        </w:tc>
        <w:tc>
          <w:tcPr>
            <w:tcW w:w="359" w:type="dxa"/>
            <w:tcBorders>
              <w:bottom w:val="single" w:sz="4" w:space="0" w:color="auto"/>
            </w:tcBorders>
          </w:tcPr>
          <w:p w:rsidR="00ED1810" w:rsidRPr="00257F04" w:rsidRDefault="00ED1810" w:rsidP="006A309B">
            <w:pPr>
              <w:rPr>
                <w:color w:val="000000"/>
              </w:rPr>
            </w:pPr>
          </w:p>
        </w:tc>
        <w:tc>
          <w:tcPr>
            <w:tcW w:w="179" w:type="dxa"/>
          </w:tcPr>
          <w:p w:rsidR="00ED1810" w:rsidRPr="00257F04" w:rsidRDefault="00393A24" w:rsidP="006A309B">
            <w:pPr>
              <w:rPr>
                <w:color w:val="000000"/>
              </w:rPr>
            </w:pPr>
            <w:r w:rsidRPr="00257F04">
              <w:rPr>
                <w:color w:val="000000"/>
              </w:rPr>
              <w:t>»</w:t>
            </w:r>
          </w:p>
        </w:tc>
        <w:tc>
          <w:tcPr>
            <w:tcW w:w="900" w:type="dxa"/>
            <w:tcBorders>
              <w:bottom w:val="single" w:sz="4" w:space="0" w:color="auto"/>
            </w:tcBorders>
          </w:tcPr>
          <w:p w:rsidR="00ED1810" w:rsidRPr="00257F04" w:rsidRDefault="00ED1810" w:rsidP="006A309B">
            <w:pPr>
              <w:rPr>
                <w:color w:val="000000"/>
              </w:rPr>
            </w:pPr>
            <w:r w:rsidRPr="00257F04">
              <w:rPr>
                <w:color w:val="000000"/>
              </w:rPr>
              <w:t xml:space="preserve"> </w:t>
            </w:r>
          </w:p>
        </w:tc>
        <w:tc>
          <w:tcPr>
            <w:tcW w:w="360" w:type="dxa"/>
          </w:tcPr>
          <w:p w:rsidR="00ED1810" w:rsidRPr="00257F04" w:rsidRDefault="00ED1810" w:rsidP="006A309B">
            <w:pPr>
              <w:rPr>
                <w:color w:val="000000"/>
              </w:rPr>
            </w:pPr>
            <w:r w:rsidRPr="00257F04">
              <w:rPr>
                <w:color w:val="000000"/>
              </w:rPr>
              <w:t>20</w:t>
            </w:r>
          </w:p>
        </w:tc>
        <w:tc>
          <w:tcPr>
            <w:tcW w:w="360" w:type="dxa"/>
            <w:tcBorders>
              <w:bottom w:val="single" w:sz="4" w:space="0" w:color="auto"/>
            </w:tcBorders>
          </w:tcPr>
          <w:p w:rsidR="00ED1810" w:rsidRPr="00257F04" w:rsidRDefault="00ED1810" w:rsidP="006A309B">
            <w:pPr>
              <w:rPr>
                <w:color w:val="000000"/>
              </w:rPr>
            </w:pPr>
          </w:p>
        </w:tc>
        <w:tc>
          <w:tcPr>
            <w:tcW w:w="720" w:type="dxa"/>
            <w:gridSpan w:val="2"/>
          </w:tcPr>
          <w:p w:rsidR="00ED1810" w:rsidRPr="00257F04" w:rsidRDefault="00ED1810" w:rsidP="006A309B">
            <w:pPr>
              <w:rPr>
                <w:color w:val="000000"/>
              </w:rPr>
            </w:pPr>
            <w:r w:rsidRPr="00257F04">
              <w:rPr>
                <w:color w:val="000000"/>
              </w:rPr>
              <w:t>г.</w:t>
            </w:r>
          </w:p>
        </w:tc>
        <w:tc>
          <w:tcPr>
            <w:tcW w:w="360" w:type="dxa"/>
            <w:tcBorders>
              <w:bottom w:val="single" w:sz="4" w:space="0" w:color="auto"/>
            </w:tcBorders>
          </w:tcPr>
          <w:p w:rsidR="00ED1810" w:rsidRPr="00257F04" w:rsidRDefault="00ED1810" w:rsidP="006A309B">
            <w:pPr>
              <w:rPr>
                <w:color w:val="000000"/>
              </w:rPr>
            </w:pPr>
          </w:p>
        </w:tc>
        <w:tc>
          <w:tcPr>
            <w:tcW w:w="720" w:type="dxa"/>
          </w:tcPr>
          <w:p w:rsidR="00ED1810" w:rsidRPr="00257F04" w:rsidRDefault="00ED1810" w:rsidP="006A309B">
            <w:pPr>
              <w:rPr>
                <w:color w:val="000000"/>
              </w:rPr>
            </w:pPr>
            <w:r w:rsidRPr="00257F04">
              <w:rPr>
                <w:color w:val="000000"/>
              </w:rPr>
              <w:t>час.</w:t>
            </w:r>
          </w:p>
        </w:tc>
        <w:tc>
          <w:tcPr>
            <w:tcW w:w="540" w:type="dxa"/>
            <w:gridSpan w:val="2"/>
            <w:tcBorders>
              <w:bottom w:val="single" w:sz="4" w:space="0" w:color="auto"/>
            </w:tcBorders>
          </w:tcPr>
          <w:p w:rsidR="00ED1810" w:rsidRPr="00257F04" w:rsidRDefault="00ED1810" w:rsidP="006A309B">
            <w:pPr>
              <w:rPr>
                <w:color w:val="000000"/>
              </w:rPr>
            </w:pPr>
          </w:p>
        </w:tc>
        <w:tc>
          <w:tcPr>
            <w:tcW w:w="540" w:type="dxa"/>
          </w:tcPr>
          <w:p w:rsidR="00ED1810" w:rsidRPr="00257F04" w:rsidRDefault="00ED1810" w:rsidP="006A309B">
            <w:pPr>
              <w:rPr>
                <w:color w:val="000000"/>
              </w:rPr>
            </w:pPr>
            <w:r w:rsidRPr="00257F04">
              <w:rPr>
                <w:color w:val="000000"/>
              </w:rPr>
              <w:t>мин.</w:t>
            </w:r>
          </w:p>
        </w:tc>
        <w:tc>
          <w:tcPr>
            <w:tcW w:w="540" w:type="dxa"/>
          </w:tcPr>
          <w:p w:rsidR="00ED1810" w:rsidRPr="00257F04" w:rsidRDefault="00ED1810" w:rsidP="006A309B">
            <w:pPr>
              <w:rPr>
                <w:color w:val="000000"/>
              </w:rPr>
            </w:pPr>
          </w:p>
        </w:tc>
        <w:tc>
          <w:tcPr>
            <w:tcW w:w="3423" w:type="dxa"/>
            <w:gridSpan w:val="5"/>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A309B">
            <w:pPr>
              <w:jc w:val="both"/>
              <w:rPr>
                <w:color w:val="000000"/>
              </w:rPr>
            </w:pPr>
            <w:r w:rsidRPr="00257F04">
              <w:rPr>
                <w:color w:val="000000"/>
                <w:sz w:val="16"/>
                <w:szCs w:val="16"/>
              </w:rPr>
              <w:t xml:space="preserve">                 (дата  составления)                                      (время  составления)                                                 (место  составления)</w:t>
            </w:r>
          </w:p>
        </w:tc>
      </w:tr>
      <w:tr w:rsidR="00ED1810" w:rsidRPr="00257F04" w:rsidTr="002718CD">
        <w:tc>
          <w:tcPr>
            <w:tcW w:w="745" w:type="dxa"/>
            <w:gridSpan w:val="3"/>
          </w:tcPr>
          <w:p w:rsidR="00ED1810" w:rsidRPr="00257F04" w:rsidRDefault="00ED1810" w:rsidP="006A309B">
            <w:pPr>
              <w:rPr>
                <w:color w:val="000000"/>
              </w:rPr>
            </w:pPr>
            <w:r w:rsidRPr="00257F04">
              <w:rPr>
                <w:color w:val="000000"/>
              </w:rPr>
              <w:t xml:space="preserve">     Я,</w:t>
            </w:r>
          </w:p>
        </w:tc>
        <w:tc>
          <w:tcPr>
            <w:tcW w:w="8463" w:type="dxa"/>
            <w:gridSpan w:val="16"/>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0389F">
            <w:pPr>
              <w:widowControl w:val="0"/>
              <w:suppressAutoHyphens/>
              <w:jc w:val="center"/>
              <w:rPr>
                <w:color w:val="000000"/>
                <w:sz w:val="16"/>
                <w:szCs w:val="16"/>
              </w:rPr>
            </w:pPr>
            <w:r w:rsidRPr="00257F04">
              <w:rPr>
                <w:color w:val="000000"/>
                <w:sz w:val="16"/>
                <w:szCs w:val="16"/>
              </w:rPr>
              <w:t xml:space="preserve">               (должность, специальное звание, фамилия,  инициалы должностного лица, </w:t>
            </w:r>
            <w:r w:rsidR="00E33723" w:rsidRPr="00257F04">
              <w:rPr>
                <w:color w:val="000000"/>
                <w:sz w:val="16"/>
                <w:szCs w:val="16"/>
              </w:rPr>
              <w:t>получившего</w:t>
            </w:r>
            <w:r w:rsidRPr="00257F04">
              <w:rPr>
                <w:color w:val="000000"/>
                <w:sz w:val="16"/>
                <w:szCs w:val="16"/>
              </w:rPr>
              <w:t xml:space="preserve"> объяснени</w:t>
            </w:r>
            <w:r w:rsidR="00E33723" w:rsidRPr="00257F04">
              <w:rPr>
                <w:color w:val="000000"/>
                <w:sz w:val="16"/>
                <w:szCs w:val="16"/>
              </w:rPr>
              <w:t>я</w:t>
            </w:r>
            <w:r w:rsidRPr="00257F04">
              <w:rPr>
                <w:color w:val="000000"/>
                <w:sz w:val="16"/>
                <w:szCs w:val="16"/>
              </w:rPr>
              <w:t>)</w:t>
            </w:r>
          </w:p>
        </w:tc>
      </w:tr>
      <w:tr w:rsidR="00ED1810" w:rsidRPr="00257F04">
        <w:tc>
          <w:tcPr>
            <w:tcW w:w="9208" w:type="dxa"/>
            <w:gridSpan w:val="19"/>
          </w:tcPr>
          <w:p w:rsidR="00ED1810" w:rsidRPr="00257F04" w:rsidRDefault="00ED1810" w:rsidP="001356E3">
            <w:pPr>
              <w:jc w:val="both"/>
              <w:rPr>
                <w:color w:val="000000"/>
              </w:rPr>
            </w:pPr>
            <w:r w:rsidRPr="00257F04">
              <w:rPr>
                <w:color w:val="000000"/>
              </w:rPr>
              <w:t>опросил лицо, в отношении которого ведется производство по делу об административном правонарушении:</w:t>
            </w:r>
          </w:p>
        </w:tc>
      </w:tr>
      <w:tr w:rsidR="00ED1810" w:rsidRPr="00257F04" w:rsidTr="002718CD">
        <w:tc>
          <w:tcPr>
            <w:tcW w:w="2905" w:type="dxa"/>
            <w:gridSpan w:val="7"/>
          </w:tcPr>
          <w:p w:rsidR="00ED1810" w:rsidRPr="00257F04" w:rsidRDefault="00ED1810" w:rsidP="006A309B">
            <w:pPr>
              <w:rPr>
                <w:color w:val="000000"/>
              </w:rPr>
            </w:pPr>
            <w:r w:rsidRPr="00257F04">
              <w:rPr>
                <w:color w:val="000000"/>
              </w:rPr>
              <w:t xml:space="preserve">     Фамилия, имя, отчество</w:t>
            </w:r>
          </w:p>
        </w:tc>
        <w:tc>
          <w:tcPr>
            <w:tcW w:w="6303" w:type="dxa"/>
            <w:gridSpan w:val="12"/>
            <w:tcBorders>
              <w:bottom w:val="single" w:sz="4" w:space="0" w:color="auto"/>
            </w:tcBorders>
          </w:tcPr>
          <w:p w:rsidR="00ED1810" w:rsidRPr="00257F04" w:rsidRDefault="00ED1810" w:rsidP="006A309B">
            <w:pPr>
              <w:rPr>
                <w:color w:val="000000"/>
              </w:rPr>
            </w:pPr>
          </w:p>
        </w:tc>
      </w:tr>
      <w:tr w:rsidR="00ED1810" w:rsidRPr="00257F04" w:rsidTr="002718CD">
        <w:tc>
          <w:tcPr>
            <w:tcW w:w="2905" w:type="dxa"/>
            <w:gridSpan w:val="7"/>
          </w:tcPr>
          <w:p w:rsidR="00ED1810" w:rsidRPr="00257F04" w:rsidRDefault="00ED1810" w:rsidP="006A309B">
            <w:pPr>
              <w:rPr>
                <w:color w:val="000000"/>
              </w:rPr>
            </w:pPr>
            <w:r w:rsidRPr="00257F04">
              <w:rPr>
                <w:color w:val="000000"/>
              </w:rPr>
              <w:t xml:space="preserve">     Дата и место рождения</w:t>
            </w:r>
          </w:p>
        </w:tc>
        <w:tc>
          <w:tcPr>
            <w:tcW w:w="6303" w:type="dxa"/>
            <w:gridSpan w:val="12"/>
            <w:tcBorders>
              <w:top w:val="single" w:sz="4" w:space="0" w:color="auto"/>
              <w:bottom w:val="single" w:sz="4" w:space="0" w:color="auto"/>
            </w:tcBorders>
          </w:tcPr>
          <w:p w:rsidR="00ED1810" w:rsidRPr="00257F04" w:rsidRDefault="00ED1810" w:rsidP="006A309B">
            <w:pPr>
              <w:rPr>
                <w:color w:val="000000"/>
              </w:rPr>
            </w:pPr>
          </w:p>
        </w:tc>
      </w:tr>
      <w:tr w:rsidR="00ED1810" w:rsidRPr="00257F04" w:rsidTr="002718CD">
        <w:tc>
          <w:tcPr>
            <w:tcW w:w="4345" w:type="dxa"/>
            <w:gridSpan w:val="11"/>
          </w:tcPr>
          <w:p w:rsidR="00ED1810" w:rsidRPr="00257F04" w:rsidRDefault="00ED1810" w:rsidP="006A309B">
            <w:pPr>
              <w:rPr>
                <w:color w:val="000000"/>
              </w:rPr>
            </w:pPr>
            <w:r w:rsidRPr="00257F04">
              <w:rPr>
                <w:color w:val="000000"/>
              </w:rPr>
              <w:t xml:space="preserve">     Документ, удостоверяющий личность</w:t>
            </w:r>
          </w:p>
        </w:tc>
        <w:tc>
          <w:tcPr>
            <w:tcW w:w="4863" w:type="dxa"/>
            <w:gridSpan w:val="8"/>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A309B">
            <w:pPr>
              <w:rPr>
                <w:color w:val="000000"/>
              </w:rPr>
            </w:pPr>
          </w:p>
        </w:tc>
      </w:tr>
      <w:tr w:rsidR="00ED1810" w:rsidRPr="00257F04" w:rsidTr="002718CD">
        <w:tc>
          <w:tcPr>
            <w:tcW w:w="7116" w:type="dxa"/>
            <w:gridSpan w:val="16"/>
            <w:tcBorders>
              <w:top w:val="single" w:sz="4" w:space="0" w:color="auto"/>
            </w:tcBorders>
          </w:tcPr>
          <w:p w:rsidR="00ED1810" w:rsidRPr="00257F04" w:rsidRDefault="00ED1810" w:rsidP="00B16CA9">
            <w:pPr>
              <w:rPr>
                <w:color w:val="000000"/>
              </w:rPr>
            </w:pPr>
            <w:r w:rsidRPr="00257F04">
              <w:rPr>
                <w:color w:val="000000"/>
              </w:rPr>
              <w:t xml:space="preserve">     </w:t>
            </w:r>
            <w:r w:rsidR="002718CD" w:rsidRPr="00257F04">
              <w:rPr>
                <w:color w:val="000000"/>
              </w:rPr>
              <w:t>Место регистрации</w:t>
            </w:r>
            <w:r w:rsidR="0070748E" w:rsidRPr="00257F04">
              <w:rPr>
                <w:color w:val="000000"/>
              </w:rPr>
              <w:t>, фактического проживания</w:t>
            </w:r>
          </w:p>
        </w:tc>
        <w:tc>
          <w:tcPr>
            <w:tcW w:w="2092" w:type="dxa"/>
            <w:gridSpan w:val="3"/>
            <w:tcBorders>
              <w:top w:val="single" w:sz="4" w:space="0" w:color="auto"/>
              <w:bottom w:val="single" w:sz="4" w:space="0" w:color="auto"/>
            </w:tcBorders>
          </w:tcPr>
          <w:p w:rsidR="00ED1810" w:rsidRPr="00257F04" w:rsidRDefault="00ED1810" w:rsidP="006A309B">
            <w:pPr>
              <w:rPr>
                <w:color w:val="000000"/>
              </w:rPr>
            </w:pPr>
          </w:p>
        </w:tc>
      </w:tr>
      <w:tr w:rsidR="00ED1810" w:rsidRPr="00257F04" w:rsidTr="002718CD">
        <w:tc>
          <w:tcPr>
            <w:tcW w:w="7585" w:type="dxa"/>
            <w:gridSpan w:val="17"/>
            <w:tcBorders>
              <w:bottom w:val="single" w:sz="4" w:space="0" w:color="auto"/>
            </w:tcBorders>
          </w:tcPr>
          <w:p w:rsidR="00ED1810" w:rsidRPr="00257F04" w:rsidRDefault="00ED1810" w:rsidP="006A309B">
            <w:pPr>
              <w:rPr>
                <w:color w:val="000000"/>
              </w:rPr>
            </w:pPr>
          </w:p>
        </w:tc>
        <w:tc>
          <w:tcPr>
            <w:tcW w:w="540" w:type="dxa"/>
          </w:tcPr>
          <w:p w:rsidR="00ED1810" w:rsidRPr="00257F04" w:rsidRDefault="00ED1810" w:rsidP="006A309B">
            <w:pPr>
              <w:rPr>
                <w:color w:val="000000"/>
              </w:rPr>
            </w:pPr>
            <w:r w:rsidRPr="00257F04">
              <w:rPr>
                <w:color w:val="000000"/>
              </w:rPr>
              <w:t>тел.</w:t>
            </w:r>
          </w:p>
        </w:tc>
        <w:tc>
          <w:tcPr>
            <w:tcW w:w="1083" w:type="dxa"/>
            <w:tcBorders>
              <w:bottom w:val="single" w:sz="4" w:space="0" w:color="auto"/>
            </w:tcBorders>
          </w:tcPr>
          <w:p w:rsidR="00ED1810" w:rsidRPr="00257F04" w:rsidRDefault="00ED1810" w:rsidP="006A309B">
            <w:pPr>
              <w:rPr>
                <w:color w:val="000000"/>
              </w:rPr>
            </w:pPr>
          </w:p>
        </w:tc>
      </w:tr>
      <w:tr w:rsidR="00ED1810" w:rsidRPr="00257F04" w:rsidTr="002718CD">
        <w:tc>
          <w:tcPr>
            <w:tcW w:w="4165" w:type="dxa"/>
            <w:gridSpan w:val="10"/>
          </w:tcPr>
          <w:p w:rsidR="00ED1810" w:rsidRPr="00257F04" w:rsidRDefault="00ED1810" w:rsidP="006A309B">
            <w:pPr>
              <w:rPr>
                <w:color w:val="000000"/>
              </w:rPr>
            </w:pPr>
            <w:r w:rsidRPr="00257F04">
              <w:rPr>
                <w:color w:val="000000"/>
              </w:rPr>
              <w:t xml:space="preserve">     Место работы (службы), должность</w:t>
            </w:r>
          </w:p>
        </w:tc>
        <w:tc>
          <w:tcPr>
            <w:tcW w:w="5043" w:type="dxa"/>
            <w:gridSpan w:val="9"/>
            <w:tcBorders>
              <w:bottom w:val="single" w:sz="4" w:space="0" w:color="auto"/>
            </w:tcBorders>
          </w:tcPr>
          <w:p w:rsidR="00ED1810" w:rsidRPr="00257F04" w:rsidRDefault="00ED1810" w:rsidP="006A309B">
            <w:pPr>
              <w:rPr>
                <w:color w:val="000000"/>
              </w:rPr>
            </w:pPr>
          </w:p>
        </w:tc>
      </w:tr>
      <w:tr w:rsidR="00ED1810" w:rsidRPr="00257F04" w:rsidTr="002718CD">
        <w:tc>
          <w:tcPr>
            <w:tcW w:w="7585" w:type="dxa"/>
            <w:gridSpan w:val="17"/>
            <w:tcBorders>
              <w:bottom w:val="single" w:sz="4" w:space="0" w:color="auto"/>
            </w:tcBorders>
          </w:tcPr>
          <w:p w:rsidR="00ED1810" w:rsidRPr="00257F04" w:rsidRDefault="00ED1810" w:rsidP="006A309B">
            <w:pPr>
              <w:rPr>
                <w:color w:val="000000"/>
              </w:rPr>
            </w:pPr>
          </w:p>
        </w:tc>
        <w:tc>
          <w:tcPr>
            <w:tcW w:w="540" w:type="dxa"/>
          </w:tcPr>
          <w:p w:rsidR="00ED1810" w:rsidRPr="00257F04" w:rsidRDefault="00ED1810" w:rsidP="006A309B">
            <w:pPr>
              <w:rPr>
                <w:color w:val="000000"/>
              </w:rPr>
            </w:pPr>
            <w:r w:rsidRPr="00257F04">
              <w:rPr>
                <w:color w:val="000000"/>
              </w:rPr>
              <w:t>тел.</w:t>
            </w:r>
          </w:p>
        </w:tc>
        <w:tc>
          <w:tcPr>
            <w:tcW w:w="1083" w:type="dxa"/>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Pr>
          <w:p w:rsidR="00ED1810" w:rsidRPr="00257F04" w:rsidRDefault="00ED1810" w:rsidP="006A309B">
            <w:pPr>
              <w:rPr>
                <w:color w:val="000000"/>
                <w:sz w:val="16"/>
                <w:szCs w:val="16"/>
              </w:rPr>
            </w:pPr>
          </w:p>
        </w:tc>
      </w:tr>
      <w:tr w:rsidR="00ED1810" w:rsidRPr="00257F04">
        <w:tc>
          <w:tcPr>
            <w:tcW w:w="9208" w:type="dxa"/>
            <w:gridSpan w:val="19"/>
          </w:tcPr>
          <w:p w:rsidR="00ED1810" w:rsidRPr="00257F04" w:rsidRDefault="00ED1810" w:rsidP="00480191">
            <w:pPr>
              <w:jc w:val="both"/>
              <w:rPr>
                <w:color w:val="000000"/>
              </w:rPr>
            </w:pPr>
            <w:r w:rsidRPr="00257F04">
              <w:rPr>
                <w:color w:val="000000"/>
              </w:rPr>
              <w:t xml:space="preserve">     Лицу, в отношении которого ведется производство по делу об административном правонарушении</w:t>
            </w:r>
            <w:r w:rsidR="00D514C6" w:rsidRPr="00257F04">
              <w:rPr>
                <w:color w:val="000000"/>
              </w:rPr>
              <w:t>,</w:t>
            </w:r>
            <w:r w:rsidRPr="00257F04">
              <w:rPr>
                <w:snapToGrid w:val="0"/>
                <w:color w:val="000000"/>
              </w:rPr>
              <w:t xml:space="preserve"> разъяснены </w:t>
            </w:r>
            <w:r w:rsidR="00480191" w:rsidRPr="00257F04">
              <w:rPr>
                <w:snapToGrid w:val="0"/>
                <w:color w:val="000000"/>
              </w:rPr>
              <w:t xml:space="preserve">положения </w:t>
            </w:r>
            <w:r w:rsidRPr="00257F04">
              <w:rPr>
                <w:color w:val="000000"/>
              </w:rPr>
              <w:t>стать</w:t>
            </w:r>
            <w:r w:rsidR="00480191" w:rsidRPr="00257F04">
              <w:rPr>
                <w:color w:val="000000"/>
              </w:rPr>
              <w:t>и</w:t>
            </w:r>
            <w:r w:rsidRPr="00257F04">
              <w:rPr>
                <w:color w:val="000000"/>
              </w:rPr>
              <w:t xml:space="preserve"> 51 Конституции Российской Федерации</w:t>
            </w:r>
            <w:r w:rsidR="00480191" w:rsidRPr="00257F04">
              <w:rPr>
                <w:color w:val="000000"/>
              </w:rPr>
              <w:t xml:space="preserve"> и</w:t>
            </w:r>
            <w:r w:rsidRPr="00257F04">
              <w:rPr>
                <w:snapToGrid w:val="0"/>
                <w:color w:val="000000"/>
              </w:rPr>
              <w:t xml:space="preserve"> стать</w:t>
            </w:r>
            <w:r w:rsidR="00480191" w:rsidRPr="00257F04">
              <w:rPr>
                <w:snapToGrid w:val="0"/>
                <w:color w:val="000000"/>
              </w:rPr>
              <w:t>и</w:t>
            </w:r>
            <w:r w:rsidRPr="00257F04">
              <w:rPr>
                <w:snapToGrid w:val="0"/>
                <w:color w:val="000000"/>
              </w:rPr>
              <w:t xml:space="preserve"> 25.1 </w:t>
            </w:r>
            <w:r w:rsidRPr="00257F04">
              <w:rPr>
                <w:color w:val="000000"/>
              </w:rPr>
              <w:t>Кодекса Российской Федерации об административных правонарушениях</w:t>
            </w:r>
            <w:r w:rsidRPr="00257F04">
              <w:rPr>
                <w:snapToGrid w:val="0"/>
                <w:color w:val="000000"/>
              </w:rPr>
              <w:t xml:space="preserve">. </w:t>
            </w:r>
          </w:p>
        </w:tc>
      </w:tr>
      <w:tr w:rsidR="00ED1810" w:rsidRPr="00257F04">
        <w:tc>
          <w:tcPr>
            <w:tcW w:w="9208" w:type="dxa"/>
            <w:gridSpan w:val="19"/>
          </w:tcPr>
          <w:p w:rsidR="00ED1810" w:rsidRPr="00257F04" w:rsidRDefault="00ED1810" w:rsidP="006A309B">
            <w:pPr>
              <w:rPr>
                <w:color w:val="000000"/>
                <w:sz w:val="10"/>
                <w:szCs w:val="10"/>
              </w:rPr>
            </w:pPr>
          </w:p>
        </w:tc>
      </w:tr>
      <w:tr w:rsidR="00ED1810" w:rsidRPr="00257F04">
        <w:tc>
          <w:tcPr>
            <w:tcW w:w="9208" w:type="dxa"/>
            <w:gridSpan w:val="19"/>
          </w:tcPr>
          <w:p w:rsidR="00ED1810" w:rsidRPr="00257F04" w:rsidRDefault="00ED1810" w:rsidP="006A309B">
            <w:pPr>
              <w:rPr>
                <w:color w:val="000000"/>
              </w:rPr>
            </w:pPr>
            <w:r w:rsidRPr="00257F04">
              <w:rPr>
                <w:color w:val="000000"/>
              </w:rPr>
              <w:t xml:space="preserve">     Сведения, имеющие отношение к делу об административном правонарушении:</w:t>
            </w:r>
          </w:p>
        </w:tc>
      </w:tr>
      <w:tr w:rsidR="00ED1810" w:rsidRPr="00257F04">
        <w:tc>
          <w:tcPr>
            <w:tcW w:w="9208" w:type="dxa"/>
            <w:gridSpan w:val="19"/>
            <w:tcBorders>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bottom w:val="single" w:sz="4" w:space="0" w:color="auto"/>
            </w:tcBorders>
          </w:tcPr>
          <w:p w:rsidR="00ED1810" w:rsidRPr="00257F04" w:rsidRDefault="00ED1810" w:rsidP="006A309B">
            <w:pPr>
              <w:rPr>
                <w:color w:val="000000"/>
              </w:rPr>
            </w:pPr>
          </w:p>
        </w:tc>
      </w:tr>
      <w:tr w:rsidR="00ED1810" w:rsidRPr="00257F04">
        <w:tc>
          <w:tcPr>
            <w:tcW w:w="9208" w:type="dxa"/>
            <w:gridSpan w:val="19"/>
            <w:tcBorders>
              <w:top w:val="single" w:sz="4" w:space="0" w:color="auto"/>
            </w:tcBorders>
          </w:tcPr>
          <w:p w:rsidR="00ED1810" w:rsidRPr="00257F04" w:rsidRDefault="00ED1810" w:rsidP="006A309B">
            <w:pPr>
              <w:rPr>
                <w:color w:val="000000"/>
                <w:sz w:val="16"/>
                <w:szCs w:val="16"/>
              </w:rPr>
            </w:pPr>
          </w:p>
        </w:tc>
      </w:tr>
      <w:tr w:rsidR="00ED1810" w:rsidRPr="00257F04">
        <w:tc>
          <w:tcPr>
            <w:tcW w:w="9208" w:type="dxa"/>
            <w:gridSpan w:val="19"/>
          </w:tcPr>
          <w:p w:rsidR="00ED1810" w:rsidRPr="00257F04" w:rsidRDefault="00ED1810" w:rsidP="00480191">
            <w:pPr>
              <w:jc w:val="both"/>
              <w:rPr>
                <w:color w:val="000000"/>
              </w:rPr>
            </w:pPr>
            <w:r w:rsidRPr="00257F04">
              <w:rPr>
                <w:color w:val="000000"/>
              </w:rPr>
              <w:t>Подпись лица, в отношении которого ведется производство по делу об административном</w:t>
            </w:r>
            <w:r w:rsidR="00B448D5" w:rsidRPr="00257F04">
              <w:rPr>
                <w:color w:val="000000"/>
              </w:rPr>
              <w:t xml:space="preserve"> правонарушении </w:t>
            </w:r>
          </w:p>
        </w:tc>
      </w:tr>
      <w:tr w:rsidR="00ED1810" w:rsidRPr="00257F04">
        <w:tc>
          <w:tcPr>
            <w:tcW w:w="6688" w:type="dxa"/>
            <w:gridSpan w:val="15"/>
          </w:tcPr>
          <w:p w:rsidR="00ED1810" w:rsidRPr="00257F04" w:rsidRDefault="00ED1810" w:rsidP="006A309B">
            <w:pPr>
              <w:rPr>
                <w:color w:val="000000"/>
                <w:sz w:val="10"/>
                <w:szCs w:val="10"/>
              </w:rPr>
            </w:pPr>
          </w:p>
        </w:tc>
        <w:tc>
          <w:tcPr>
            <w:tcW w:w="2520" w:type="dxa"/>
            <w:gridSpan w:val="4"/>
            <w:tcBorders>
              <w:top w:val="single" w:sz="4" w:space="0" w:color="auto"/>
            </w:tcBorders>
          </w:tcPr>
          <w:p w:rsidR="00ED1810" w:rsidRPr="00257F04" w:rsidRDefault="00ED1810" w:rsidP="006A309B">
            <w:pPr>
              <w:rPr>
                <w:color w:val="000000"/>
                <w:sz w:val="10"/>
                <w:szCs w:val="10"/>
              </w:rPr>
            </w:pPr>
          </w:p>
        </w:tc>
      </w:tr>
      <w:tr w:rsidR="00ED1810" w:rsidRPr="00257F04" w:rsidTr="00B16CA9">
        <w:tc>
          <w:tcPr>
            <w:tcW w:w="3085" w:type="dxa"/>
            <w:gridSpan w:val="8"/>
          </w:tcPr>
          <w:p w:rsidR="00ED1810" w:rsidRPr="00257F04" w:rsidRDefault="00ED1810" w:rsidP="006A309B">
            <w:pPr>
              <w:rPr>
                <w:color w:val="000000"/>
              </w:rPr>
            </w:pPr>
            <w:r w:rsidRPr="00257F04">
              <w:rPr>
                <w:color w:val="000000"/>
              </w:rPr>
              <w:t>Подпись должностного лица</w:t>
            </w:r>
          </w:p>
        </w:tc>
        <w:tc>
          <w:tcPr>
            <w:tcW w:w="6123" w:type="dxa"/>
            <w:gridSpan w:val="11"/>
            <w:tcBorders>
              <w:bottom w:val="single" w:sz="4" w:space="0" w:color="auto"/>
            </w:tcBorders>
          </w:tcPr>
          <w:p w:rsidR="00ED1810" w:rsidRPr="00257F04" w:rsidRDefault="00ED1810" w:rsidP="006A309B">
            <w:pPr>
              <w:rPr>
                <w:color w:val="000000"/>
              </w:rPr>
            </w:pPr>
          </w:p>
        </w:tc>
      </w:tr>
    </w:tbl>
    <w:p w:rsidR="00DF11F9" w:rsidRPr="00257F04" w:rsidRDefault="004F18DA" w:rsidP="00DF11F9">
      <w:pPr>
        <w:pStyle w:val="ConsCell"/>
        <w:ind w:left="5103"/>
        <w:jc w:val="both"/>
        <w:rPr>
          <w:rFonts w:ascii="Times New Roman" w:hAnsi="Times New Roman" w:cs="Times New Roman"/>
          <w:color w:val="000000"/>
        </w:rPr>
      </w:pPr>
      <w:r w:rsidRPr="00257F04">
        <w:rPr>
          <w:rFonts w:ascii="Times New Roman" w:hAnsi="Times New Roman" w:cs="Times New Roman"/>
          <w:color w:val="000000"/>
        </w:rPr>
        <w:br w:type="page"/>
      </w:r>
      <w:r w:rsidR="00DF11F9"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4</w:t>
      </w:r>
    </w:p>
    <w:p w:rsidR="00DF11F9" w:rsidRPr="00257F04" w:rsidRDefault="00DF11F9" w:rsidP="00DF11F9">
      <w:pPr>
        <w:pStyle w:val="ConsCell"/>
        <w:ind w:left="5103"/>
        <w:jc w:val="both"/>
        <w:rPr>
          <w:rFonts w:ascii="Times New Roman" w:hAnsi="Times New Roman" w:cs="Times New Roman"/>
          <w:color w:val="000000"/>
        </w:rPr>
      </w:pPr>
      <w:r w:rsidRPr="00257F04">
        <w:rPr>
          <w:rFonts w:ascii="Times New Roman" w:hAnsi="Times New Roman" w:cs="Times New Roman"/>
          <w:color w:val="000000"/>
        </w:rPr>
        <w:t>к Административному регламенту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DF11F9" w:rsidRPr="00257F04" w:rsidRDefault="00DF11F9" w:rsidP="00DF11F9">
      <w:pPr>
        <w:pStyle w:val="ConsCell"/>
        <w:jc w:val="center"/>
        <w:rPr>
          <w:rFonts w:ascii="Times New Roman" w:hAnsi="Times New Roman" w:cs="Times New Roman"/>
          <w:color w:val="000000"/>
        </w:rPr>
      </w:pPr>
    </w:p>
    <w:p w:rsidR="00DF11F9" w:rsidRPr="00257F04" w:rsidRDefault="00DF11F9" w:rsidP="004F18DA">
      <w:pPr>
        <w:pStyle w:val="ConsCell"/>
        <w:jc w:val="right"/>
        <w:rPr>
          <w:rFonts w:ascii="Times New Roman" w:hAnsi="Times New Roman" w:cs="Times New Roman"/>
          <w:color w:val="000000"/>
        </w:rPr>
      </w:pPr>
      <w:r w:rsidRPr="00257F04">
        <w:rPr>
          <w:rFonts w:ascii="Times New Roman" w:hAnsi="Times New Roman" w:cs="Times New Roman"/>
          <w:color w:val="000000"/>
        </w:rPr>
        <w:t>РЕКОМЕНДУЕМЫЙ ОБРАЗЕЦ</w:t>
      </w:r>
    </w:p>
    <w:p w:rsidR="00DF11F9" w:rsidRPr="00257F04" w:rsidRDefault="00DF11F9" w:rsidP="00DF11F9">
      <w:pPr>
        <w:pStyle w:val="ConsCell"/>
        <w:jc w:val="center"/>
        <w:rPr>
          <w:rFonts w:ascii="Times New Roman" w:hAnsi="Times New Roman" w:cs="Times New Roman"/>
          <w:color w:val="000000"/>
          <w:sz w:val="16"/>
          <w:szCs w:val="16"/>
        </w:rPr>
      </w:pPr>
    </w:p>
    <w:p w:rsidR="00DF11F9" w:rsidRPr="00257F04" w:rsidRDefault="00DF11F9" w:rsidP="00DF11F9">
      <w:pPr>
        <w:pStyle w:val="ConsCell"/>
        <w:jc w:val="center"/>
        <w:rPr>
          <w:rFonts w:ascii="Times New Roman" w:hAnsi="Times New Roman" w:cs="Times New Roman"/>
          <w:color w:val="000000"/>
        </w:rPr>
      </w:pPr>
      <w:r w:rsidRPr="00257F04">
        <w:rPr>
          <w:rFonts w:ascii="Times New Roman" w:hAnsi="Times New Roman" w:cs="Times New Roman"/>
          <w:color w:val="000000"/>
        </w:rPr>
        <w:t>ПОКАЗАНИЯ СВИДЕТЕЛЯ (ПОТЕРПЕВШЕГО)</w:t>
      </w:r>
    </w:p>
    <w:p w:rsidR="00DF11F9" w:rsidRPr="00257F04" w:rsidRDefault="00DF11F9" w:rsidP="00DF11F9">
      <w:pPr>
        <w:pStyle w:val="ConsCell"/>
        <w:jc w:val="center"/>
        <w:rPr>
          <w:rFonts w:ascii="Times New Roman" w:hAnsi="Times New Roman" w:cs="Times New Roman"/>
          <w:color w:val="000000"/>
        </w:rPr>
      </w:pPr>
    </w:p>
    <w:tbl>
      <w:tblPr>
        <w:tblW w:w="0" w:type="auto"/>
        <w:tblLook w:val="04A0" w:firstRow="1" w:lastRow="0" w:firstColumn="1" w:lastColumn="0" w:noHBand="0" w:noVBand="1"/>
      </w:tblPr>
      <w:tblGrid>
        <w:gridCol w:w="437"/>
        <w:gridCol w:w="668"/>
        <w:gridCol w:w="704"/>
        <w:gridCol w:w="426"/>
        <w:gridCol w:w="708"/>
        <w:gridCol w:w="321"/>
        <w:gridCol w:w="1380"/>
        <w:gridCol w:w="487"/>
        <w:gridCol w:w="1498"/>
        <w:gridCol w:w="992"/>
        <w:gridCol w:w="1666"/>
      </w:tblGrid>
      <w:tr w:rsidR="00903545" w:rsidRPr="00257F04" w:rsidTr="00257F04">
        <w:tc>
          <w:tcPr>
            <w:tcW w:w="3264" w:type="dxa"/>
            <w:gridSpan w:val="6"/>
            <w:shd w:val="clear" w:color="auto" w:fill="auto"/>
          </w:tcPr>
          <w:p w:rsidR="00903545" w:rsidRPr="00257F04" w:rsidRDefault="00903545" w:rsidP="00903545">
            <w:pPr>
              <w:pStyle w:val="ConsCell"/>
              <w:rPr>
                <w:rFonts w:ascii="Times New Roman" w:hAnsi="Times New Roman" w:cs="Times New Roman"/>
                <w:color w:val="000000"/>
              </w:rPr>
            </w:pPr>
            <w:r w:rsidRPr="00257F04">
              <w:rPr>
                <w:rFonts w:ascii="Times New Roman" w:hAnsi="Times New Roman" w:cs="Times New Roman"/>
                <w:color w:val="000000"/>
              </w:rPr>
              <w:t>Место получения показаний</w:t>
            </w:r>
          </w:p>
        </w:tc>
        <w:tc>
          <w:tcPr>
            <w:tcW w:w="6023" w:type="dxa"/>
            <w:gridSpan w:val="5"/>
            <w:tcBorders>
              <w:bottom w:val="single" w:sz="4" w:space="0" w:color="auto"/>
            </w:tcBorders>
            <w:shd w:val="clear" w:color="auto" w:fill="auto"/>
          </w:tcPr>
          <w:p w:rsidR="00903545" w:rsidRPr="00257F04" w:rsidRDefault="00903545" w:rsidP="00903545">
            <w:pPr>
              <w:pStyle w:val="ConsCell"/>
              <w:rPr>
                <w:rFonts w:ascii="Times New Roman" w:hAnsi="Times New Roman" w:cs="Times New Roman"/>
                <w:color w:val="000000"/>
              </w:rPr>
            </w:pPr>
          </w:p>
        </w:tc>
      </w:tr>
      <w:tr w:rsidR="00903545" w:rsidRPr="00257F04" w:rsidTr="00257F04">
        <w:tc>
          <w:tcPr>
            <w:tcW w:w="3264" w:type="dxa"/>
            <w:gridSpan w:val="6"/>
            <w:shd w:val="clear" w:color="auto" w:fill="auto"/>
          </w:tcPr>
          <w:p w:rsidR="00903545" w:rsidRPr="00257F04" w:rsidRDefault="00903545" w:rsidP="00257F04">
            <w:pPr>
              <w:pStyle w:val="ConsCell"/>
              <w:jc w:val="center"/>
              <w:rPr>
                <w:rFonts w:ascii="Times New Roman" w:hAnsi="Times New Roman" w:cs="Times New Roman"/>
                <w:color w:val="000000"/>
                <w:sz w:val="16"/>
                <w:szCs w:val="16"/>
              </w:rPr>
            </w:pPr>
          </w:p>
        </w:tc>
        <w:tc>
          <w:tcPr>
            <w:tcW w:w="6023" w:type="dxa"/>
            <w:gridSpan w:val="5"/>
            <w:tcBorders>
              <w:top w:val="single" w:sz="4" w:space="0" w:color="auto"/>
            </w:tcBorders>
            <w:shd w:val="clear" w:color="auto" w:fill="auto"/>
          </w:tcPr>
          <w:p w:rsidR="00903545" w:rsidRPr="00257F04" w:rsidRDefault="00903545" w:rsidP="00257F04">
            <w:pPr>
              <w:pStyle w:val="ConsCell"/>
              <w:jc w:val="center"/>
              <w:rPr>
                <w:rFonts w:ascii="Times New Roman" w:hAnsi="Times New Roman" w:cs="Times New Roman"/>
                <w:color w:val="000000"/>
                <w:sz w:val="16"/>
                <w:szCs w:val="16"/>
              </w:rPr>
            </w:pPr>
          </w:p>
        </w:tc>
      </w:tr>
      <w:tr w:rsidR="00E47C0E" w:rsidRPr="00257F04" w:rsidTr="00257F04">
        <w:tc>
          <w:tcPr>
            <w:tcW w:w="5131" w:type="dxa"/>
            <w:gridSpan w:val="8"/>
            <w:shd w:val="clear" w:color="auto" w:fill="auto"/>
          </w:tcPr>
          <w:p w:rsidR="00E47C0E" w:rsidRPr="00257F04" w:rsidRDefault="00E47C0E" w:rsidP="00903545">
            <w:pPr>
              <w:pStyle w:val="ConsCell"/>
              <w:rPr>
                <w:rFonts w:ascii="Times New Roman" w:hAnsi="Times New Roman" w:cs="Times New Roman"/>
                <w:color w:val="000000"/>
              </w:rPr>
            </w:pPr>
            <w:r w:rsidRPr="00257F04">
              <w:rPr>
                <w:rFonts w:ascii="Times New Roman" w:hAnsi="Times New Roman" w:cs="Times New Roman"/>
                <w:color w:val="000000"/>
              </w:rPr>
              <w:t xml:space="preserve">«______»_______________20___ г.  </w:t>
            </w:r>
          </w:p>
        </w:tc>
        <w:tc>
          <w:tcPr>
            <w:tcW w:w="4156" w:type="dxa"/>
            <w:gridSpan w:val="3"/>
            <w:shd w:val="clear" w:color="auto" w:fill="auto"/>
          </w:tcPr>
          <w:p w:rsidR="00E47C0E" w:rsidRPr="00257F04" w:rsidRDefault="00E47C0E" w:rsidP="00257F04">
            <w:pPr>
              <w:pStyle w:val="ConsCell"/>
              <w:jc w:val="right"/>
              <w:rPr>
                <w:rFonts w:ascii="Times New Roman" w:hAnsi="Times New Roman" w:cs="Times New Roman"/>
                <w:color w:val="000000"/>
              </w:rPr>
            </w:pPr>
            <w:r w:rsidRPr="00257F04">
              <w:rPr>
                <w:rFonts w:ascii="Times New Roman" w:hAnsi="Times New Roman" w:cs="Times New Roman"/>
                <w:color w:val="000000"/>
              </w:rPr>
              <w:t>______ час. _____ мин.</w:t>
            </w:r>
          </w:p>
        </w:tc>
      </w:tr>
      <w:tr w:rsidR="00E47C0E" w:rsidRPr="00257F04" w:rsidTr="00257F04">
        <w:tc>
          <w:tcPr>
            <w:tcW w:w="5131" w:type="dxa"/>
            <w:gridSpan w:val="8"/>
            <w:shd w:val="clear" w:color="auto" w:fill="auto"/>
          </w:tcPr>
          <w:p w:rsidR="00E47C0E" w:rsidRPr="00257F04" w:rsidRDefault="00E47C0E" w:rsidP="00E47C0E">
            <w:pPr>
              <w:pStyle w:val="ConsCell"/>
              <w:rPr>
                <w:rFonts w:ascii="Times New Roman" w:hAnsi="Times New Roman" w:cs="Times New Roman"/>
                <w:color w:val="000000"/>
                <w:sz w:val="16"/>
                <w:szCs w:val="16"/>
              </w:rPr>
            </w:pPr>
            <w:r w:rsidRPr="00257F04">
              <w:rPr>
                <w:rFonts w:ascii="Times New Roman" w:hAnsi="Times New Roman" w:cs="Times New Roman"/>
                <w:color w:val="000000"/>
                <w:sz w:val="16"/>
                <w:szCs w:val="16"/>
              </w:rPr>
              <w:t xml:space="preserve">                                           (дата)</w:t>
            </w:r>
          </w:p>
        </w:tc>
        <w:tc>
          <w:tcPr>
            <w:tcW w:w="4156" w:type="dxa"/>
            <w:gridSpan w:val="3"/>
            <w:shd w:val="clear" w:color="auto" w:fill="auto"/>
          </w:tcPr>
          <w:p w:rsidR="00E47C0E" w:rsidRPr="00257F04" w:rsidRDefault="00E47C0E" w:rsidP="00E47C0E">
            <w:pPr>
              <w:pStyle w:val="ConsCell"/>
              <w:rPr>
                <w:rFonts w:ascii="Times New Roman" w:hAnsi="Times New Roman" w:cs="Times New Roman"/>
                <w:color w:val="000000"/>
                <w:sz w:val="16"/>
                <w:szCs w:val="16"/>
              </w:rPr>
            </w:pPr>
            <w:r w:rsidRPr="00257F04">
              <w:rPr>
                <w:rFonts w:ascii="Times New Roman" w:hAnsi="Times New Roman" w:cs="Times New Roman"/>
                <w:color w:val="000000"/>
                <w:sz w:val="16"/>
                <w:szCs w:val="16"/>
              </w:rPr>
              <w:t xml:space="preserve">                                                                (время)</w:t>
            </w:r>
          </w:p>
        </w:tc>
      </w:tr>
      <w:tr w:rsidR="00E47C0E" w:rsidRPr="00257F04" w:rsidTr="00257F04">
        <w:tc>
          <w:tcPr>
            <w:tcW w:w="437" w:type="dxa"/>
            <w:shd w:val="clear" w:color="auto" w:fill="auto"/>
          </w:tcPr>
          <w:p w:rsidR="00E47C0E" w:rsidRPr="00257F04" w:rsidRDefault="00E47C0E" w:rsidP="00903545">
            <w:pPr>
              <w:pStyle w:val="ConsCell"/>
              <w:rPr>
                <w:rFonts w:ascii="Times New Roman" w:hAnsi="Times New Roman" w:cs="Times New Roman"/>
                <w:color w:val="000000"/>
              </w:rPr>
            </w:pPr>
            <w:r w:rsidRPr="00257F04">
              <w:rPr>
                <w:rFonts w:ascii="Times New Roman" w:hAnsi="Times New Roman" w:cs="Times New Roman"/>
                <w:color w:val="000000"/>
              </w:rPr>
              <w:t>Я,</w:t>
            </w:r>
          </w:p>
        </w:tc>
        <w:tc>
          <w:tcPr>
            <w:tcW w:w="8850" w:type="dxa"/>
            <w:gridSpan w:val="10"/>
            <w:tcBorders>
              <w:bottom w:val="single" w:sz="4" w:space="0" w:color="auto"/>
            </w:tcBorders>
            <w:shd w:val="clear" w:color="auto" w:fill="auto"/>
          </w:tcPr>
          <w:p w:rsidR="00E47C0E" w:rsidRPr="00257F04" w:rsidRDefault="00E47C0E" w:rsidP="00903545">
            <w:pPr>
              <w:pStyle w:val="ConsCell"/>
              <w:rPr>
                <w:rFonts w:ascii="Times New Roman" w:hAnsi="Times New Roman" w:cs="Times New Roman"/>
                <w:color w:val="000000"/>
              </w:rPr>
            </w:pPr>
          </w:p>
        </w:tc>
      </w:tr>
      <w:tr w:rsidR="00E47C0E" w:rsidRPr="00257F04" w:rsidTr="00257F04">
        <w:tc>
          <w:tcPr>
            <w:tcW w:w="437" w:type="dxa"/>
            <w:shd w:val="clear" w:color="auto" w:fill="auto"/>
          </w:tcPr>
          <w:p w:rsidR="00E47C0E" w:rsidRPr="00257F04" w:rsidRDefault="00E47C0E" w:rsidP="00257F04">
            <w:pPr>
              <w:pStyle w:val="ConsCell"/>
              <w:jc w:val="center"/>
              <w:rPr>
                <w:rFonts w:ascii="Times New Roman" w:hAnsi="Times New Roman" w:cs="Times New Roman"/>
                <w:color w:val="000000"/>
                <w:sz w:val="16"/>
                <w:szCs w:val="16"/>
              </w:rPr>
            </w:pPr>
          </w:p>
        </w:tc>
        <w:tc>
          <w:tcPr>
            <w:tcW w:w="8850" w:type="dxa"/>
            <w:gridSpan w:val="10"/>
            <w:shd w:val="clear" w:color="auto" w:fill="auto"/>
          </w:tcPr>
          <w:p w:rsidR="00E47C0E" w:rsidRPr="00257F04" w:rsidRDefault="00E47C0E"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(должность, специальное звание, фамилия, инициалы должностного лица, получившего показания)</w:t>
            </w:r>
          </w:p>
        </w:tc>
      </w:tr>
      <w:tr w:rsidR="00E47C0E" w:rsidRPr="00257F04" w:rsidTr="00257F04">
        <w:tc>
          <w:tcPr>
            <w:tcW w:w="5131" w:type="dxa"/>
            <w:gridSpan w:val="8"/>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c>
          <w:tcPr>
            <w:tcW w:w="4156" w:type="dxa"/>
            <w:gridSpan w:val="3"/>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E47C0E" w:rsidRPr="00257F04" w:rsidTr="00257F04">
        <w:tc>
          <w:tcPr>
            <w:tcW w:w="5131" w:type="dxa"/>
            <w:gridSpan w:val="8"/>
            <w:shd w:val="clear" w:color="auto" w:fill="auto"/>
          </w:tcPr>
          <w:p w:rsidR="00E47C0E" w:rsidRPr="00257F04" w:rsidRDefault="00E47C0E" w:rsidP="00AE73E9">
            <w:pPr>
              <w:pStyle w:val="ConsCell"/>
              <w:rPr>
                <w:rFonts w:ascii="Times New Roman" w:hAnsi="Times New Roman" w:cs="Times New Roman"/>
                <w:color w:val="000000"/>
              </w:rPr>
            </w:pPr>
            <w:r w:rsidRPr="00257F04">
              <w:rPr>
                <w:rFonts w:ascii="Times New Roman" w:hAnsi="Times New Roman" w:cs="Times New Roman"/>
                <w:color w:val="000000"/>
              </w:rPr>
              <w:t>получил показания гр.</w:t>
            </w:r>
          </w:p>
        </w:tc>
        <w:tc>
          <w:tcPr>
            <w:tcW w:w="4156" w:type="dxa"/>
            <w:gridSpan w:val="3"/>
            <w:shd w:val="clear" w:color="auto" w:fill="auto"/>
          </w:tcPr>
          <w:p w:rsidR="00E47C0E" w:rsidRPr="00257F04" w:rsidRDefault="00E47C0E" w:rsidP="00AE73E9">
            <w:pPr>
              <w:pStyle w:val="ConsCell"/>
              <w:rPr>
                <w:rFonts w:ascii="Times New Roman" w:hAnsi="Times New Roman" w:cs="Times New Roman"/>
                <w:color w:val="000000"/>
              </w:rPr>
            </w:pPr>
          </w:p>
        </w:tc>
      </w:tr>
      <w:tr w:rsidR="00E47C0E" w:rsidRPr="00257F04" w:rsidTr="00257F04">
        <w:tc>
          <w:tcPr>
            <w:tcW w:w="2943" w:type="dxa"/>
            <w:gridSpan w:val="5"/>
            <w:shd w:val="clear" w:color="auto" w:fill="auto"/>
          </w:tcPr>
          <w:p w:rsidR="00E47C0E" w:rsidRPr="00257F04" w:rsidRDefault="00E47C0E" w:rsidP="00AE73E9">
            <w:pPr>
              <w:pStyle w:val="ConsCell"/>
              <w:rPr>
                <w:rFonts w:ascii="Times New Roman" w:hAnsi="Times New Roman" w:cs="Times New Roman"/>
                <w:color w:val="000000"/>
              </w:rPr>
            </w:pPr>
            <w:r w:rsidRPr="00257F04">
              <w:rPr>
                <w:rFonts w:ascii="Times New Roman" w:hAnsi="Times New Roman" w:cs="Times New Roman"/>
                <w:color w:val="000000"/>
              </w:rPr>
              <w:t>1. Фамилия, имя, отчество</w:t>
            </w:r>
          </w:p>
        </w:tc>
        <w:tc>
          <w:tcPr>
            <w:tcW w:w="6344" w:type="dxa"/>
            <w:gridSpan w:val="6"/>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E47C0E" w:rsidRPr="00257F04" w:rsidTr="00257F04">
        <w:tc>
          <w:tcPr>
            <w:tcW w:w="5131" w:type="dxa"/>
            <w:gridSpan w:val="8"/>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c>
          <w:tcPr>
            <w:tcW w:w="4156" w:type="dxa"/>
            <w:gridSpan w:val="3"/>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257F04" w:rsidRPr="00257F04" w:rsidTr="00257F04">
        <w:tc>
          <w:tcPr>
            <w:tcW w:w="2235" w:type="dxa"/>
            <w:gridSpan w:val="4"/>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2. Дата рождения</w:t>
            </w:r>
          </w:p>
        </w:tc>
        <w:tc>
          <w:tcPr>
            <w:tcW w:w="2896" w:type="dxa"/>
            <w:gridSpan w:val="4"/>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c>
          <w:tcPr>
            <w:tcW w:w="4156" w:type="dxa"/>
            <w:gridSpan w:val="3"/>
            <w:shd w:val="clear" w:color="auto" w:fill="auto"/>
          </w:tcPr>
          <w:p w:rsidR="00F2437E" w:rsidRPr="00257F04" w:rsidRDefault="00F2437E" w:rsidP="00AE73E9">
            <w:pPr>
              <w:pStyle w:val="ConsCell"/>
              <w:rPr>
                <w:rFonts w:ascii="Times New Roman" w:hAnsi="Times New Roman" w:cs="Times New Roman"/>
                <w:color w:val="000000"/>
              </w:rPr>
            </w:pPr>
          </w:p>
        </w:tc>
      </w:tr>
      <w:tr w:rsidR="00E47C0E" w:rsidRPr="00257F04" w:rsidTr="00257F04">
        <w:tc>
          <w:tcPr>
            <w:tcW w:w="2235" w:type="dxa"/>
            <w:gridSpan w:val="4"/>
            <w:shd w:val="clear" w:color="auto" w:fill="auto"/>
          </w:tcPr>
          <w:p w:rsidR="00E47C0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3. Место рождения</w:t>
            </w:r>
          </w:p>
        </w:tc>
        <w:tc>
          <w:tcPr>
            <w:tcW w:w="7052" w:type="dxa"/>
            <w:gridSpan w:val="7"/>
            <w:tcBorders>
              <w:bottom w:val="single" w:sz="4" w:space="0" w:color="auto"/>
            </w:tcBorders>
            <w:shd w:val="clear" w:color="auto" w:fill="auto"/>
          </w:tcPr>
          <w:p w:rsidR="00E47C0E" w:rsidRPr="00257F04" w:rsidRDefault="00E47C0E" w:rsidP="00AE73E9">
            <w:pPr>
              <w:pStyle w:val="ConsCell"/>
              <w:rPr>
                <w:rFonts w:ascii="Times New Roman" w:hAnsi="Times New Roman" w:cs="Times New Roman"/>
                <w:color w:val="000000"/>
              </w:rPr>
            </w:pPr>
          </w:p>
        </w:tc>
      </w:tr>
      <w:tr w:rsidR="00F2437E" w:rsidRPr="00257F04" w:rsidTr="00257F04">
        <w:tc>
          <w:tcPr>
            <w:tcW w:w="9287" w:type="dxa"/>
            <w:gridSpan w:val="11"/>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2943" w:type="dxa"/>
            <w:gridSpan w:val="5"/>
            <w:shd w:val="clear" w:color="auto" w:fill="auto"/>
          </w:tcPr>
          <w:p w:rsidR="00F2437E" w:rsidRPr="00257F04" w:rsidRDefault="00F2437E" w:rsidP="00257F04">
            <w:pPr>
              <w:pStyle w:val="ConsCell"/>
              <w:ind w:right="-108"/>
              <w:rPr>
                <w:rFonts w:ascii="Times New Roman" w:hAnsi="Times New Roman" w:cs="Times New Roman"/>
                <w:color w:val="000000"/>
              </w:rPr>
            </w:pPr>
            <w:r w:rsidRPr="00257F04">
              <w:rPr>
                <w:rFonts w:ascii="Times New Roman" w:hAnsi="Times New Roman" w:cs="Times New Roman"/>
                <w:color w:val="000000"/>
              </w:rPr>
              <w:t>4. Адрес места жительства</w:t>
            </w:r>
          </w:p>
        </w:tc>
        <w:tc>
          <w:tcPr>
            <w:tcW w:w="6344" w:type="dxa"/>
            <w:gridSpan w:val="6"/>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257F04" w:rsidRPr="00257F04" w:rsidTr="00257F04">
        <w:tc>
          <w:tcPr>
            <w:tcW w:w="5131"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c>
          <w:tcPr>
            <w:tcW w:w="1498" w:type="dxa"/>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 телефона</w:t>
            </w:r>
          </w:p>
        </w:tc>
        <w:tc>
          <w:tcPr>
            <w:tcW w:w="2658" w:type="dxa"/>
            <w:gridSpan w:val="2"/>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1809" w:type="dxa"/>
            <w:gridSpan w:val="3"/>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5. Гражданство</w:t>
            </w:r>
          </w:p>
        </w:tc>
        <w:tc>
          <w:tcPr>
            <w:tcW w:w="7478"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6629" w:type="dxa"/>
            <w:gridSpan w:val="9"/>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6. Паспорт или другие документы, удостоверяющие личность</w:t>
            </w:r>
          </w:p>
        </w:tc>
        <w:tc>
          <w:tcPr>
            <w:tcW w:w="2658" w:type="dxa"/>
            <w:gridSpan w:val="2"/>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6629" w:type="dxa"/>
            <w:gridSpan w:val="9"/>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p>
        </w:tc>
        <w:tc>
          <w:tcPr>
            <w:tcW w:w="2658" w:type="dxa"/>
            <w:gridSpan w:val="2"/>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(наименование документа,</w:t>
            </w:r>
          </w:p>
        </w:tc>
      </w:tr>
      <w:tr w:rsidR="00F2437E" w:rsidRPr="00257F04" w:rsidTr="00257F04">
        <w:tc>
          <w:tcPr>
            <w:tcW w:w="9287" w:type="dxa"/>
            <w:gridSpan w:val="11"/>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9287" w:type="dxa"/>
            <w:gridSpan w:val="11"/>
            <w:tcBorders>
              <w:top w:val="single" w:sz="4" w:space="0" w:color="auto"/>
            </w:tcBorders>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его номер, когда и кем выдан)</w:t>
            </w:r>
          </w:p>
        </w:tc>
      </w:tr>
      <w:tr w:rsidR="00F2437E" w:rsidRPr="00257F04" w:rsidTr="00257F04">
        <w:tc>
          <w:tcPr>
            <w:tcW w:w="1809" w:type="dxa"/>
            <w:gridSpan w:val="3"/>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7. Образование</w:t>
            </w:r>
          </w:p>
        </w:tc>
        <w:tc>
          <w:tcPr>
            <w:tcW w:w="7478"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4644" w:type="dxa"/>
            <w:gridSpan w:val="7"/>
            <w:shd w:val="clear" w:color="auto" w:fill="auto"/>
          </w:tcPr>
          <w:p w:rsidR="00F2437E" w:rsidRPr="00257F04" w:rsidRDefault="00F2437E" w:rsidP="00AE73E9">
            <w:pPr>
              <w:pStyle w:val="ConsCell"/>
              <w:rPr>
                <w:rFonts w:ascii="Times New Roman" w:hAnsi="Times New Roman" w:cs="Times New Roman"/>
                <w:color w:val="000000"/>
              </w:rPr>
            </w:pPr>
            <w:r w:rsidRPr="00257F04">
              <w:rPr>
                <w:rFonts w:ascii="Times New Roman" w:hAnsi="Times New Roman" w:cs="Times New Roman"/>
                <w:color w:val="000000"/>
              </w:rPr>
              <w:t>8. Место работы и должность, № телефона</w:t>
            </w:r>
          </w:p>
        </w:tc>
        <w:tc>
          <w:tcPr>
            <w:tcW w:w="4643" w:type="dxa"/>
            <w:gridSpan w:val="4"/>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5131" w:type="dxa"/>
            <w:gridSpan w:val="8"/>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c>
          <w:tcPr>
            <w:tcW w:w="4156" w:type="dxa"/>
            <w:gridSpan w:val="3"/>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452B91" w:rsidRPr="00257F04" w:rsidTr="00257F04">
        <w:tc>
          <w:tcPr>
            <w:tcW w:w="7621" w:type="dxa"/>
            <w:gridSpan w:val="10"/>
            <w:shd w:val="clear" w:color="auto" w:fill="auto"/>
          </w:tcPr>
          <w:p w:rsidR="00452B91" w:rsidRPr="00257F04" w:rsidRDefault="00452B91" w:rsidP="00257F04">
            <w:pPr>
              <w:pStyle w:val="ConsCell"/>
              <w:jc w:val="both"/>
              <w:rPr>
                <w:rFonts w:ascii="Times New Roman" w:hAnsi="Times New Roman" w:cs="Times New Roman"/>
                <w:color w:val="000000"/>
              </w:rPr>
            </w:pPr>
            <w:r w:rsidRPr="00257F04">
              <w:rPr>
                <w:rFonts w:ascii="Times New Roman" w:hAnsi="Times New Roman" w:cs="Times New Roman"/>
                <w:color w:val="000000"/>
              </w:rPr>
              <w:t>9. Об административной ответственности за дачу заведомо ложных показаний, предусмотренной ст. 17.9 Кодекса Российской Федерации об административных правонарушениях, предупрежден.</w:t>
            </w:r>
          </w:p>
        </w:tc>
        <w:tc>
          <w:tcPr>
            <w:tcW w:w="1666" w:type="dxa"/>
            <w:tcBorders>
              <w:bottom w:val="single" w:sz="4" w:space="0" w:color="auto"/>
            </w:tcBorders>
            <w:shd w:val="clear" w:color="auto" w:fill="auto"/>
          </w:tcPr>
          <w:p w:rsidR="00452B91" w:rsidRPr="00257F04" w:rsidRDefault="00452B91" w:rsidP="00AE73E9">
            <w:pPr>
              <w:pStyle w:val="ConsCell"/>
              <w:rPr>
                <w:rFonts w:ascii="Times New Roman" w:hAnsi="Times New Roman" w:cs="Times New Roman"/>
                <w:color w:val="000000"/>
              </w:rPr>
            </w:pPr>
          </w:p>
        </w:tc>
      </w:tr>
      <w:tr w:rsidR="00452B91" w:rsidRPr="00257F04" w:rsidTr="00257F04">
        <w:tc>
          <w:tcPr>
            <w:tcW w:w="7621" w:type="dxa"/>
            <w:gridSpan w:val="10"/>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c>
          <w:tcPr>
            <w:tcW w:w="1666" w:type="dxa"/>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(подпись)</w:t>
            </w:r>
          </w:p>
        </w:tc>
      </w:tr>
      <w:tr w:rsidR="00F2437E" w:rsidRPr="00257F04" w:rsidTr="00257F04">
        <w:tc>
          <w:tcPr>
            <w:tcW w:w="7621" w:type="dxa"/>
            <w:gridSpan w:val="10"/>
            <w:shd w:val="clear" w:color="auto" w:fill="auto"/>
          </w:tcPr>
          <w:p w:rsidR="00F2437E" w:rsidRPr="00257F04" w:rsidRDefault="00452B91" w:rsidP="00257F04">
            <w:pPr>
              <w:pStyle w:val="ConsCell"/>
              <w:jc w:val="both"/>
              <w:rPr>
                <w:rFonts w:ascii="Times New Roman" w:hAnsi="Times New Roman" w:cs="Times New Roman"/>
                <w:color w:val="000000"/>
              </w:rPr>
            </w:pPr>
            <w:r w:rsidRPr="00257F04">
              <w:rPr>
                <w:rFonts w:ascii="Times New Roman" w:hAnsi="Times New Roman" w:cs="Times New Roman"/>
                <w:color w:val="000000"/>
              </w:rPr>
              <w:t>10. Ст. 51 Конституции Российской Федерации (никто не обязан свидетельствовать против себя самого, своего супруга и близких родственников, круг которых определяется федеральным законом) мне разъяснена</w:t>
            </w:r>
          </w:p>
        </w:tc>
        <w:tc>
          <w:tcPr>
            <w:tcW w:w="1666" w:type="dxa"/>
            <w:tcBorders>
              <w:bottom w:val="single" w:sz="4" w:space="0" w:color="auto"/>
            </w:tcBorders>
            <w:shd w:val="clear" w:color="auto" w:fill="auto"/>
          </w:tcPr>
          <w:p w:rsidR="00F2437E" w:rsidRPr="00257F04" w:rsidRDefault="00F2437E" w:rsidP="00AE73E9">
            <w:pPr>
              <w:pStyle w:val="ConsCell"/>
              <w:rPr>
                <w:rFonts w:ascii="Times New Roman" w:hAnsi="Times New Roman" w:cs="Times New Roman"/>
                <w:color w:val="000000"/>
              </w:rPr>
            </w:pPr>
          </w:p>
        </w:tc>
      </w:tr>
      <w:tr w:rsidR="00F2437E" w:rsidRPr="00257F04" w:rsidTr="00257F04">
        <w:tc>
          <w:tcPr>
            <w:tcW w:w="7621" w:type="dxa"/>
            <w:gridSpan w:val="10"/>
            <w:shd w:val="clear" w:color="auto" w:fill="auto"/>
          </w:tcPr>
          <w:p w:rsidR="00F2437E" w:rsidRPr="00257F04" w:rsidRDefault="00F2437E" w:rsidP="00257F04">
            <w:pPr>
              <w:pStyle w:val="ConsCell"/>
              <w:jc w:val="center"/>
              <w:rPr>
                <w:rFonts w:ascii="Times New Roman" w:hAnsi="Times New Roman" w:cs="Times New Roman"/>
                <w:color w:val="000000"/>
                <w:sz w:val="16"/>
                <w:szCs w:val="16"/>
              </w:rPr>
            </w:pPr>
          </w:p>
        </w:tc>
        <w:tc>
          <w:tcPr>
            <w:tcW w:w="1666" w:type="dxa"/>
            <w:shd w:val="clear" w:color="auto" w:fill="auto"/>
          </w:tcPr>
          <w:p w:rsidR="00F2437E"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(подпись)</w:t>
            </w:r>
          </w:p>
        </w:tc>
      </w:tr>
      <w:tr w:rsidR="00452B91" w:rsidRPr="00257F04" w:rsidTr="00257F04">
        <w:tc>
          <w:tcPr>
            <w:tcW w:w="9287" w:type="dxa"/>
            <w:gridSpan w:val="11"/>
            <w:shd w:val="clear" w:color="auto" w:fill="auto"/>
          </w:tcPr>
          <w:p w:rsidR="00452B91" w:rsidRPr="00257F04" w:rsidRDefault="00452B91" w:rsidP="00AE73E9">
            <w:pPr>
              <w:pStyle w:val="ConsCell"/>
              <w:rPr>
                <w:rFonts w:ascii="Times New Roman" w:hAnsi="Times New Roman" w:cs="Times New Roman"/>
                <w:color w:val="000000"/>
              </w:rPr>
            </w:pPr>
            <w:r w:rsidRPr="00257F04">
              <w:rPr>
                <w:rFonts w:ascii="Times New Roman" w:hAnsi="Times New Roman" w:cs="Times New Roman"/>
                <w:color w:val="000000"/>
              </w:rPr>
              <w:t>По существу заданных мне вопросов, могу показать следующее:</w:t>
            </w:r>
          </w:p>
        </w:tc>
      </w:tr>
      <w:tr w:rsidR="00452B91" w:rsidRPr="00257F04" w:rsidTr="00257F04">
        <w:tc>
          <w:tcPr>
            <w:tcW w:w="5131" w:type="dxa"/>
            <w:gridSpan w:val="8"/>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c>
          <w:tcPr>
            <w:tcW w:w="4156" w:type="dxa"/>
            <w:gridSpan w:val="3"/>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r>
      <w:tr w:rsidR="00452B91" w:rsidRPr="00257F04" w:rsidTr="00257F04">
        <w:tc>
          <w:tcPr>
            <w:tcW w:w="5131" w:type="dxa"/>
            <w:gridSpan w:val="8"/>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c>
          <w:tcPr>
            <w:tcW w:w="4156" w:type="dxa"/>
            <w:gridSpan w:val="3"/>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r>
      <w:tr w:rsidR="00452B91" w:rsidRPr="00257F04" w:rsidTr="00257F04">
        <w:tc>
          <w:tcPr>
            <w:tcW w:w="5131" w:type="dxa"/>
            <w:gridSpan w:val="8"/>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c>
          <w:tcPr>
            <w:tcW w:w="4156" w:type="dxa"/>
            <w:gridSpan w:val="3"/>
            <w:tcBorders>
              <w:bottom w:val="single" w:sz="4" w:space="0" w:color="auto"/>
            </w:tcBorders>
            <w:shd w:val="clear" w:color="auto" w:fill="auto"/>
          </w:tcPr>
          <w:p w:rsidR="00452B91" w:rsidRPr="00257F04" w:rsidRDefault="00452B91" w:rsidP="00257F04">
            <w:pPr>
              <w:pStyle w:val="ConsCell"/>
              <w:jc w:val="center"/>
              <w:rPr>
                <w:rFonts w:ascii="Times New Roman" w:hAnsi="Times New Roman" w:cs="Times New Roman"/>
                <w:color w:val="000000"/>
              </w:rPr>
            </w:pPr>
          </w:p>
        </w:tc>
      </w:tr>
      <w:tr w:rsidR="00257F04" w:rsidRPr="00257F04" w:rsidTr="00257F04">
        <w:tc>
          <w:tcPr>
            <w:tcW w:w="1105" w:type="dxa"/>
            <w:gridSpan w:val="2"/>
            <w:shd w:val="clear" w:color="auto" w:fill="auto"/>
          </w:tcPr>
          <w:p w:rsidR="00452B91" w:rsidRPr="00257F04" w:rsidRDefault="00452B91" w:rsidP="00AE73E9">
            <w:pPr>
              <w:pStyle w:val="ConsCell"/>
              <w:rPr>
                <w:rFonts w:ascii="Times New Roman" w:hAnsi="Times New Roman" w:cs="Times New Roman"/>
                <w:color w:val="000000"/>
              </w:rPr>
            </w:pPr>
            <w:r w:rsidRPr="00257F04">
              <w:rPr>
                <w:rFonts w:ascii="Times New Roman" w:hAnsi="Times New Roman" w:cs="Times New Roman"/>
                <w:color w:val="000000"/>
              </w:rPr>
              <w:t>Подпись</w:t>
            </w:r>
          </w:p>
        </w:tc>
        <w:tc>
          <w:tcPr>
            <w:tcW w:w="4026" w:type="dxa"/>
            <w:gridSpan w:val="6"/>
            <w:tcBorders>
              <w:bottom w:val="single" w:sz="4" w:space="0" w:color="auto"/>
            </w:tcBorders>
            <w:shd w:val="clear" w:color="auto" w:fill="auto"/>
          </w:tcPr>
          <w:p w:rsidR="00452B91" w:rsidRPr="00257F04" w:rsidRDefault="00452B91" w:rsidP="00AE73E9">
            <w:pPr>
              <w:pStyle w:val="ConsCell"/>
              <w:rPr>
                <w:rFonts w:ascii="Times New Roman" w:hAnsi="Times New Roman" w:cs="Times New Roman"/>
                <w:color w:val="000000"/>
              </w:rPr>
            </w:pPr>
          </w:p>
        </w:tc>
        <w:tc>
          <w:tcPr>
            <w:tcW w:w="4156" w:type="dxa"/>
            <w:gridSpan w:val="3"/>
            <w:shd w:val="clear" w:color="auto" w:fill="auto"/>
          </w:tcPr>
          <w:p w:rsidR="00452B91" w:rsidRPr="00257F04" w:rsidRDefault="00452B91" w:rsidP="00AE73E9">
            <w:pPr>
              <w:pStyle w:val="ConsCell"/>
              <w:rPr>
                <w:rFonts w:ascii="Times New Roman" w:hAnsi="Times New Roman" w:cs="Times New Roman"/>
                <w:color w:val="000000"/>
              </w:rPr>
            </w:pPr>
          </w:p>
        </w:tc>
      </w:tr>
      <w:tr w:rsidR="00452B91" w:rsidRPr="00257F04" w:rsidTr="00257F04">
        <w:tc>
          <w:tcPr>
            <w:tcW w:w="1105" w:type="dxa"/>
            <w:gridSpan w:val="2"/>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c>
          <w:tcPr>
            <w:tcW w:w="4026" w:type="dxa"/>
            <w:gridSpan w:val="6"/>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(свидетеля, потерпевшего)</w:t>
            </w:r>
          </w:p>
        </w:tc>
        <w:tc>
          <w:tcPr>
            <w:tcW w:w="4156" w:type="dxa"/>
            <w:gridSpan w:val="3"/>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r>
      <w:tr w:rsidR="00257F04" w:rsidRPr="00257F04" w:rsidTr="00257F04">
        <w:tc>
          <w:tcPr>
            <w:tcW w:w="2235" w:type="dxa"/>
            <w:gridSpan w:val="4"/>
            <w:shd w:val="clear" w:color="auto" w:fill="auto"/>
          </w:tcPr>
          <w:p w:rsidR="00452B91" w:rsidRPr="00257F04" w:rsidRDefault="00452B91" w:rsidP="00DF11F9">
            <w:pPr>
              <w:pStyle w:val="ConsCell"/>
              <w:rPr>
                <w:rFonts w:ascii="Times New Roman" w:hAnsi="Times New Roman" w:cs="Times New Roman"/>
                <w:color w:val="000000"/>
              </w:rPr>
            </w:pPr>
            <w:r w:rsidRPr="00257F04">
              <w:rPr>
                <w:rFonts w:ascii="Times New Roman" w:hAnsi="Times New Roman" w:cs="Times New Roman"/>
                <w:color w:val="000000"/>
              </w:rPr>
              <w:t>Показания получил</w:t>
            </w:r>
          </w:p>
        </w:tc>
        <w:tc>
          <w:tcPr>
            <w:tcW w:w="2896" w:type="dxa"/>
            <w:gridSpan w:val="4"/>
            <w:tcBorders>
              <w:bottom w:val="single" w:sz="4" w:space="0" w:color="auto"/>
            </w:tcBorders>
            <w:shd w:val="clear" w:color="auto" w:fill="auto"/>
          </w:tcPr>
          <w:p w:rsidR="00452B91" w:rsidRPr="00257F04" w:rsidRDefault="00452B91" w:rsidP="00DF11F9">
            <w:pPr>
              <w:pStyle w:val="ConsCell"/>
              <w:rPr>
                <w:rFonts w:ascii="Times New Roman" w:hAnsi="Times New Roman" w:cs="Times New Roman"/>
                <w:color w:val="000000"/>
              </w:rPr>
            </w:pPr>
          </w:p>
        </w:tc>
        <w:tc>
          <w:tcPr>
            <w:tcW w:w="4156" w:type="dxa"/>
            <w:gridSpan w:val="3"/>
            <w:shd w:val="clear" w:color="auto" w:fill="auto"/>
          </w:tcPr>
          <w:p w:rsidR="00452B91" w:rsidRPr="00257F04" w:rsidRDefault="00452B91" w:rsidP="00DF11F9">
            <w:pPr>
              <w:pStyle w:val="ConsCell"/>
              <w:rPr>
                <w:rFonts w:ascii="Times New Roman" w:hAnsi="Times New Roman" w:cs="Times New Roman"/>
                <w:color w:val="000000"/>
              </w:rPr>
            </w:pPr>
          </w:p>
        </w:tc>
      </w:tr>
      <w:tr w:rsidR="00452B91" w:rsidRPr="00257F04" w:rsidTr="00257F04">
        <w:tc>
          <w:tcPr>
            <w:tcW w:w="2235" w:type="dxa"/>
            <w:gridSpan w:val="4"/>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c>
          <w:tcPr>
            <w:tcW w:w="2896" w:type="dxa"/>
            <w:gridSpan w:val="4"/>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r w:rsidRPr="00257F04">
              <w:rPr>
                <w:rFonts w:ascii="Times New Roman" w:hAnsi="Times New Roman" w:cs="Times New Roman"/>
                <w:color w:val="000000"/>
                <w:sz w:val="16"/>
                <w:szCs w:val="16"/>
              </w:rPr>
              <w:t>(подпись сотрудника)</w:t>
            </w:r>
          </w:p>
        </w:tc>
        <w:tc>
          <w:tcPr>
            <w:tcW w:w="4156" w:type="dxa"/>
            <w:gridSpan w:val="3"/>
            <w:shd w:val="clear" w:color="auto" w:fill="auto"/>
          </w:tcPr>
          <w:p w:rsidR="00452B91" w:rsidRPr="00257F04" w:rsidRDefault="00452B91" w:rsidP="00257F04">
            <w:pPr>
              <w:pStyle w:val="ConsCell"/>
              <w:jc w:val="center"/>
              <w:rPr>
                <w:rFonts w:ascii="Times New Roman" w:hAnsi="Times New Roman" w:cs="Times New Roman"/>
                <w:color w:val="000000"/>
                <w:sz w:val="16"/>
                <w:szCs w:val="16"/>
              </w:rPr>
            </w:pPr>
          </w:p>
        </w:tc>
      </w:tr>
    </w:tbl>
    <w:p w:rsidR="005A0244" w:rsidRPr="00257F04" w:rsidRDefault="004F18DA" w:rsidP="004F18DA">
      <w:pPr>
        <w:pStyle w:val="ConsCell"/>
        <w:ind w:left="5103" w:hanging="6"/>
        <w:jc w:val="both"/>
        <w:rPr>
          <w:rFonts w:ascii="Times New Roman" w:hAnsi="Times New Roman" w:cs="Times New Roman"/>
          <w:color w:val="000000"/>
        </w:rPr>
      </w:pPr>
      <w:r w:rsidRPr="00257F04">
        <w:rPr>
          <w:rFonts w:ascii="Times New Roman" w:hAnsi="Times New Roman" w:cs="Times New Roman"/>
          <w:color w:val="000000"/>
          <w:sz w:val="16"/>
          <w:szCs w:val="16"/>
        </w:rPr>
        <w:br w:type="page"/>
      </w:r>
      <w:r w:rsidR="005A0244" w:rsidRPr="00257F04">
        <w:rPr>
          <w:rFonts w:ascii="Times New Roman" w:hAnsi="Times New Roman" w:cs="Times New Roman"/>
          <w:color w:val="000000"/>
        </w:rPr>
        <w:lastRenderedPageBreak/>
        <w:t xml:space="preserve">Приложение № </w:t>
      </w:r>
      <w:r w:rsidR="007D0158" w:rsidRPr="00257F04">
        <w:rPr>
          <w:rFonts w:ascii="Times New Roman" w:hAnsi="Times New Roman" w:cs="Times New Roman"/>
          <w:color w:val="000000"/>
        </w:rPr>
        <w:t>5</w:t>
      </w:r>
    </w:p>
    <w:p w:rsidR="002F745E" w:rsidRPr="00257F04" w:rsidRDefault="002F745E" w:rsidP="00FA6561">
      <w:pPr>
        <w:widowControl w:val="0"/>
        <w:suppressAutoHyphens/>
        <w:ind w:left="5103"/>
        <w:jc w:val="both"/>
        <w:rPr>
          <w:color w:val="000000"/>
        </w:rPr>
      </w:pPr>
      <w:r w:rsidRPr="00257F04">
        <w:rPr>
          <w:color w:val="000000"/>
        </w:rPr>
        <w:t xml:space="preserve">к Административному регламенту </w:t>
      </w:r>
      <w:r w:rsidR="00FA6561" w:rsidRPr="00257F04">
        <w:rPr>
          <w:color w:val="000000"/>
        </w:rPr>
        <w:t xml:space="preserve">исполнения </w:t>
      </w:r>
      <w:r w:rsidRPr="00257F04">
        <w:rPr>
          <w:color w:val="000000"/>
        </w:rPr>
        <w:t>Министерств</w:t>
      </w:r>
      <w:r w:rsidR="00FA6561"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5A0244" w:rsidRPr="00257F04" w:rsidRDefault="005A0244" w:rsidP="006A309B">
      <w:pPr>
        <w:widowControl w:val="0"/>
        <w:suppressAutoHyphens/>
        <w:ind w:left="4680"/>
        <w:jc w:val="both"/>
        <w:rPr>
          <w:color w:val="000000"/>
        </w:rPr>
      </w:pPr>
    </w:p>
    <w:p w:rsidR="00ED1810" w:rsidRPr="00257F04" w:rsidRDefault="00C91127" w:rsidP="004F18DA">
      <w:pPr>
        <w:widowControl w:val="0"/>
        <w:suppressAutoHyphens/>
        <w:jc w:val="right"/>
        <w:rPr>
          <w:color w:val="000000"/>
        </w:rPr>
      </w:pPr>
      <w:r w:rsidRPr="00257F04">
        <w:rPr>
          <w:color w:val="000000"/>
        </w:rPr>
        <w:t xml:space="preserve">РЕКОМЕНДУЕМЫЙ </w:t>
      </w:r>
      <w:r w:rsidR="005A0244" w:rsidRPr="00257F04">
        <w:rPr>
          <w:color w:val="000000"/>
        </w:rPr>
        <w:t>ОБРАЗЕЦ</w:t>
      </w:r>
    </w:p>
    <w:p w:rsidR="00ED1810" w:rsidRPr="00257F04" w:rsidRDefault="00ED1810" w:rsidP="006A309B">
      <w:pPr>
        <w:widowControl w:val="0"/>
        <w:suppressAutoHyphens/>
        <w:jc w:val="center"/>
        <w:rPr>
          <w:color w:val="000000"/>
        </w:rPr>
      </w:pPr>
    </w:p>
    <w:p w:rsidR="00ED1810" w:rsidRPr="00257F04" w:rsidRDefault="00525D70" w:rsidP="006A309B">
      <w:pPr>
        <w:widowControl w:val="0"/>
        <w:suppressAutoHyphens/>
        <w:jc w:val="center"/>
        <w:rPr>
          <w:b/>
          <w:bCs/>
          <w:color w:val="000000"/>
          <w:spacing w:val="20"/>
        </w:rPr>
      </w:pPr>
      <w:r w:rsidRPr="00257F04">
        <w:rPr>
          <w:b/>
          <w:bCs/>
          <w:color w:val="000000"/>
          <w:spacing w:val="20"/>
        </w:rPr>
        <w:t>ПРОТОКОЛ</w:t>
      </w:r>
      <w:r w:rsidR="00ED1810" w:rsidRPr="00257F04">
        <w:rPr>
          <w:b/>
          <w:bCs/>
          <w:color w:val="000000"/>
          <w:spacing w:val="20"/>
        </w:rPr>
        <w:t xml:space="preserve"> </w:t>
      </w:r>
      <w:r w:rsidRPr="00257F04">
        <w:rPr>
          <w:b/>
          <w:bCs/>
          <w:snapToGrid w:val="0"/>
          <w:color w:val="000000"/>
          <w:spacing w:val="20"/>
        </w:rPr>
        <w:t>00АА000000</w:t>
      </w:r>
    </w:p>
    <w:p w:rsidR="00ED1810" w:rsidRPr="00257F04" w:rsidRDefault="00ED1810" w:rsidP="006A309B">
      <w:pPr>
        <w:pStyle w:val="1"/>
        <w:keepNext w:val="0"/>
        <w:widowControl w:val="0"/>
        <w:suppressAutoHyphens/>
        <w:ind w:right="0"/>
        <w:rPr>
          <w:b w:val="0"/>
          <w:bCs w:val="0"/>
          <w:color w:val="000000"/>
          <w:sz w:val="24"/>
          <w:szCs w:val="24"/>
        </w:rPr>
      </w:pPr>
      <w:r w:rsidRPr="00257F04">
        <w:rPr>
          <w:b w:val="0"/>
          <w:bCs w:val="0"/>
          <w:color w:val="000000"/>
          <w:sz w:val="24"/>
          <w:szCs w:val="24"/>
        </w:rPr>
        <w:t>об административном правонарушении</w:t>
      </w:r>
    </w:p>
    <w:p w:rsidR="00ED1810" w:rsidRPr="00257F04" w:rsidRDefault="00ED1810" w:rsidP="006A309B">
      <w:pPr>
        <w:jc w:val="center"/>
        <w:rPr>
          <w:color w:val="000000"/>
        </w:rPr>
      </w:pPr>
      <w:r w:rsidRPr="00257F04">
        <w:rPr>
          <w:color w:val="000000"/>
        </w:rPr>
        <w:t>(_____________________________________________________________)</w:t>
      </w:r>
    </w:p>
    <w:p w:rsidR="00646DD2" w:rsidRPr="00257F04" w:rsidRDefault="00ED1810" w:rsidP="006A309B">
      <w:pPr>
        <w:jc w:val="center"/>
        <w:rPr>
          <w:color w:val="000000"/>
          <w:vertAlign w:val="superscript"/>
        </w:rPr>
      </w:pPr>
      <w:r w:rsidRPr="00257F04">
        <w:rPr>
          <w:color w:val="000000"/>
          <w:vertAlign w:val="superscript"/>
        </w:rPr>
        <w:t xml:space="preserve">(регистрационный номер по подсистеме </w:t>
      </w:r>
      <w:r w:rsidR="00161646" w:rsidRPr="00257F04">
        <w:rPr>
          <w:color w:val="000000"/>
          <w:vertAlign w:val="superscript"/>
        </w:rPr>
        <w:t>«</w:t>
      </w:r>
      <w:r w:rsidRPr="00257F04">
        <w:rPr>
          <w:color w:val="000000"/>
          <w:vertAlign w:val="superscript"/>
        </w:rPr>
        <w:t>Административная практика</w:t>
      </w:r>
      <w:r w:rsidR="00161646" w:rsidRPr="00257F04">
        <w:rPr>
          <w:color w:val="000000"/>
          <w:vertAlign w:val="superscript"/>
        </w:rPr>
        <w:t>»</w:t>
      </w:r>
      <w:r w:rsidRPr="00257F04">
        <w:rPr>
          <w:color w:val="000000"/>
          <w:vertAlign w:val="superscript"/>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7"/>
        <w:gridCol w:w="3"/>
        <w:gridCol w:w="78"/>
        <w:gridCol w:w="267"/>
        <w:gridCol w:w="37"/>
        <w:gridCol w:w="9"/>
        <w:gridCol w:w="133"/>
        <w:gridCol w:w="16"/>
        <w:gridCol w:w="59"/>
        <w:gridCol w:w="263"/>
        <w:gridCol w:w="263"/>
        <w:gridCol w:w="243"/>
        <w:gridCol w:w="21"/>
        <w:gridCol w:w="40"/>
        <w:gridCol w:w="155"/>
        <w:gridCol w:w="25"/>
        <w:gridCol w:w="11"/>
        <w:gridCol w:w="32"/>
        <w:gridCol w:w="11"/>
        <w:gridCol w:w="117"/>
        <w:gridCol w:w="137"/>
        <w:gridCol w:w="28"/>
        <w:gridCol w:w="35"/>
        <w:gridCol w:w="160"/>
        <w:gridCol w:w="42"/>
        <w:gridCol w:w="127"/>
        <w:gridCol w:w="138"/>
        <w:gridCol w:w="265"/>
        <w:gridCol w:w="148"/>
        <w:gridCol w:w="20"/>
        <w:gridCol w:w="15"/>
        <w:gridCol w:w="82"/>
        <w:gridCol w:w="60"/>
        <w:gridCol w:w="182"/>
        <w:gridCol w:w="5"/>
        <w:gridCol w:w="18"/>
        <w:gridCol w:w="27"/>
        <w:gridCol w:w="136"/>
        <w:gridCol w:w="101"/>
        <w:gridCol w:w="1"/>
        <w:gridCol w:w="76"/>
        <w:gridCol w:w="189"/>
        <w:gridCol w:w="188"/>
        <w:gridCol w:w="77"/>
        <w:gridCol w:w="36"/>
        <w:gridCol w:w="56"/>
        <w:gridCol w:w="173"/>
        <w:gridCol w:w="18"/>
        <w:gridCol w:w="144"/>
        <w:gridCol w:w="104"/>
        <w:gridCol w:w="96"/>
        <w:gridCol w:w="169"/>
        <w:gridCol w:w="12"/>
        <w:gridCol w:w="22"/>
        <w:gridCol w:w="198"/>
        <w:gridCol w:w="33"/>
        <w:gridCol w:w="122"/>
        <w:gridCol w:w="129"/>
        <w:gridCol w:w="14"/>
        <w:gridCol w:w="66"/>
        <w:gridCol w:w="199"/>
        <w:gridCol w:w="46"/>
        <w:gridCol w:w="69"/>
        <w:gridCol w:w="17"/>
        <w:gridCol w:w="14"/>
        <w:gridCol w:w="43"/>
        <w:gridCol w:w="47"/>
        <w:gridCol w:w="9"/>
        <w:gridCol w:w="209"/>
        <w:gridCol w:w="117"/>
        <w:gridCol w:w="90"/>
        <w:gridCol w:w="58"/>
        <w:gridCol w:w="270"/>
        <w:gridCol w:w="149"/>
        <w:gridCol w:w="116"/>
        <w:gridCol w:w="26"/>
        <w:gridCol w:w="112"/>
        <w:gridCol w:w="99"/>
        <w:gridCol w:w="44"/>
        <w:gridCol w:w="221"/>
        <w:gridCol w:w="110"/>
        <w:gridCol w:w="61"/>
        <w:gridCol w:w="94"/>
        <w:gridCol w:w="88"/>
        <w:gridCol w:w="177"/>
        <w:gridCol w:w="265"/>
        <w:gridCol w:w="265"/>
        <w:gridCol w:w="265"/>
        <w:gridCol w:w="291"/>
      </w:tblGrid>
      <w:tr w:rsidR="00257F04" w:rsidRPr="00257F04">
        <w:tc>
          <w:tcPr>
            <w:tcW w:w="177" w:type="dxa"/>
            <w:tcBorders>
              <w:top w:val="nil"/>
              <w:left w:val="nil"/>
              <w:bottom w:val="nil"/>
              <w:right w:val="nil"/>
            </w:tcBorders>
          </w:tcPr>
          <w:p w:rsidR="00646DD2" w:rsidRPr="00257F04" w:rsidRDefault="00646DD2" w:rsidP="006A309B">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94" w:type="dxa"/>
            <w:gridSpan w:val="5"/>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133" w:type="dxa"/>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5" w:type="dxa"/>
            <w:gridSpan w:val="6"/>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391" w:type="dxa"/>
            <w:gridSpan w:val="7"/>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720" w:type="dxa"/>
            <w:gridSpan w:val="5"/>
            <w:tcBorders>
              <w:top w:val="nil"/>
              <w:left w:val="nil"/>
              <w:bottom w:val="nil"/>
              <w:right w:val="nil"/>
            </w:tcBorders>
          </w:tcPr>
          <w:p w:rsidR="00646DD2" w:rsidRPr="00257F04" w:rsidRDefault="00646DD2" w:rsidP="006A309B">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82" w:type="dxa"/>
            <w:gridSpan w:val="7"/>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1059" w:type="dxa"/>
            <w:gridSpan w:val="11"/>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381" w:type="dxa"/>
            <w:gridSpan w:val="4"/>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29" w:type="dxa"/>
            <w:gridSpan w:val="9"/>
            <w:tcBorders>
              <w:top w:val="nil"/>
              <w:left w:val="nil"/>
              <w:bottom w:val="nil"/>
              <w:right w:val="nil"/>
            </w:tcBorders>
          </w:tcPr>
          <w:p w:rsidR="00646DD2" w:rsidRPr="00257F04" w:rsidRDefault="00646DD2"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3326" w:type="dxa"/>
            <w:gridSpan w:val="27"/>
            <w:tcBorders>
              <w:top w:val="nil"/>
              <w:left w:val="nil"/>
              <w:bottom w:val="single" w:sz="4" w:space="0" w:color="auto"/>
              <w:right w:val="nil"/>
            </w:tcBorders>
          </w:tcPr>
          <w:p w:rsidR="00646DD2" w:rsidRPr="00257F04" w:rsidRDefault="00646DD2" w:rsidP="006A309B">
            <w:pPr>
              <w:pStyle w:val="ConsNonformat"/>
              <w:rPr>
                <w:rFonts w:ascii="Times New Roman" w:hAnsi="Times New Roman"/>
                <w:color w:val="000000"/>
                <w:sz w:val="24"/>
                <w:szCs w:val="24"/>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5" w:type="dxa"/>
            <w:gridSpan w:val="4"/>
          </w:tcPr>
          <w:p w:rsidR="00ED1810" w:rsidRPr="00257F04" w:rsidRDefault="00ED1810"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655" w:type="dxa"/>
            <w:gridSpan w:val="85"/>
          </w:tcPr>
          <w:p w:rsidR="00ED1810" w:rsidRPr="00257F04" w:rsidRDefault="00ED1810" w:rsidP="006A309B">
            <w:pPr>
              <w:pStyle w:val="ConsNonformat"/>
              <w:pBdr>
                <w:bottom w:val="single" w:sz="4" w:space="0" w:color="auto"/>
              </w:pBdr>
              <w:rPr>
                <w:rFonts w:ascii="Times New Roman" w:hAnsi="Times New Roman"/>
                <w:color w:val="000000"/>
                <w:sz w:val="24"/>
                <w:szCs w:val="24"/>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6A309B">
            <w:pPr>
              <w:widowControl w:val="0"/>
              <w:suppressAutoHyphens/>
              <w:jc w:val="both"/>
              <w:rPr>
                <w:color w:val="000000"/>
              </w:rPr>
            </w:pPr>
            <w:r w:rsidRPr="00257F04">
              <w:rPr>
                <w:color w:val="000000"/>
              </w:rPr>
              <w:t>в соответствии со статьей 28.2 Кодекса Российской Федерации об административных правонарушениях составил настоящий протокол о том, что гражданин(ка)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8"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7"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54" w:type="dxa"/>
            <w:gridSpan w:val="5"/>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3"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3"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4"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3" w:type="dxa"/>
            <w:gridSpan w:val="5"/>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6"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4"/>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189" w:type="dxa"/>
            <w:gridSpan w:val="5"/>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70"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37"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3"/>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gridSpan w:val="2"/>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65"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c>
          <w:tcPr>
            <w:tcW w:w="291" w:type="dxa"/>
            <w:tcBorders>
              <w:top w:val="single" w:sz="4" w:space="0" w:color="auto"/>
              <w:left w:val="single" w:sz="4" w:space="0" w:color="auto"/>
              <w:bottom w:val="single" w:sz="4" w:space="0" w:color="auto"/>
              <w:right w:val="single" w:sz="4" w:space="0" w:color="auto"/>
            </w:tcBorders>
          </w:tcPr>
          <w:p w:rsidR="00ED1810" w:rsidRPr="00257F04" w:rsidRDefault="00ED1810" w:rsidP="006A309B">
            <w:pPr>
              <w:widowControl w:val="0"/>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ED1810" w:rsidRPr="00257F04" w:rsidRDefault="00ED1810" w:rsidP="006A309B">
            <w:pPr>
              <w:widowControl w:val="0"/>
              <w:suppressAutoHyphens/>
              <w:jc w:val="center"/>
              <w:rPr>
                <w:color w:val="000000"/>
                <w:sz w:val="16"/>
                <w:szCs w:val="16"/>
              </w:rPr>
            </w:pPr>
            <w:r w:rsidRPr="00257F04">
              <w:rPr>
                <w:color w:val="000000"/>
                <w:sz w:val="16"/>
                <w:szCs w:val="16"/>
              </w:rPr>
              <w:t>фамилия                                             имя                                                   отчество</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54" w:type="dxa"/>
            <w:gridSpan w:val="62"/>
          </w:tcPr>
          <w:p w:rsidR="00ED1810" w:rsidRPr="00257F04" w:rsidRDefault="00ED1810" w:rsidP="006A309B">
            <w:pPr>
              <w:widowControl w:val="0"/>
              <w:pBdr>
                <w:bottom w:val="single" w:sz="4" w:space="0" w:color="auto"/>
              </w:pBdr>
              <w:suppressAutoHyphens/>
              <w:rPr>
                <w:color w:val="000000"/>
              </w:rPr>
            </w:pPr>
          </w:p>
        </w:tc>
        <w:tc>
          <w:tcPr>
            <w:tcW w:w="1820" w:type="dxa"/>
            <w:gridSpan w:val="19"/>
          </w:tcPr>
          <w:p w:rsidR="00ED1810" w:rsidRPr="00257F04" w:rsidRDefault="00ED1810" w:rsidP="006A309B">
            <w:pPr>
              <w:widowControl w:val="0"/>
              <w:suppressAutoHyphens/>
              <w:rPr>
                <w:color w:val="000000"/>
              </w:rPr>
            </w:pPr>
            <w:r w:rsidRPr="00257F04">
              <w:rPr>
                <w:color w:val="000000"/>
              </w:rPr>
              <w:t>, русским языком</w:t>
            </w:r>
          </w:p>
        </w:tc>
        <w:tc>
          <w:tcPr>
            <w:tcW w:w="1506" w:type="dxa"/>
            <w:gridSpan w:val="8"/>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89"/>
          </w:tcPr>
          <w:p w:rsidR="00ED1810" w:rsidRPr="00257F04" w:rsidRDefault="00ED1810" w:rsidP="0070748E">
            <w:pPr>
              <w:rPr>
                <w:color w:val="000000"/>
                <w:sz w:val="16"/>
                <w:szCs w:val="16"/>
              </w:rPr>
            </w:pPr>
            <w:r w:rsidRPr="00257F04">
              <w:rPr>
                <w:color w:val="000000"/>
                <w:sz w:val="16"/>
                <w:szCs w:val="16"/>
              </w:rPr>
              <w:t xml:space="preserve">                                                (дата и место рождения</w:t>
            </w:r>
            <w:r w:rsidR="0070748E" w:rsidRPr="00257F04">
              <w:rPr>
                <w:color w:val="000000"/>
                <w:sz w:val="16"/>
                <w:szCs w:val="16"/>
              </w:rPr>
              <w:t>, гражданство</w:t>
            </w:r>
            <w:r w:rsidRPr="00257F04">
              <w:rPr>
                <w:color w:val="000000"/>
                <w:sz w:val="16"/>
                <w:szCs w:val="16"/>
              </w:rPr>
              <w:t>)                                                                               (владеет / не владеет)</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53" w:type="dxa"/>
            <w:gridSpan w:val="68"/>
          </w:tcPr>
          <w:p w:rsidR="00ED1810" w:rsidRPr="00257F04" w:rsidRDefault="00ED1810" w:rsidP="006A309B">
            <w:pPr>
              <w:widowControl w:val="0"/>
              <w:suppressAutoHyphens/>
              <w:rPr>
                <w:color w:val="000000"/>
              </w:rPr>
            </w:pPr>
            <w:r w:rsidRPr="00257F04">
              <w:rPr>
                <w:color w:val="000000"/>
              </w:rPr>
              <w:t>зарегистрированный (ая) по месту жительства/пребывания</w:t>
            </w:r>
          </w:p>
        </w:tc>
        <w:tc>
          <w:tcPr>
            <w:tcW w:w="3127" w:type="dxa"/>
            <w:gridSpan w:val="21"/>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7" w:type="dxa"/>
            <w:gridSpan w:val="73"/>
          </w:tcPr>
          <w:p w:rsidR="00ED1810" w:rsidRPr="00257F04" w:rsidRDefault="00ED1810" w:rsidP="006A309B">
            <w:pPr>
              <w:widowControl w:val="0"/>
              <w:pBdr>
                <w:bottom w:val="single" w:sz="4" w:space="0" w:color="auto"/>
              </w:pBdr>
              <w:suppressAutoHyphens/>
              <w:rPr>
                <w:color w:val="000000"/>
              </w:rPr>
            </w:pPr>
          </w:p>
        </w:tc>
        <w:tc>
          <w:tcPr>
            <w:tcW w:w="546" w:type="dxa"/>
            <w:gridSpan w:val="6"/>
          </w:tcPr>
          <w:p w:rsidR="00ED1810" w:rsidRPr="00257F04" w:rsidRDefault="00ED1810" w:rsidP="006A309B">
            <w:pPr>
              <w:widowControl w:val="0"/>
              <w:suppressAutoHyphens/>
              <w:rPr>
                <w:color w:val="000000"/>
              </w:rPr>
            </w:pPr>
            <w:r w:rsidRPr="00257F04">
              <w:rPr>
                <w:color w:val="000000"/>
              </w:rPr>
              <w:t>тел.:</w:t>
            </w:r>
          </w:p>
        </w:tc>
        <w:tc>
          <w:tcPr>
            <w:tcW w:w="1837" w:type="dxa"/>
            <w:gridSpan w:val="10"/>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17" w:type="dxa"/>
            <w:gridSpan w:val="33"/>
          </w:tcPr>
          <w:p w:rsidR="00ED1810" w:rsidRPr="00257F04" w:rsidRDefault="00ED1810" w:rsidP="006A309B">
            <w:pPr>
              <w:widowControl w:val="0"/>
              <w:suppressAutoHyphens/>
              <w:rPr>
                <w:color w:val="000000"/>
              </w:rPr>
            </w:pPr>
            <w:r w:rsidRPr="00257F04">
              <w:rPr>
                <w:color w:val="000000"/>
              </w:rPr>
              <w:t>фактически проживающий (ая)</w:t>
            </w:r>
          </w:p>
        </w:tc>
        <w:tc>
          <w:tcPr>
            <w:tcW w:w="5963" w:type="dxa"/>
            <w:gridSpan w:val="56"/>
          </w:tcPr>
          <w:p w:rsidR="00ED1810" w:rsidRPr="00257F04" w:rsidRDefault="00ED1810" w:rsidP="006A309B">
            <w:pPr>
              <w:widowControl w:val="0"/>
              <w:pBdr>
                <w:bottom w:val="single" w:sz="4" w:space="1"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97" w:type="dxa"/>
            <w:gridSpan w:val="73"/>
          </w:tcPr>
          <w:p w:rsidR="00ED1810" w:rsidRPr="00257F04" w:rsidRDefault="00ED1810" w:rsidP="006A309B">
            <w:pPr>
              <w:widowControl w:val="0"/>
              <w:pBdr>
                <w:bottom w:val="single" w:sz="4" w:space="1" w:color="auto"/>
              </w:pBdr>
              <w:suppressAutoHyphens/>
              <w:rPr>
                <w:color w:val="000000"/>
              </w:rPr>
            </w:pPr>
          </w:p>
        </w:tc>
        <w:tc>
          <w:tcPr>
            <w:tcW w:w="546" w:type="dxa"/>
            <w:gridSpan w:val="6"/>
          </w:tcPr>
          <w:p w:rsidR="00ED1810" w:rsidRPr="00257F04" w:rsidRDefault="00ED1810" w:rsidP="006A309B">
            <w:pPr>
              <w:widowControl w:val="0"/>
              <w:suppressAutoHyphens/>
              <w:rPr>
                <w:color w:val="000000"/>
              </w:rPr>
            </w:pPr>
            <w:r w:rsidRPr="00257F04">
              <w:rPr>
                <w:color w:val="000000"/>
              </w:rPr>
              <w:t>тел.:</w:t>
            </w:r>
          </w:p>
        </w:tc>
        <w:tc>
          <w:tcPr>
            <w:tcW w:w="1837" w:type="dxa"/>
            <w:gridSpan w:val="10"/>
          </w:tcPr>
          <w:p w:rsidR="00ED1810" w:rsidRPr="00257F04" w:rsidRDefault="00ED1810" w:rsidP="006A309B">
            <w:pPr>
              <w:widowControl w:val="0"/>
              <w:pBdr>
                <w:bottom w:val="single" w:sz="4" w:space="1"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9" w:type="dxa"/>
            <w:gridSpan w:val="34"/>
          </w:tcPr>
          <w:p w:rsidR="00ED1810" w:rsidRPr="00257F04" w:rsidRDefault="00ED1810" w:rsidP="006A309B">
            <w:pPr>
              <w:widowControl w:val="0"/>
              <w:suppressAutoHyphens/>
              <w:rPr>
                <w:color w:val="000000"/>
              </w:rPr>
            </w:pPr>
            <w:r w:rsidRPr="00257F04">
              <w:rPr>
                <w:color w:val="000000"/>
              </w:rPr>
              <w:t>работающий (ая)/ служащий (ая)</w:t>
            </w:r>
          </w:p>
        </w:tc>
        <w:tc>
          <w:tcPr>
            <w:tcW w:w="5781" w:type="dxa"/>
            <w:gridSpan w:val="55"/>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color w:val="000000"/>
              </w:rPr>
            </w:pPr>
            <w:r w:rsidRPr="00257F04">
              <w:rPr>
                <w:bCs/>
                <w:color w:val="000000"/>
                <w:sz w:val="16"/>
                <w:szCs w:val="16"/>
              </w:rPr>
              <w:t xml:space="preserve">                                                                (наименование и адрес организации, телефон)</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7" w:type="dxa"/>
            <w:gridSpan w:val="54"/>
          </w:tcPr>
          <w:p w:rsidR="00ED1810" w:rsidRPr="00257F04" w:rsidRDefault="00ED1810" w:rsidP="006A309B">
            <w:pPr>
              <w:widowControl w:val="0"/>
              <w:pBdr>
                <w:bottom w:val="single" w:sz="4" w:space="0" w:color="auto"/>
              </w:pBdr>
              <w:suppressAutoHyphens/>
              <w:rPr>
                <w:color w:val="000000"/>
              </w:rPr>
            </w:pPr>
          </w:p>
        </w:tc>
        <w:tc>
          <w:tcPr>
            <w:tcW w:w="1422" w:type="dxa"/>
            <w:gridSpan w:val="17"/>
          </w:tcPr>
          <w:p w:rsidR="00ED1810" w:rsidRPr="00257F04" w:rsidRDefault="00ED1810" w:rsidP="006A309B">
            <w:pPr>
              <w:widowControl w:val="0"/>
              <w:suppressAutoHyphens/>
              <w:rPr>
                <w:color w:val="000000"/>
              </w:rPr>
            </w:pPr>
            <w:r w:rsidRPr="00257F04">
              <w:rPr>
                <w:color w:val="000000"/>
              </w:rPr>
              <w:t>,  должность</w:t>
            </w:r>
          </w:p>
        </w:tc>
        <w:tc>
          <w:tcPr>
            <w:tcW w:w="2711" w:type="dxa"/>
            <w:gridSpan w:val="18"/>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76"/>
          </w:tcPr>
          <w:p w:rsidR="00ED1810" w:rsidRPr="00257F04" w:rsidRDefault="00ED1810" w:rsidP="006A309B">
            <w:pPr>
              <w:widowControl w:val="0"/>
              <w:suppressAutoHyphens/>
              <w:rPr>
                <w:color w:val="000000"/>
              </w:rPr>
            </w:pPr>
            <w:r w:rsidRPr="00257F04">
              <w:rPr>
                <w:color w:val="000000"/>
              </w:rPr>
              <w:t>водительское удостоверение (документ, удостоверяющий личность)</w:t>
            </w:r>
          </w:p>
        </w:tc>
        <w:tc>
          <w:tcPr>
            <w:tcW w:w="2092" w:type="dxa"/>
            <w:gridSpan w:val="13"/>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jc w:val="center"/>
              <w:rPr>
                <w:color w:val="000000"/>
                <w:sz w:val="16"/>
                <w:szCs w:val="16"/>
              </w:rPr>
            </w:pPr>
            <w:r w:rsidRPr="00257F04">
              <w:rPr>
                <w:color w:val="000000"/>
                <w:sz w:val="16"/>
                <w:szCs w:val="16"/>
              </w:rPr>
              <w:t>(серия, номер, когда и кем выдан)</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63" w:type="dxa"/>
            <w:gridSpan w:val="41"/>
          </w:tcPr>
          <w:p w:rsidR="00ED1810" w:rsidRPr="00257F04" w:rsidRDefault="00ED1810" w:rsidP="006A309B">
            <w:pPr>
              <w:widowControl w:val="0"/>
              <w:suppressAutoHyphens/>
              <w:rPr>
                <w:color w:val="000000"/>
              </w:rPr>
            </w:pPr>
            <w:r w:rsidRPr="00257F04">
              <w:rPr>
                <w:color w:val="000000"/>
              </w:rPr>
              <w:t>управляя транспортным средством</w:t>
            </w:r>
          </w:p>
        </w:tc>
        <w:tc>
          <w:tcPr>
            <w:tcW w:w="5417" w:type="dxa"/>
            <w:gridSpan w:val="48"/>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both"/>
              <w:rPr>
                <w:color w:val="000000"/>
                <w:sz w:val="16"/>
                <w:szCs w:val="16"/>
              </w:rPr>
            </w:pPr>
            <w:r w:rsidRPr="00257F04">
              <w:rPr>
                <w:color w:val="000000"/>
                <w:sz w:val="16"/>
                <w:szCs w:val="16"/>
              </w:rPr>
              <w:t xml:space="preserve">                                                                                                                                       (марка,</w:t>
            </w:r>
            <w:r w:rsidR="00C92141" w:rsidRPr="00257F04">
              <w:rPr>
                <w:color w:val="000000"/>
                <w:sz w:val="16"/>
                <w:szCs w:val="16"/>
              </w:rPr>
              <w:t xml:space="preserve"> модель,</w:t>
            </w:r>
            <w:r w:rsidRPr="00257F04">
              <w:rPr>
                <w:color w:val="000000"/>
                <w:sz w:val="16"/>
                <w:szCs w:val="16"/>
              </w:rPr>
              <w:t xml:space="preserve"> гос. регистрационный знак)</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64" w:type="dxa"/>
            <w:gridSpan w:val="15"/>
          </w:tcPr>
          <w:p w:rsidR="00ED1810" w:rsidRPr="00257F04" w:rsidRDefault="00ED1810" w:rsidP="006A309B">
            <w:pPr>
              <w:widowControl w:val="0"/>
              <w:suppressAutoHyphens/>
              <w:rPr>
                <w:color w:val="000000"/>
              </w:rPr>
            </w:pPr>
            <w:r w:rsidRPr="00257F04">
              <w:rPr>
                <w:color w:val="000000"/>
              </w:rPr>
              <w:t>принадлежащим</w:t>
            </w:r>
          </w:p>
        </w:tc>
        <w:tc>
          <w:tcPr>
            <w:tcW w:w="7416" w:type="dxa"/>
            <w:gridSpan w:val="74"/>
          </w:tcPr>
          <w:p w:rsidR="00ED1810" w:rsidRPr="00257F04" w:rsidRDefault="00ED1810" w:rsidP="006A309B">
            <w:pPr>
              <w:widowControl w:val="0"/>
              <w:pBdr>
                <w:bottom w:val="single" w:sz="4" w:space="0" w:color="auto"/>
              </w:pBdr>
              <w:suppressAutoHyphens/>
              <w:rPr>
                <w:color w:val="000000"/>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noProof/>
                <w:color w:val="000000"/>
                <w:sz w:val="16"/>
                <w:szCs w:val="16"/>
              </w:rPr>
            </w:pPr>
            <w:r w:rsidRPr="00257F04">
              <w:rPr>
                <w:noProof/>
                <w:color w:val="000000"/>
                <w:sz w:val="16"/>
                <w:szCs w:val="16"/>
              </w:rPr>
              <w:t xml:space="preserve">                                    (фамилия, имя, отчество, организация, адрес)</w:t>
            </w: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6A309B">
            <w:pPr>
              <w:widowControl w:val="0"/>
              <w:suppressAutoHyphens/>
              <w:jc w:val="center"/>
              <w:rPr>
                <w:noProof/>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5" w:type="dxa"/>
            <w:gridSpan w:val="22"/>
            <w:tcBorders>
              <w:top w:val="single" w:sz="4" w:space="0" w:color="auto"/>
            </w:tcBorders>
          </w:tcPr>
          <w:p w:rsidR="00ED1810" w:rsidRPr="00257F04" w:rsidRDefault="00ED1810" w:rsidP="006A309B">
            <w:pPr>
              <w:widowControl w:val="0"/>
              <w:suppressAutoHyphens/>
              <w:rPr>
                <w:color w:val="000000"/>
              </w:rPr>
            </w:pPr>
            <w:r w:rsidRPr="00257F04">
              <w:rPr>
                <w:noProof/>
                <w:color w:val="000000"/>
              </w:rPr>
              <w:t>состоящим на учете</w:t>
            </w:r>
          </w:p>
        </w:tc>
        <w:tc>
          <w:tcPr>
            <w:tcW w:w="7055" w:type="dxa"/>
            <w:gridSpan w:val="67"/>
            <w:tcBorders>
              <w:top w:val="single" w:sz="4" w:space="0" w:color="auto"/>
            </w:tcBorders>
          </w:tcPr>
          <w:p w:rsidR="00ED1810" w:rsidRPr="00257F04" w:rsidRDefault="00ED1810" w:rsidP="006A309B">
            <w:pPr>
              <w:widowControl w:val="0"/>
              <w:pBdr>
                <w:bottom w:val="single" w:sz="4" w:space="0" w:color="auto"/>
              </w:pBdr>
              <w:suppressAutoHyphens/>
              <w:rPr>
                <w:color w:val="000000"/>
              </w:rPr>
            </w:pPr>
          </w:p>
        </w:tc>
      </w:tr>
      <w:tr w:rsidR="00EC05EC" w:rsidRPr="00257F04">
        <w:tc>
          <w:tcPr>
            <w:tcW w:w="180" w:type="dxa"/>
            <w:gridSpan w:val="2"/>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382"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158" w:type="dxa"/>
            <w:gridSpan w:val="3"/>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gridSpan w:val="4"/>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252" w:type="dxa"/>
            <w:gridSpan w:val="5"/>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gridSpan w:val="6"/>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900" w:type="dxa"/>
            <w:gridSpan w:val="7"/>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44" w:type="dxa"/>
            <w:gridSpan w:val="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1096" w:type="dxa"/>
            <w:gridSpan w:val="13"/>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44"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c>
          <w:tcPr>
            <w:tcW w:w="1096" w:type="dxa"/>
            <w:gridSpan w:val="13"/>
            <w:tcBorders>
              <w:top w:val="nil"/>
              <w:left w:val="nil"/>
              <w:bottom w:val="nil"/>
              <w:right w:val="nil"/>
            </w:tcBorders>
          </w:tcPr>
          <w:p w:rsidR="00EC05EC" w:rsidRPr="00257F04" w:rsidRDefault="00EC05EC" w:rsidP="006A309B">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240" w:type="dxa"/>
            <w:gridSpan w:val="2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4"/>
                <w:szCs w:val="24"/>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C05EC" w:rsidP="006A309B">
            <w:pPr>
              <w:pStyle w:val="ConsNonformat"/>
              <w:jc w:val="right"/>
              <w:rPr>
                <w:rFonts w:ascii="Times New Roman" w:hAnsi="Times New Roman"/>
                <w:color w:val="000000"/>
                <w:sz w:val="16"/>
                <w:szCs w:val="16"/>
              </w:rPr>
            </w:pPr>
            <w:r w:rsidRPr="00257F04">
              <w:rPr>
                <w:rFonts w:ascii="Times New Roman" w:hAnsi="Times New Roman"/>
                <w:color w:val="000000"/>
                <w:sz w:val="16"/>
                <w:szCs w:val="16"/>
              </w:rPr>
              <w:t xml:space="preserve"> </w:t>
            </w:r>
            <w:r w:rsidR="00ED1810" w:rsidRPr="00257F04">
              <w:rPr>
                <w:rFonts w:ascii="Times New Roman" w:hAnsi="Times New Roman"/>
                <w:color w:val="000000"/>
                <w:sz w:val="16"/>
                <w:szCs w:val="16"/>
              </w:rPr>
              <w:t>(дата, время совершения административного правонарушения)                 (место совершения административного правонарушения)</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9" w:type="dxa"/>
            <w:gridSpan w:val="26"/>
          </w:tcPr>
          <w:p w:rsidR="00ED1810" w:rsidRPr="00257F04" w:rsidRDefault="00ED1810" w:rsidP="006A309B">
            <w:pPr>
              <w:widowControl w:val="0"/>
              <w:suppressAutoHyphens/>
              <w:rPr>
                <w:color w:val="000000"/>
              </w:rPr>
            </w:pPr>
            <w:r w:rsidRPr="00257F04">
              <w:rPr>
                <w:color w:val="000000"/>
              </w:rPr>
              <w:t>совершил(а) нарушение</w:t>
            </w:r>
          </w:p>
        </w:tc>
        <w:tc>
          <w:tcPr>
            <w:tcW w:w="6691" w:type="dxa"/>
            <w:gridSpan w:val="63"/>
          </w:tcPr>
          <w:p w:rsidR="00ED1810" w:rsidRPr="00257F04" w:rsidRDefault="00ED1810" w:rsidP="006A309B">
            <w:pPr>
              <w:widowControl w:val="0"/>
              <w:pBdr>
                <w:bottom w:val="single" w:sz="4" w:space="0" w:color="auto"/>
              </w:pBdr>
              <w:suppressAutoHyphens/>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suppressAutoHyphens/>
              <w:jc w:val="center"/>
              <w:rPr>
                <w:color w:val="000000"/>
                <w:sz w:val="16"/>
                <w:szCs w:val="16"/>
              </w:rPr>
            </w:pPr>
            <w:r w:rsidRPr="00257F04">
              <w:rPr>
                <w:color w:val="000000"/>
                <w:sz w:val="16"/>
                <w:szCs w:val="16"/>
              </w:rPr>
              <w:t xml:space="preserve">                                           (пункт нормативного правового акта, существо нарушения,</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widowControl w:val="0"/>
              <w:pBdr>
                <w:bottom w:val="single" w:sz="4" w:space="0" w:color="auto"/>
              </w:pBdr>
              <w:suppressAutoHyphens/>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6A309B">
            <w:pPr>
              <w:pStyle w:val="a6"/>
              <w:widowControl w:val="0"/>
              <w:suppressAutoHyphens/>
              <w:rPr>
                <w:color w:val="000000"/>
                <w:sz w:val="16"/>
                <w:szCs w:val="16"/>
              </w:rPr>
            </w:pPr>
            <w:r w:rsidRPr="00257F04">
              <w:rPr>
                <w:color w:val="000000"/>
                <w:sz w:val="16"/>
                <w:szCs w:val="16"/>
              </w:rPr>
              <w:t>при применении спец. тех. средств указываются их показания, наименование, номер)</w:t>
            </w:r>
          </w:p>
        </w:tc>
      </w:tr>
      <w:tr w:rsidR="00C202FD"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C202FD" w:rsidRPr="00257F04" w:rsidRDefault="00C202FD" w:rsidP="006A309B">
            <w:pPr>
              <w:widowControl w:val="0"/>
              <w:pBdr>
                <w:bar w:val="single" w:sz="4" w:color="auto"/>
              </w:pBdr>
              <w:suppressAutoHyphens/>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gridSpan w:val="55"/>
            <w:tcBorders>
              <w:top w:val="single" w:sz="4" w:space="0" w:color="auto"/>
            </w:tcBorders>
          </w:tcPr>
          <w:p w:rsidR="00ED1810" w:rsidRPr="00257F04" w:rsidRDefault="00ED1810" w:rsidP="006A309B">
            <w:pPr>
              <w:widowControl w:val="0"/>
              <w:suppressAutoHyphens/>
              <w:rPr>
                <w:color w:val="000000"/>
              </w:rPr>
            </w:pPr>
            <w:r w:rsidRPr="00257F04">
              <w:rPr>
                <w:color w:val="000000"/>
              </w:rPr>
              <w:t>ответственность за которое предусмотрена ч</w:t>
            </w:r>
            <w:r w:rsidR="00C202FD" w:rsidRPr="00257F04">
              <w:rPr>
                <w:color w:val="000000"/>
              </w:rPr>
              <w:t>астью</w:t>
            </w:r>
          </w:p>
        </w:tc>
        <w:tc>
          <w:tcPr>
            <w:tcW w:w="284" w:type="dxa"/>
            <w:gridSpan w:val="3"/>
            <w:tcBorders>
              <w:top w:val="single" w:sz="4" w:space="0" w:color="auto"/>
            </w:tcBorders>
          </w:tcPr>
          <w:p w:rsidR="00ED1810" w:rsidRPr="00257F04" w:rsidRDefault="00ED1810" w:rsidP="006A309B">
            <w:pPr>
              <w:widowControl w:val="0"/>
              <w:pBdr>
                <w:bottom w:val="single" w:sz="4" w:space="0" w:color="auto"/>
              </w:pBdr>
              <w:suppressAutoHyphens/>
              <w:rPr>
                <w:color w:val="000000"/>
              </w:rPr>
            </w:pPr>
          </w:p>
        </w:tc>
        <w:tc>
          <w:tcPr>
            <w:tcW w:w="850" w:type="dxa"/>
            <w:gridSpan w:val="12"/>
            <w:tcBorders>
              <w:top w:val="single" w:sz="4" w:space="0" w:color="auto"/>
            </w:tcBorders>
          </w:tcPr>
          <w:p w:rsidR="00ED1810" w:rsidRPr="00257F04" w:rsidRDefault="00ED1810" w:rsidP="006A309B">
            <w:pPr>
              <w:widowControl w:val="0"/>
              <w:suppressAutoHyphens/>
              <w:jc w:val="center"/>
              <w:rPr>
                <w:color w:val="000000"/>
              </w:rPr>
            </w:pPr>
            <w:r w:rsidRPr="00257F04">
              <w:rPr>
                <w:color w:val="000000"/>
              </w:rPr>
              <w:t>ст</w:t>
            </w:r>
            <w:r w:rsidR="00C202FD" w:rsidRPr="00257F04">
              <w:rPr>
                <w:color w:val="000000"/>
              </w:rPr>
              <w:t>атьи</w:t>
            </w:r>
          </w:p>
        </w:tc>
        <w:tc>
          <w:tcPr>
            <w:tcW w:w="567" w:type="dxa"/>
            <w:gridSpan w:val="4"/>
            <w:tcBorders>
              <w:top w:val="single" w:sz="4" w:space="0" w:color="auto"/>
            </w:tcBorders>
          </w:tcPr>
          <w:p w:rsidR="00ED1810" w:rsidRPr="00257F04" w:rsidRDefault="00ED1810" w:rsidP="006A309B">
            <w:pPr>
              <w:widowControl w:val="0"/>
              <w:pBdr>
                <w:bottom w:val="single" w:sz="4" w:space="0" w:color="auto"/>
              </w:pBdr>
              <w:suppressAutoHyphens/>
              <w:rPr>
                <w:color w:val="000000"/>
              </w:rPr>
            </w:pPr>
          </w:p>
        </w:tc>
        <w:tc>
          <w:tcPr>
            <w:tcW w:w="2234" w:type="dxa"/>
            <w:gridSpan w:val="15"/>
            <w:tcBorders>
              <w:top w:val="single" w:sz="4" w:space="0" w:color="auto"/>
            </w:tcBorders>
          </w:tcPr>
          <w:p w:rsidR="00ED1810" w:rsidRPr="00257F04" w:rsidRDefault="00ED1810" w:rsidP="006A309B">
            <w:pPr>
              <w:widowControl w:val="0"/>
              <w:suppressAutoHyphens/>
              <w:rPr>
                <w:color w:val="000000"/>
              </w:rPr>
            </w:pPr>
            <w:r w:rsidRPr="00257F04">
              <w:rPr>
                <w:color w:val="000000"/>
              </w:rPr>
              <w:t xml:space="preserve">Кодекса Российской </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C202FD" w:rsidP="006A309B">
            <w:pPr>
              <w:widowControl w:val="0"/>
              <w:suppressAutoHyphens/>
              <w:rPr>
                <w:color w:val="000000"/>
              </w:rPr>
            </w:pPr>
            <w:r w:rsidRPr="00257F04">
              <w:rPr>
                <w:color w:val="000000"/>
              </w:rPr>
              <w:t xml:space="preserve">Федерации </w:t>
            </w:r>
            <w:r w:rsidR="00A249BD" w:rsidRPr="00257F04">
              <w:rPr>
                <w:color w:val="000000"/>
              </w:rPr>
              <w:t xml:space="preserve">об </w:t>
            </w:r>
            <w:r w:rsidR="00ED1810" w:rsidRPr="00257F04">
              <w:rPr>
                <w:color w:val="000000"/>
              </w:rPr>
              <w:t>административных правонарушениях.</w:t>
            </w:r>
          </w:p>
          <w:p w:rsidR="000A7E7D" w:rsidRPr="00257F04" w:rsidRDefault="000A7E7D" w:rsidP="006A309B">
            <w:pPr>
              <w:widowControl w:val="0"/>
              <w:suppressAutoHyphens/>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09" w:type="dxa"/>
            <w:gridSpan w:val="46"/>
          </w:tcPr>
          <w:p w:rsidR="00ED1810" w:rsidRPr="00257F04" w:rsidRDefault="00ED1810" w:rsidP="006A309B">
            <w:pPr>
              <w:widowControl w:val="0"/>
              <w:suppressAutoHyphens/>
              <w:rPr>
                <w:color w:val="000000"/>
              </w:rPr>
            </w:pPr>
            <w:r w:rsidRPr="00257F04">
              <w:rPr>
                <w:color w:val="000000"/>
              </w:rPr>
              <w:t xml:space="preserve">     Сведения о свидетелях и потерпевших</w:t>
            </w:r>
          </w:p>
        </w:tc>
        <w:tc>
          <w:tcPr>
            <w:tcW w:w="4871" w:type="dxa"/>
            <w:gridSpan w:val="43"/>
          </w:tcPr>
          <w:p w:rsidR="00ED1810" w:rsidRPr="00257F04" w:rsidRDefault="00ED1810" w:rsidP="006A309B">
            <w:pPr>
              <w:widowControl w:val="0"/>
              <w:pBdr>
                <w:bottom w:val="single" w:sz="4" w:space="0" w:color="auto"/>
              </w:pBdr>
              <w:suppressAutoHyphens/>
              <w:rPr>
                <w:color w:val="000000"/>
              </w:rPr>
            </w:pPr>
          </w:p>
        </w:tc>
      </w:tr>
      <w:tr w:rsidR="002D7AD7"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53" w:type="dxa"/>
            <w:gridSpan w:val="45"/>
          </w:tcPr>
          <w:p w:rsidR="002D7AD7" w:rsidRPr="00257F04" w:rsidRDefault="002D7AD7" w:rsidP="006A309B">
            <w:pPr>
              <w:widowControl w:val="0"/>
              <w:suppressAutoHyphens/>
              <w:jc w:val="right"/>
              <w:rPr>
                <w:color w:val="000000"/>
                <w:sz w:val="16"/>
                <w:szCs w:val="16"/>
              </w:rPr>
            </w:pPr>
            <w:r w:rsidRPr="00257F04">
              <w:rPr>
                <w:color w:val="000000"/>
                <w:sz w:val="16"/>
                <w:szCs w:val="16"/>
              </w:rPr>
              <w:t xml:space="preserve"> </w:t>
            </w:r>
          </w:p>
        </w:tc>
        <w:tc>
          <w:tcPr>
            <w:tcW w:w="4927" w:type="dxa"/>
            <w:gridSpan w:val="44"/>
          </w:tcPr>
          <w:p w:rsidR="002D7AD7" w:rsidRPr="00257F04" w:rsidRDefault="002D7AD7" w:rsidP="006A309B">
            <w:pPr>
              <w:widowControl w:val="0"/>
              <w:suppressAutoHyphens/>
              <w:jc w:val="center"/>
              <w:rPr>
                <w:color w:val="000000"/>
                <w:sz w:val="16"/>
                <w:szCs w:val="16"/>
              </w:rPr>
            </w:pPr>
            <w:r w:rsidRPr="00257F04">
              <w:rPr>
                <w:color w:val="000000"/>
                <w:sz w:val="16"/>
                <w:szCs w:val="16"/>
              </w:rPr>
              <w:t>(свидетель/ потерпевший)</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6A309B">
            <w:pPr>
              <w:widowControl w:val="0"/>
              <w:suppressAutoHyphens/>
              <w:rPr>
                <w:color w:val="000000"/>
                <w:sz w:val="20"/>
                <w:szCs w:val="20"/>
              </w:rPr>
            </w:pPr>
          </w:p>
        </w:tc>
      </w:tr>
      <w:tr w:rsidR="002D7AD7"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2D7AD7" w:rsidRPr="00257F04" w:rsidRDefault="002D7AD7" w:rsidP="006A309B">
            <w:pPr>
              <w:widowControl w:val="0"/>
              <w:suppressAutoHyphens/>
              <w:jc w:val="center"/>
              <w:rPr>
                <w:color w:val="000000"/>
                <w:sz w:val="16"/>
                <w:szCs w:val="16"/>
              </w:rPr>
            </w:pPr>
            <w:r w:rsidRPr="00257F04">
              <w:rPr>
                <w:color w:val="000000"/>
                <w:sz w:val="16"/>
                <w:szCs w:val="16"/>
              </w:rPr>
              <w:t>(фамилия, имя, отчество, адрес места жительства, телефон)</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rPr>
            </w:pPr>
            <w:r w:rsidRPr="00257F04">
              <w:rPr>
                <w:color w:val="000000"/>
              </w:rPr>
              <w:lastRenderedPageBreak/>
              <w:t xml:space="preserve">     Лицу, в отношении которого возбуждено дело об административном правонарушении, разъяснены права, предусмотренные ст</w:t>
            </w:r>
            <w:r w:rsidR="002D7AD7" w:rsidRPr="00257F04">
              <w:rPr>
                <w:color w:val="000000"/>
              </w:rPr>
              <w:t>атьей</w:t>
            </w:r>
            <w:r w:rsidRPr="00257F04">
              <w:rPr>
                <w:color w:val="000000"/>
              </w:rPr>
              <w:t xml:space="preserve"> 25.1 Кодекса Российской Федерации об административных правонарушениях, а также ст</w:t>
            </w:r>
            <w:r w:rsidR="002D7AD7" w:rsidRPr="00257F04">
              <w:rPr>
                <w:color w:val="000000"/>
              </w:rPr>
              <w:t>атьей</w:t>
            </w:r>
            <w:r w:rsidRPr="00257F04">
              <w:rPr>
                <w:color w:val="000000"/>
              </w:rPr>
              <w:t xml:space="preserve"> 51 Конституции Российской Федерации.</w:t>
            </w:r>
          </w:p>
          <w:p w:rsidR="002D7AD7" w:rsidRPr="00257F04" w:rsidRDefault="002D7AD7"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9" w:type="dxa"/>
            <w:gridSpan w:val="14"/>
          </w:tcPr>
          <w:p w:rsidR="00ED1810" w:rsidRPr="00257F04" w:rsidRDefault="00ED1810" w:rsidP="00915FD4">
            <w:pPr>
              <w:widowControl w:val="0"/>
              <w:tabs>
                <w:tab w:val="left" w:pos="310"/>
              </w:tabs>
              <w:suppressAutoHyphens/>
              <w:spacing w:line="228" w:lineRule="auto"/>
              <w:rPr>
                <w:color w:val="000000"/>
              </w:rPr>
            </w:pPr>
            <w:r w:rsidRPr="00257F04">
              <w:rPr>
                <w:color w:val="000000"/>
              </w:rPr>
              <w:t xml:space="preserve">     Свидетелям</w:t>
            </w:r>
          </w:p>
        </w:tc>
        <w:tc>
          <w:tcPr>
            <w:tcW w:w="4435" w:type="dxa"/>
            <w:gridSpan w:val="53"/>
          </w:tcPr>
          <w:p w:rsidR="00ED1810" w:rsidRPr="00257F04" w:rsidRDefault="00ED1810" w:rsidP="00915FD4">
            <w:pPr>
              <w:widowControl w:val="0"/>
              <w:pBdr>
                <w:bottom w:val="single" w:sz="4" w:space="0" w:color="auto"/>
              </w:pBdr>
              <w:tabs>
                <w:tab w:val="left" w:pos="310"/>
              </w:tabs>
              <w:suppressAutoHyphens/>
              <w:spacing w:line="228" w:lineRule="auto"/>
              <w:rPr>
                <w:color w:val="000000"/>
              </w:rPr>
            </w:pPr>
          </w:p>
        </w:tc>
        <w:tc>
          <w:tcPr>
            <w:tcW w:w="3136" w:type="dxa"/>
            <w:gridSpan w:val="22"/>
          </w:tcPr>
          <w:p w:rsidR="00ED1810" w:rsidRPr="00257F04" w:rsidRDefault="00ED1810" w:rsidP="00915FD4">
            <w:pPr>
              <w:widowControl w:val="0"/>
              <w:suppressAutoHyphens/>
              <w:spacing w:line="228" w:lineRule="auto"/>
              <w:rPr>
                <w:color w:val="000000"/>
              </w:rPr>
            </w:pPr>
            <w:r w:rsidRPr="00257F04">
              <w:rPr>
                <w:color w:val="000000"/>
              </w:rPr>
              <w:t>разъяснены ответственность</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rPr>
            </w:pPr>
            <w:r w:rsidRPr="00257F04">
              <w:rPr>
                <w:color w:val="000000"/>
              </w:rPr>
              <w:t>за заведомо ложные показания, права и обязанности, предусмотренные статьями 17.9, 25.6 Кодекса Российской Федерации об административных правонарушениях.</w:t>
            </w:r>
          </w:p>
          <w:p w:rsidR="002D7AD7" w:rsidRPr="00257F04" w:rsidRDefault="002D7AD7"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89" w:type="dxa"/>
            <w:gridSpan w:val="16"/>
          </w:tcPr>
          <w:p w:rsidR="00ED1810" w:rsidRPr="00257F04" w:rsidRDefault="00ED1810" w:rsidP="00915FD4">
            <w:pPr>
              <w:widowControl w:val="0"/>
              <w:tabs>
                <w:tab w:val="left" w:pos="310"/>
              </w:tabs>
              <w:suppressAutoHyphens/>
              <w:spacing w:line="228" w:lineRule="auto"/>
              <w:rPr>
                <w:color w:val="000000"/>
              </w:rPr>
            </w:pPr>
            <w:r w:rsidRPr="00257F04">
              <w:rPr>
                <w:color w:val="000000"/>
              </w:rPr>
              <w:t xml:space="preserve">     Потерпевшим</w:t>
            </w:r>
          </w:p>
        </w:tc>
        <w:tc>
          <w:tcPr>
            <w:tcW w:w="5411" w:type="dxa"/>
            <w:gridSpan w:val="61"/>
          </w:tcPr>
          <w:p w:rsidR="00ED1810" w:rsidRPr="00257F04" w:rsidRDefault="00ED1810" w:rsidP="00915FD4">
            <w:pPr>
              <w:widowControl w:val="0"/>
              <w:pBdr>
                <w:bottom w:val="single" w:sz="4" w:space="0" w:color="auto"/>
              </w:pBdr>
              <w:tabs>
                <w:tab w:val="left" w:pos="310"/>
              </w:tabs>
              <w:suppressAutoHyphens/>
              <w:spacing w:line="228" w:lineRule="auto"/>
              <w:rPr>
                <w:color w:val="000000"/>
              </w:rPr>
            </w:pPr>
          </w:p>
        </w:tc>
        <w:tc>
          <w:tcPr>
            <w:tcW w:w="1980" w:type="dxa"/>
            <w:gridSpan w:val="12"/>
          </w:tcPr>
          <w:p w:rsidR="00ED1810" w:rsidRPr="00257F04" w:rsidRDefault="00ED1810" w:rsidP="00915FD4">
            <w:pPr>
              <w:widowControl w:val="0"/>
              <w:tabs>
                <w:tab w:val="left" w:pos="310"/>
              </w:tabs>
              <w:suppressAutoHyphens/>
              <w:spacing w:line="228" w:lineRule="auto"/>
              <w:jc w:val="right"/>
              <w:rPr>
                <w:color w:val="000000"/>
              </w:rPr>
            </w:pPr>
            <w:r w:rsidRPr="00257F04">
              <w:rPr>
                <w:color w:val="000000"/>
              </w:rPr>
              <w:t>разъяснены права,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rPr>
            </w:pPr>
            <w:r w:rsidRPr="00257F04">
              <w:rPr>
                <w:color w:val="000000"/>
              </w:rPr>
              <w:t>предусмотренные ст</w:t>
            </w:r>
            <w:r w:rsidR="002D7AD7" w:rsidRPr="00257F04">
              <w:rPr>
                <w:color w:val="000000"/>
              </w:rPr>
              <w:t>атьей</w:t>
            </w:r>
            <w:r w:rsidRPr="00257F04">
              <w:rPr>
                <w:color w:val="000000"/>
              </w:rPr>
              <w:t xml:space="preserve"> 25.2 Кодекса Российской Федерации об административ</w:t>
            </w:r>
            <w:r w:rsidR="002D7AD7" w:rsidRPr="00257F04">
              <w:rPr>
                <w:color w:val="000000"/>
              </w:rPr>
              <w:t>ных правонарушениях, а также статьей</w:t>
            </w:r>
            <w:r w:rsidRPr="00257F04">
              <w:rPr>
                <w:color w:val="000000"/>
              </w:rPr>
              <w:t xml:space="preserve"> 51 Конституции Российской Федерации.</w:t>
            </w:r>
          </w:p>
          <w:p w:rsidR="002D7AD7" w:rsidRPr="00257F04" w:rsidRDefault="002D7AD7"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09" w:type="dxa"/>
            <w:gridSpan w:val="60"/>
          </w:tcPr>
          <w:p w:rsidR="00ED1810" w:rsidRPr="00257F04" w:rsidRDefault="00ED1810" w:rsidP="00915FD4">
            <w:pPr>
              <w:widowControl w:val="0"/>
              <w:tabs>
                <w:tab w:val="left" w:pos="310"/>
              </w:tabs>
              <w:suppressAutoHyphens/>
              <w:spacing w:line="228" w:lineRule="auto"/>
              <w:rPr>
                <w:color w:val="000000"/>
              </w:rPr>
            </w:pPr>
            <w:r w:rsidRPr="00257F04">
              <w:rPr>
                <w:color w:val="000000"/>
              </w:rPr>
              <w:t xml:space="preserve">     Иные сведения, необходимые для разрешения дела</w:t>
            </w:r>
          </w:p>
        </w:tc>
        <w:tc>
          <w:tcPr>
            <w:tcW w:w="3571" w:type="dxa"/>
            <w:gridSpan w:val="29"/>
          </w:tcPr>
          <w:p w:rsidR="00ED1810" w:rsidRPr="00257F04" w:rsidRDefault="00ED1810" w:rsidP="00915FD4">
            <w:pPr>
              <w:widowControl w:val="0"/>
              <w:pBdr>
                <w:bottom w:val="single" w:sz="4" w:space="0" w:color="auto"/>
              </w:pBdr>
              <w:tabs>
                <w:tab w:val="left" w:pos="310"/>
              </w:tabs>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center"/>
              <w:rPr>
                <w:color w:val="000000"/>
                <w:sz w:val="16"/>
                <w:szCs w:val="16"/>
              </w:rPr>
            </w:pPr>
            <w:r w:rsidRPr="00257F04">
              <w:rPr>
                <w:color w:val="000000"/>
                <w:sz w:val="16"/>
                <w:szCs w:val="16"/>
              </w:rPr>
              <w:t xml:space="preserve">                                                                                                                                        (в том числе запись о применении мер</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pBdr>
                <w:bottom w:val="single" w:sz="4" w:space="0" w:color="auto"/>
              </w:pBdr>
              <w:tabs>
                <w:tab w:val="left" w:pos="31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center"/>
              <w:rPr>
                <w:color w:val="000000"/>
                <w:sz w:val="16"/>
                <w:szCs w:val="16"/>
              </w:rPr>
            </w:pPr>
            <w:r w:rsidRPr="00257F04">
              <w:rPr>
                <w:color w:val="000000"/>
                <w:sz w:val="16"/>
                <w:szCs w:val="16"/>
              </w:rPr>
              <w:t>обеспечения производства по делу об административном правонарушении, данные о предоставлении переводчика)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pBdr>
                <w:bottom w:val="single" w:sz="4" w:space="0" w:color="auto"/>
              </w:pBdr>
              <w:tabs>
                <w:tab w:val="left" w:pos="31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strike/>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310"/>
              </w:tabs>
              <w:suppressAutoHyphens/>
              <w:spacing w:line="228" w:lineRule="auto"/>
              <w:jc w:val="both"/>
              <w:rPr>
                <w:strike/>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3075" w:type="dxa"/>
            <w:gridSpan w:val="31"/>
          </w:tcPr>
          <w:p w:rsidR="00ED1810" w:rsidRPr="00257F04" w:rsidRDefault="00ED1810" w:rsidP="00915FD4">
            <w:pPr>
              <w:widowControl w:val="0"/>
              <w:suppressAutoHyphens/>
              <w:spacing w:line="228" w:lineRule="auto"/>
              <w:rPr>
                <w:color w:val="000000"/>
              </w:rPr>
            </w:pPr>
            <w:r w:rsidRPr="00257F04">
              <w:rPr>
                <w:color w:val="000000"/>
              </w:rPr>
              <w:t xml:space="preserve">     К протоколу прилагается</w:t>
            </w:r>
          </w:p>
        </w:tc>
        <w:tc>
          <w:tcPr>
            <w:tcW w:w="6105" w:type="dxa"/>
            <w:gridSpan w:val="58"/>
          </w:tcPr>
          <w:p w:rsidR="00ED1810" w:rsidRPr="00257F04" w:rsidRDefault="00ED1810" w:rsidP="00915FD4">
            <w:pPr>
              <w:widowControl w:val="0"/>
              <w:pBdr>
                <w:bottom w:val="single" w:sz="4" w:space="1" w:color="auto"/>
              </w:pBdr>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9180" w:type="dxa"/>
            <w:gridSpan w:val="89"/>
            <w:tcBorders>
              <w:bottom w:val="single" w:sz="4" w:space="0" w:color="auto"/>
            </w:tcBorders>
          </w:tcPr>
          <w:p w:rsidR="00ED1810" w:rsidRPr="00257F04" w:rsidRDefault="00ED1810" w:rsidP="00915FD4">
            <w:pPr>
              <w:widowControl w:val="0"/>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180" w:type="dxa"/>
            <w:gridSpan w:val="89"/>
            <w:tcBorders>
              <w:top w:val="single" w:sz="4" w:space="0" w:color="auto"/>
            </w:tcBorders>
          </w:tcPr>
          <w:p w:rsidR="00ED1810" w:rsidRPr="00257F04" w:rsidRDefault="00ED1810" w:rsidP="00915FD4">
            <w:pPr>
              <w:widowControl w:val="0"/>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17" w:type="dxa"/>
            <w:gridSpan w:val="84"/>
          </w:tcPr>
          <w:p w:rsidR="00ED1810" w:rsidRPr="00257F04" w:rsidRDefault="00ED1810" w:rsidP="00915FD4">
            <w:pPr>
              <w:widowControl w:val="0"/>
              <w:suppressAutoHyphens/>
              <w:spacing w:line="228" w:lineRule="auto"/>
              <w:rPr>
                <w:color w:val="000000"/>
              </w:rPr>
            </w:pPr>
            <w:r w:rsidRPr="00257F04">
              <w:rPr>
                <w:color w:val="000000"/>
              </w:rPr>
              <w:t xml:space="preserve">     Место и время рассмотрения дела об административном правонарушении</w:t>
            </w:r>
          </w:p>
        </w:tc>
        <w:tc>
          <w:tcPr>
            <w:tcW w:w="1263" w:type="dxa"/>
            <w:gridSpan w:val="5"/>
          </w:tcPr>
          <w:p w:rsidR="00ED1810" w:rsidRPr="00257F04" w:rsidRDefault="00ED1810" w:rsidP="00915FD4">
            <w:pPr>
              <w:widowControl w:val="0"/>
              <w:pBdr>
                <w:bottom w:val="single" w:sz="4" w:space="1" w:color="auto"/>
              </w:pBdr>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pBdr>
                <w:bottom w:val="single" w:sz="4" w:space="1" w:color="auto"/>
              </w:pBdr>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jc w:val="both"/>
              <w:rPr>
                <w:color w:val="000000"/>
              </w:rPr>
            </w:pPr>
            <w:r w:rsidRPr="00257F04">
              <w:rPr>
                <w:color w:val="000000"/>
              </w:rPr>
              <w:t xml:space="preserve">     Объяснения лица, в отношении которого возбуждено дело об административном правонарушении, показания потерпевших и свидетелей (в случае необходимости</w:t>
            </w:r>
            <w:r w:rsidR="00A249BD" w:rsidRPr="00257F04">
              <w:rPr>
                <w:color w:val="000000"/>
              </w:rPr>
              <w:t xml:space="preserve"> записываются и приобщаются к делу):</w:t>
            </w:r>
          </w:p>
        </w:tc>
      </w:tr>
      <w:tr w:rsidR="00A249BD"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40" w:type="dxa"/>
            <w:gridSpan w:val="43"/>
            <w:tcBorders>
              <w:bottom w:val="single" w:sz="4" w:space="0" w:color="auto"/>
            </w:tcBorders>
          </w:tcPr>
          <w:p w:rsidR="00A249BD" w:rsidRPr="00257F04" w:rsidRDefault="00A249BD" w:rsidP="00915FD4">
            <w:pPr>
              <w:widowControl w:val="0"/>
              <w:suppressAutoHyphens/>
              <w:spacing w:line="228" w:lineRule="auto"/>
              <w:rPr>
                <w:color w:val="000000"/>
                <w:sz w:val="20"/>
                <w:szCs w:val="20"/>
              </w:rPr>
            </w:pPr>
          </w:p>
        </w:tc>
        <w:tc>
          <w:tcPr>
            <w:tcW w:w="5040" w:type="dxa"/>
            <w:gridSpan w:val="46"/>
            <w:tcBorders>
              <w:top w:val="single" w:sz="4" w:space="0" w:color="auto"/>
              <w:bottom w:val="single" w:sz="4" w:space="0" w:color="auto"/>
            </w:tcBorders>
          </w:tcPr>
          <w:p w:rsidR="00A249BD" w:rsidRPr="00257F04" w:rsidRDefault="00A249BD" w:rsidP="00915FD4">
            <w:pPr>
              <w:widowControl w:val="0"/>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bottom w:val="single" w:sz="4" w:space="0" w:color="auto"/>
            </w:tcBorders>
          </w:tcPr>
          <w:p w:rsidR="00ED1810" w:rsidRPr="00257F04" w:rsidRDefault="00ED1810" w:rsidP="00915FD4">
            <w:pPr>
              <w:widowControl w:val="0"/>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2F34F7" w:rsidRPr="00257F04" w:rsidRDefault="002F34F7" w:rsidP="00915FD4">
            <w:pPr>
              <w:widowControl w:val="0"/>
              <w:tabs>
                <w:tab w:val="left" w:pos="279"/>
              </w:tabs>
              <w:suppressAutoHyphens/>
              <w:spacing w:line="228" w:lineRule="auto"/>
              <w:ind w:firstLine="360"/>
              <w:jc w:val="both"/>
              <w:rPr>
                <w:color w:val="000000"/>
                <w:sz w:val="16"/>
                <w:szCs w:val="16"/>
              </w:rPr>
            </w:pPr>
          </w:p>
          <w:p w:rsidR="00ED1810" w:rsidRPr="00257F04" w:rsidRDefault="00ED1810" w:rsidP="00915FD4">
            <w:pPr>
              <w:widowControl w:val="0"/>
              <w:tabs>
                <w:tab w:val="left" w:pos="279"/>
              </w:tabs>
              <w:suppressAutoHyphens/>
              <w:spacing w:line="228" w:lineRule="auto"/>
              <w:ind w:firstLine="360"/>
              <w:jc w:val="both"/>
              <w:rPr>
                <w:color w:val="000000"/>
              </w:rPr>
            </w:pPr>
            <w:r w:rsidRPr="00257F04">
              <w:rPr>
                <w:color w:val="000000"/>
              </w:rPr>
              <w:t xml:space="preserve">Ходатайствую о рассмотрении дела об административном правонарушении по месту </w:t>
            </w:r>
          </w:p>
        </w:tc>
      </w:tr>
      <w:tr w:rsidR="002D7AD7"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843" w:type="dxa"/>
            <w:gridSpan w:val="19"/>
          </w:tcPr>
          <w:p w:rsidR="002D7AD7" w:rsidRPr="00257F04" w:rsidRDefault="002D7AD7" w:rsidP="00915FD4">
            <w:pPr>
              <w:widowControl w:val="0"/>
              <w:tabs>
                <w:tab w:val="left" w:pos="0"/>
              </w:tabs>
              <w:suppressAutoHyphens/>
              <w:spacing w:line="228" w:lineRule="auto"/>
              <w:rPr>
                <w:color w:val="000000"/>
              </w:rPr>
            </w:pPr>
            <w:r w:rsidRPr="00257F04">
              <w:rPr>
                <w:color w:val="000000"/>
              </w:rPr>
              <w:t>моего жительства</w:t>
            </w:r>
          </w:p>
        </w:tc>
        <w:tc>
          <w:tcPr>
            <w:tcW w:w="5892" w:type="dxa"/>
            <w:gridSpan w:val="63"/>
          </w:tcPr>
          <w:p w:rsidR="002D7AD7" w:rsidRPr="00257F04" w:rsidRDefault="002D7AD7" w:rsidP="00915FD4">
            <w:pPr>
              <w:widowControl w:val="0"/>
              <w:pBdr>
                <w:bottom w:val="single" w:sz="4" w:space="1" w:color="auto"/>
              </w:pBdr>
              <w:tabs>
                <w:tab w:val="left" w:pos="0"/>
              </w:tabs>
              <w:suppressAutoHyphens/>
              <w:spacing w:line="228" w:lineRule="auto"/>
              <w:rPr>
                <w:color w:val="000000"/>
              </w:rPr>
            </w:pPr>
          </w:p>
        </w:tc>
        <w:tc>
          <w:tcPr>
            <w:tcW w:w="182" w:type="dxa"/>
            <w:gridSpan w:val="2"/>
          </w:tcPr>
          <w:p w:rsidR="002D7AD7" w:rsidRPr="00257F04" w:rsidRDefault="002D7AD7" w:rsidP="00915FD4">
            <w:pPr>
              <w:widowControl w:val="0"/>
              <w:tabs>
                <w:tab w:val="left" w:pos="279"/>
              </w:tabs>
              <w:suppressAutoHyphens/>
              <w:spacing w:line="228" w:lineRule="auto"/>
              <w:ind w:firstLine="360"/>
              <w:rPr>
                <w:color w:val="000000"/>
              </w:rPr>
            </w:pPr>
          </w:p>
        </w:tc>
        <w:tc>
          <w:tcPr>
            <w:tcW w:w="1263" w:type="dxa"/>
            <w:gridSpan w:val="5"/>
          </w:tcPr>
          <w:p w:rsidR="002D7AD7" w:rsidRPr="00257F04" w:rsidRDefault="002D7AD7" w:rsidP="00915FD4">
            <w:pPr>
              <w:widowControl w:val="0"/>
              <w:pBdr>
                <w:bottom w:val="single" w:sz="4" w:space="1" w:color="auto"/>
              </w:pBdr>
              <w:tabs>
                <w:tab w:val="left" w:pos="279"/>
              </w:tabs>
              <w:suppressAutoHyphens/>
              <w:spacing w:line="228" w:lineRule="auto"/>
              <w:ind w:firstLine="360"/>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0"/>
              </w:tabs>
              <w:suppressAutoHyphens/>
              <w:spacing w:line="228" w:lineRule="auto"/>
              <w:rPr>
                <w:color w:val="000000"/>
              </w:rPr>
            </w:pPr>
            <w:r w:rsidRPr="00257F04">
              <w:rPr>
                <w:color w:val="000000"/>
                <w:sz w:val="16"/>
                <w:szCs w:val="16"/>
              </w:rPr>
              <w:t xml:space="preserve">                                                           </w:t>
            </w:r>
            <w:r w:rsidR="002D7AD7" w:rsidRPr="00257F04">
              <w:rPr>
                <w:color w:val="000000"/>
                <w:sz w:val="16"/>
                <w:szCs w:val="16"/>
              </w:rPr>
              <w:t xml:space="preserve">      </w:t>
            </w:r>
            <w:r w:rsidRPr="00257F04">
              <w:rPr>
                <w:color w:val="000000"/>
                <w:sz w:val="16"/>
                <w:szCs w:val="16"/>
              </w:rPr>
              <w:t xml:space="preserve"> </w:t>
            </w:r>
            <w:r w:rsidR="002D7AD7" w:rsidRPr="00257F04">
              <w:rPr>
                <w:color w:val="000000"/>
                <w:sz w:val="16"/>
                <w:szCs w:val="16"/>
              </w:rPr>
              <w:t xml:space="preserve">          </w:t>
            </w:r>
            <w:r w:rsidRPr="00257F04">
              <w:rPr>
                <w:color w:val="000000"/>
                <w:sz w:val="16"/>
                <w:szCs w:val="16"/>
              </w:rPr>
              <w:t xml:space="preserve">   ( республика, край, область, город, район)                                          </w:t>
            </w:r>
            <w:r w:rsidR="002D7AD7" w:rsidRPr="00257F04">
              <w:rPr>
                <w:color w:val="000000"/>
                <w:sz w:val="16"/>
                <w:szCs w:val="16"/>
              </w:rPr>
              <w:t xml:space="preserve">          </w:t>
            </w:r>
            <w:r w:rsidRPr="00257F04">
              <w:rPr>
                <w:color w:val="000000"/>
                <w:sz w:val="16"/>
                <w:szCs w:val="16"/>
              </w:rPr>
              <w:t xml:space="preserve">   (подпись)</w:t>
            </w:r>
          </w:p>
        </w:tc>
      </w:tr>
      <w:tr w:rsidR="00915FD4" w:rsidRPr="00257F04" w:rsidTr="00915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9180" w:type="dxa"/>
            <w:gridSpan w:val="89"/>
          </w:tcPr>
          <w:p w:rsidR="00915FD4" w:rsidRPr="00257F04" w:rsidRDefault="00915FD4" w:rsidP="00915FD4">
            <w:pPr>
              <w:spacing w:line="228" w:lineRule="auto"/>
              <w:ind w:firstLine="426"/>
              <w:jc w:val="both"/>
              <w:rPr>
                <w:color w:val="000000"/>
              </w:rPr>
            </w:pPr>
            <w:r w:rsidRPr="00257F04">
              <w:rPr>
                <w:color w:val="000000"/>
              </w:rPr>
              <w:t>Согласен на уведомление меня о месте и времени рассмотрения дела об административном правонарушении посредством СМС-сообщения по телефону</w:t>
            </w:r>
          </w:p>
        </w:tc>
      </w:tr>
      <w:tr w:rsidR="00915FD4" w:rsidRPr="00257F04" w:rsidTr="00915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686" w:type="dxa"/>
            <w:gridSpan w:val="39"/>
            <w:tcBorders>
              <w:bottom w:val="single" w:sz="4" w:space="0" w:color="auto"/>
            </w:tcBorders>
          </w:tcPr>
          <w:p w:rsidR="00915FD4" w:rsidRPr="00257F04" w:rsidRDefault="00915FD4" w:rsidP="00915FD4">
            <w:pPr>
              <w:spacing w:line="228" w:lineRule="auto"/>
              <w:ind w:firstLine="426"/>
              <w:jc w:val="both"/>
              <w:rPr>
                <w:color w:val="000000"/>
                <w:sz w:val="20"/>
                <w:szCs w:val="20"/>
              </w:rPr>
            </w:pPr>
          </w:p>
        </w:tc>
        <w:tc>
          <w:tcPr>
            <w:tcW w:w="2268" w:type="dxa"/>
            <w:gridSpan w:val="26"/>
          </w:tcPr>
          <w:p w:rsidR="00915FD4" w:rsidRPr="00257F04" w:rsidRDefault="00915FD4" w:rsidP="00915FD4">
            <w:pPr>
              <w:spacing w:line="228" w:lineRule="auto"/>
              <w:ind w:firstLine="426"/>
              <w:jc w:val="both"/>
              <w:rPr>
                <w:color w:val="000000"/>
                <w:sz w:val="20"/>
                <w:szCs w:val="20"/>
              </w:rPr>
            </w:pPr>
          </w:p>
        </w:tc>
        <w:tc>
          <w:tcPr>
            <w:tcW w:w="3226" w:type="dxa"/>
            <w:gridSpan w:val="24"/>
            <w:tcBorders>
              <w:bottom w:val="single" w:sz="4" w:space="0" w:color="auto"/>
            </w:tcBorders>
          </w:tcPr>
          <w:p w:rsidR="00915FD4" w:rsidRPr="00257F04" w:rsidRDefault="00915FD4" w:rsidP="00915FD4">
            <w:pPr>
              <w:spacing w:line="228" w:lineRule="auto"/>
              <w:ind w:firstLine="426"/>
              <w:jc w:val="both"/>
              <w:rPr>
                <w:color w:val="000000"/>
                <w:sz w:val="20"/>
                <w:szCs w:val="20"/>
              </w:rPr>
            </w:pPr>
          </w:p>
        </w:tc>
      </w:tr>
      <w:tr w:rsidR="00915FD4" w:rsidRPr="00257F04" w:rsidTr="00915F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
        </w:trPr>
        <w:tc>
          <w:tcPr>
            <w:tcW w:w="3686" w:type="dxa"/>
            <w:gridSpan w:val="39"/>
            <w:tcBorders>
              <w:top w:val="single" w:sz="4" w:space="0" w:color="auto"/>
            </w:tcBorders>
          </w:tcPr>
          <w:p w:rsidR="00915FD4" w:rsidRPr="00257F04" w:rsidRDefault="00915FD4" w:rsidP="00915FD4">
            <w:pPr>
              <w:spacing w:line="228" w:lineRule="auto"/>
              <w:ind w:firstLine="426"/>
              <w:jc w:val="both"/>
              <w:rPr>
                <w:color w:val="000000"/>
                <w:sz w:val="16"/>
                <w:szCs w:val="16"/>
              </w:rPr>
            </w:pPr>
            <w:r w:rsidRPr="00257F04">
              <w:rPr>
                <w:color w:val="000000"/>
                <w:sz w:val="16"/>
                <w:szCs w:val="16"/>
              </w:rPr>
              <w:t>(номер мобильного телефона)</w:t>
            </w:r>
          </w:p>
        </w:tc>
        <w:tc>
          <w:tcPr>
            <w:tcW w:w="2268" w:type="dxa"/>
            <w:gridSpan w:val="26"/>
          </w:tcPr>
          <w:p w:rsidR="00915FD4" w:rsidRPr="00257F04" w:rsidRDefault="00915FD4" w:rsidP="00915FD4">
            <w:pPr>
              <w:spacing w:line="228" w:lineRule="auto"/>
              <w:ind w:firstLine="426"/>
              <w:jc w:val="both"/>
              <w:rPr>
                <w:color w:val="000000"/>
                <w:sz w:val="16"/>
                <w:szCs w:val="16"/>
              </w:rPr>
            </w:pPr>
          </w:p>
        </w:tc>
        <w:tc>
          <w:tcPr>
            <w:tcW w:w="3226" w:type="dxa"/>
            <w:gridSpan w:val="24"/>
            <w:tcBorders>
              <w:top w:val="single" w:sz="4" w:space="0" w:color="auto"/>
            </w:tcBorders>
          </w:tcPr>
          <w:p w:rsidR="00915FD4" w:rsidRPr="00257F04" w:rsidRDefault="00915FD4" w:rsidP="00915FD4">
            <w:pPr>
              <w:spacing w:line="228" w:lineRule="auto"/>
              <w:jc w:val="center"/>
              <w:rPr>
                <w:color w:val="000000"/>
                <w:sz w:val="16"/>
                <w:szCs w:val="16"/>
              </w:rPr>
            </w:pPr>
            <w:r w:rsidRPr="00257F04">
              <w:rPr>
                <w:color w:val="000000"/>
                <w:sz w:val="16"/>
                <w:szCs w:val="16"/>
              </w:rPr>
              <w:t>(подпись)</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279"/>
              </w:tabs>
              <w:suppressAutoHyphens/>
              <w:spacing w:line="228" w:lineRule="auto"/>
              <w:ind w:firstLine="360"/>
              <w:jc w:val="both"/>
              <w:rPr>
                <w:color w:val="000000"/>
              </w:rPr>
            </w:pPr>
            <w:r w:rsidRPr="00257F04">
              <w:rPr>
                <w:color w:val="000000"/>
              </w:rPr>
              <w:t xml:space="preserve">Лицо, в отношении которого возбуждено дело об административном правонарушении, </w:t>
            </w:r>
            <w:r w:rsidR="00A249BD" w:rsidRPr="00257F04">
              <w:rPr>
                <w:color w:val="000000"/>
              </w:rPr>
              <w:t>ознакомлено с протоколом.</w:t>
            </w:r>
          </w:p>
          <w:p w:rsidR="002F34F7" w:rsidRPr="00257F04" w:rsidRDefault="002F34F7" w:rsidP="00915FD4">
            <w:pPr>
              <w:widowControl w:val="0"/>
              <w:tabs>
                <w:tab w:val="left" w:pos="279"/>
              </w:tabs>
              <w:suppressAutoHyphens/>
              <w:spacing w:line="228" w:lineRule="auto"/>
              <w:ind w:firstLine="360"/>
              <w:jc w:val="both"/>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0" w:type="dxa"/>
            <w:gridSpan w:val="57"/>
          </w:tcPr>
          <w:p w:rsidR="00ED1810" w:rsidRPr="00257F04" w:rsidRDefault="00ED1810" w:rsidP="00915FD4">
            <w:pPr>
              <w:widowControl w:val="0"/>
              <w:tabs>
                <w:tab w:val="left" w:pos="0"/>
              </w:tabs>
              <w:suppressAutoHyphens/>
              <w:spacing w:line="228" w:lineRule="auto"/>
              <w:rPr>
                <w:color w:val="000000"/>
              </w:rPr>
            </w:pPr>
            <w:r w:rsidRPr="00257F04">
              <w:rPr>
                <w:color w:val="000000"/>
              </w:rPr>
              <w:t>Объяснения и замечания по содержанию протокола:</w:t>
            </w:r>
          </w:p>
        </w:tc>
        <w:tc>
          <w:tcPr>
            <w:tcW w:w="3780" w:type="dxa"/>
            <w:gridSpan w:val="32"/>
          </w:tcPr>
          <w:p w:rsidR="00ED1810" w:rsidRPr="00257F04" w:rsidRDefault="00ED1810" w:rsidP="00915FD4">
            <w:pPr>
              <w:widowControl w:val="0"/>
              <w:pBdr>
                <w:bottom w:val="single" w:sz="4" w:space="1" w:color="auto"/>
              </w:pBdr>
              <w:tabs>
                <w:tab w:val="left" w:pos="0"/>
              </w:tabs>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bottom w:val="single" w:sz="4" w:space="0" w:color="auto"/>
            </w:tcBorders>
          </w:tcPr>
          <w:p w:rsidR="00ED1810" w:rsidRPr="00257F04" w:rsidRDefault="00ED1810" w:rsidP="00915FD4">
            <w:pPr>
              <w:widowControl w:val="0"/>
              <w:tabs>
                <w:tab w:val="left" w:pos="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bottom w:val="single" w:sz="4" w:space="0" w:color="auto"/>
            </w:tcBorders>
          </w:tcPr>
          <w:p w:rsidR="00ED1810" w:rsidRPr="00257F04" w:rsidRDefault="00ED1810" w:rsidP="00915FD4">
            <w:pPr>
              <w:widowControl w:val="0"/>
              <w:tabs>
                <w:tab w:val="left" w:pos="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Borders>
              <w:top w:val="single" w:sz="4" w:space="0" w:color="auto"/>
            </w:tcBorders>
          </w:tcPr>
          <w:p w:rsidR="00ED1810" w:rsidRPr="00257F04" w:rsidRDefault="00ED1810" w:rsidP="00915FD4">
            <w:pPr>
              <w:widowControl w:val="0"/>
              <w:tabs>
                <w:tab w:val="left" w:pos="0"/>
              </w:tabs>
              <w:suppressAutoHyphens/>
              <w:spacing w:line="228" w:lineRule="auto"/>
              <w:rPr>
                <w:color w:val="000000"/>
                <w:sz w:val="6"/>
                <w:szCs w:val="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tabs>
                <w:tab w:val="left" w:pos="279"/>
              </w:tabs>
              <w:suppressAutoHyphens/>
              <w:spacing w:line="228" w:lineRule="auto"/>
              <w:ind w:firstLine="360"/>
              <w:jc w:val="both"/>
              <w:rPr>
                <w:color w:val="000000"/>
              </w:rPr>
            </w:pPr>
            <w:r w:rsidRPr="00257F04">
              <w:rPr>
                <w:color w:val="000000"/>
              </w:rPr>
              <w:t>Подпись лица, в отношении которого возбуждено дело об административном</w:t>
            </w:r>
            <w:r w:rsidR="00047FCC" w:rsidRPr="00257F04">
              <w:rPr>
                <w:color w:val="000000"/>
              </w:rPr>
              <w:t> </w:t>
            </w:r>
            <w:r w:rsidRPr="00257F04">
              <w:rPr>
                <w:color w:val="000000"/>
              </w:rPr>
              <w:t>правонарушении</w:t>
            </w:r>
            <w:r w:rsidR="00A249BD" w:rsidRPr="00257F04">
              <w:rPr>
                <w:color w:val="000000"/>
              </w:rPr>
              <w:t xml:space="preserve"> (запись об его отказе от подписания протокола)</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3" w:type="dxa"/>
            <w:gridSpan w:val="63"/>
          </w:tcPr>
          <w:p w:rsidR="00ED1810" w:rsidRPr="00257F04" w:rsidRDefault="00ED1810" w:rsidP="00915FD4">
            <w:pPr>
              <w:widowControl w:val="0"/>
              <w:tabs>
                <w:tab w:val="left" w:pos="0"/>
              </w:tabs>
              <w:suppressAutoHyphens/>
              <w:spacing w:line="228" w:lineRule="auto"/>
              <w:rPr>
                <w:color w:val="000000"/>
                <w:sz w:val="20"/>
                <w:szCs w:val="20"/>
              </w:rPr>
            </w:pPr>
          </w:p>
        </w:tc>
        <w:tc>
          <w:tcPr>
            <w:tcW w:w="3257" w:type="dxa"/>
            <w:gridSpan w:val="26"/>
          </w:tcPr>
          <w:p w:rsidR="00ED1810" w:rsidRPr="00257F04" w:rsidRDefault="00ED1810" w:rsidP="00915FD4">
            <w:pPr>
              <w:widowControl w:val="0"/>
              <w:pBdr>
                <w:bottom w:val="single" w:sz="4" w:space="1" w:color="auto"/>
              </w:pBdr>
              <w:tabs>
                <w:tab w:val="left" w:pos="0"/>
              </w:tabs>
              <w:suppressAutoHyphens/>
              <w:spacing w:line="228" w:lineRule="auto"/>
              <w:rPr>
                <w:color w:val="000000"/>
                <w:sz w:val="20"/>
                <w:szCs w:val="2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
        </w:trPr>
        <w:tc>
          <w:tcPr>
            <w:tcW w:w="9180" w:type="dxa"/>
            <w:gridSpan w:val="89"/>
          </w:tcPr>
          <w:p w:rsidR="00ED1810" w:rsidRPr="00257F04" w:rsidRDefault="00ED1810" w:rsidP="00915FD4">
            <w:pPr>
              <w:widowControl w:val="0"/>
              <w:tabs>
                <w:tab w:val="left" w:pos="0"/>
              </w:tabs>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23" w:type="dxa"/>
            <w:gridSpan w:val="63"/>
          </w:tcPr>
          <w:p w:rsidR="00ED1810" w:rsidRPr="00257F04" w:rsidRDefault="00ED1810" w:rsidP="00915FD4">
            <w:pPr>
              <w:widowControl w:val="0"/>
              <w:suppressAutoHyphens/>
              <w:spacing w:line="228" w:lineRule="auto"/>
              <w:ind w:firstLine="360"/>
              <w:rPr>
                <w:color w:val="000000"/>
              </w:rPr>
            </w:pPr>
            <w:r w:rsidRPr="00257F04">
              <w:rPr>
                <w:color w:val="000000"/>
              </w:rPr>
              <w:t>Подпись должностного лица, составившего протокол</w:t>
            </w:r>
          </w:p>
        </w:tc>
        <w:tc>
          <w:tcPr>
            <w:tcW w:w="3257" w:type="dxa"/>
            <w:gridSpan w:val="26"/>
          </w:tcPr>
          <w:p w:rsidR="00ED1810" w:rsidRPr="00257F04" w:rsidRDefault="00ED1810" w:rsidP="00915FD4">
            <w:pPr>
              <w:widowControl w:val="0"/>
              <w:pBdr>
                <w:bottom w:val="single" w:sz="4" w:space="1" w:color="auto"/>
              </w:pBdr>
              <w:suppressAutoHyphens/>
              <w:spacing w:line="228" w:lineRule="auto"/>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rPr>
                <w:color w:val="000000"/>
                <w:sz w:val="16"/>
                <w:szCs w:val="16"/>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9" w:type="dxa"/>
            <w:gridSpan w:val="37"/>
          </w:tcPr>
          <w:p w:rsidR="00ED1810" w:rsidRPr="00257F04" w:rsidRDefault="00ED1810" w:rsidP="00915FD4">
            <w:pPr>
              <w:widowControl w:val="0"/>
              <w:suppressAutoHyphens/>
              <w:spacing w:line="228" w:lineRule="auto"/>
              <w:ind w:firstLine="360"/>
              <w:rPr>
                <w:color w:val="000000"/>
              </w:rPr>
            </w:pPr>
            <w:r w:rsidRPr="00257F04">
              <w:rPr>
                <w:color w:val="000000"/>
              </w:rPr>
              <w:t>Копию протокола получил(а)</w:t>
            </w:r>
          </w:p>
        </w:tc>
        <w:tc>
          <w:tcPr>
            <w:tcW w:w="5731" w:type="dxa"/>
            <w:gridSpan w:val="52"/>
          </w:tcPr>
          <w:p w:rsidR="00ED1810" w:rsidRPr="00257F04" w:rsidRDefault="00ED1810" w:rsidP="00915FD4">
            <w:pPr>
              <w:widowControl w:val="0"/>
              <w:pBdr>
                <w:bottom w:val="single" w:sz="4" w:space="1" w:color="auto"/>
              </w:pBdr>
              <w:suppressAutoHyphens/>
              <w:spacing w:line="228" w:lineRule="auto"/>
              <w:ind w:firstLine="360"/>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9" w:type="dxa"/>
            <w:gridSpan w:val="37"/>
          </w:tcPr>
          <w:p w:rsidR="00ED1810" w:rsidRPr="00257F04" w:rsidRDefault="00ED1810" w:rsidP="00915FD4">
            <w:pPr>
              <w:widowControl w:val="0"/>
              <w:suppressAutoHyphens/>
              <w:spacing w:line="228" w:lineRule="auto"/>
              <w:ind w:firstLine="360"/>
              <w:rPr>
                <w:color w:val="000000"/>
                <w:sz w:val="16"/>
                <w:szCs w:val="16"/>
              </w:rPr>
            </w:pPr>
          </w:p>
        </w:tc>
        <w:tc>
          <w:tcPr>
            <w:tcW w:w="5731" w:type="dxa"/>
            <w:gridSpan w:val="52"/>
          </w:tcPr>
          <w:p w:rsidR="00ED1810" w:rsidRPr="00257F04" w:rsidRDefault="00ED1810" w:rsidP="00915FD4">
            <w:pPr>
              <w:widowControl w:val="0"/>
              <w:suppressAutoHyphens/>
              <w:spacing w:line="228" w:lineRule="auto"/>
              <w:ind w:firstLine="360"/>
              <w:jc w:val="center"/>
              <w:rPr>
                <w:color w:val="000000"/>
                <w:sz w:val="16"/>
                <w:szCs w:val="16"/>
              </w:rPr>
            </w:pPr>
            <w:r w:rsidRPr="00257F04">
              <w:rPr>
                <w:color w:val="000000"/>
                <w:sz w:val="16"/>
                <w:szCs w:val="16"/>
              </w:rPr>
              <w:t>(подпись потерпевшего)</w:t>
            </w: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9" w:type="dxa"/>
            <w:gridSpan w:val="37"/>
          </w:tcPr>
          <w:p w:rsidR="00ED1810" w:rsidRPr="00257F04" w:rsidRDefault="00ED1810" w:rsidP="00915FD4">
            <w:pPr>
              <w:widowControl w:val="0"/>
              <w:suppressAutoHyphens/>
              <w:spacing w:line="228" w:lineRule="auto"/>
              <w:ind w:firstLine="360"/>
              <w:rPr>
                <w:color w:val="000000"/>
              </w:rPr>
            </w:pPr>
            <w:r w:rsidRPr="00257F04">
              <w:rPr>
                <w:color w:val="000000"/>
              </w:rPr>
              <w:t>Копию протокола получил(а)</w:t>
            </w:r>
          </w:p>
        </w:tc>
        <w:tc>
          <w:tcPr>
            <w:tcW w:w="5731" w:type="dxa"/>
            <w:gridSpan w:val="52"/>
          </w:tcPr>
          <w:p w:rsidR="00ED1810" w:rsidRPr="00257F04" w:rsidRDefault="00ED1810" w:rsidP="00915FD4">
            <w:pPr>
              <w:widowControl w:val="0"/>
              <w:pBdr>
                <w:bottom w:val="single" w:sz="4" w:space="1" w:color="auto"/>
              </w:pBdr>
              <w:suppressAutoHyphens/>
              <w:spacing w:line="228" w:lineRule="auto"/>
              <w:ind w:firstLine="360"/>
              <w:rPr>
                <w:color w:val="000000"/>
              </w:rPr>
            </w:pPr>
          </w:p>
        </w:tc>
      </w:tr>
      <w:tr w:rsidR="00ED1810"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89"/>
          </w:tcPr>
          <w:p w:rsidR="00ED1810" w:rsidRPr="00257F04" w:rsidRDefault="00ED1810" w:rsidP="00915FD4">
            <w:pPr>
              <w:widowControl w:val="0"/>
              <w:suppressAutoHyphens/>
              <w:spacing w:line="228" w:lineRule="auto"/>
              <w:jc w:val="right"/>
              <w:rPr>
                <w:color w:val="000000"/>
                <w:sz w:val="16"/>
                <w:szCs w:val="16"/>
              </w:rPr>
            </w:pPr>
            <w:r w:rsidRPr="00257F04">
              <w:rPr>
                <w:color w:val="000000"/>
                <w:sz w:val="16"/>
                <w:szCs w:val="16"/>
              </w:rPr>
              <w:t xml:space="preserve">                                (подпись лица, в отношении которого возбуждено дело об адм</w:t>
            </w:r>
            <w:r w:rsidR="002D7AD7" w:rsidRPr="00257F04">
              <w:rPr>
                <w:color w:val="000000"/>
                <w:sz w:val="16"/>
                <w:szCs w:val="16"/>
              </w:rPr>
              <w:t>.</w:t>
            </w:r>
            <w:r w:rsidRPr="00257F04">
              <w:rPr>
                <w:color w:val="000000"/>
                <w:sz w:val="16"/>
                <w:szCs w:val="16"/>
              </w:rPr>
              <w:t xml:space="preserve"> правонарушении)</w:t>
            </w:r>
          </w:p>
        </w:tc>
      </w:tr>
    </w:tbl>
    <w:p w:rsidR="00C15745" w:rsidRPr="00257F04" w:rsidRDefault="004F18DA" w:rsidP="006A309B">
      <w:pPr>
        <w:widowControl w:val="0"/>
        <w:suppressAutoHyphens/>
        <w:ind w:left="4860"/>
        <w:jc w:val="both"/>
        <w:rPr>
          <w:color w:val="000000"/>
        </w:rPr>
      </w:pPr>
      <w:r w:rsidRPr="00257F04">
        <w:rPr>
          <w:color w:val="000000"/>
        </w:rPr>
        <w:br w:type="page"/>
      </w:r>
      <w:r w:rsidR="00300079" w:rsidRPr="00257F04">
        <w:rPr>
          <w:color w:val="000000"/>
        </w:rPr>
        <w:lastRenderedPageBreak/>
        <w:t xml:space="preserve">Оборотная сторона </w:t>
      </w:r>
      <w:r w:rsidR="007B0CF6" w:rsidRPr="00257F04">
        <w:rPr>
          <w:color w:val="000000"/>
        </w:rPr>
        <w:t xml:space="preserve">копии протокола </w:t>
      </w:r>
    </w:p>
    <w:p w:rsidR="00300079" w:rsidRPr="00257F04" w:rsidRDefault="007B0CF6" w:rsidP="006A309B">
      <w:pPr>
        <w:widowControl w:val="0"/>
        <w:suppressAutoHyphens/>
        <w:ind w:left="4860"/>
        <w:jc w:val="both"/>
        <w:rPr>
          <w:color w:val="000000"/>
        </w:rPr>
      </w:pPr>
      <w:r w:rsidRPr="00257F04">
        <w:rPr>
          <w:color w:val="000000"/>
        </w:rPr>
        <w:t xml:space="preserve">об административном правонарушении </w:t>
      </w:r>
    </w:p>
    <w:p w:rsidR="002B053F" w:rsidRPr="00257F04" w:rsidRDefault="002B053F" w:rsidP="006A309B">
      <w:pPr>
        <w:widowControl w:val="0"/>
        <w:suppressAutoHyphens/>
        <w:ind w:left="4860"/>
        <w:jc w:val="both"/>
        <w:rPr>
          <w:color w:val="000000"/>
        </w:rPr>
      </w:pPr>
    </w:p>
    <w:p w:rsidR="00C15745" w:rsidRPr="00257F04" w:rsidRDefault="00C15745" w:rsidP="006A309B">
      <w:pPr>
        <w:pStyle w:val="30"/>
        <w:widowControl w:val="0"/>
        <w:suppressAutoHyphens/>
        <w:ind w:left="4860"/>
        <w:rPr>
          <w:color w:val="000000"/>
          <w:sz w:val="24"/>
          <w:szCs w:val="24"/>
        </w:rPr>
      </w:pPr>
      <w:r w:rsidRPr="00257F04">
        <w:rPr>
          <w:color w:val="000000"/>
          <w:sz w:val="24"/>
          <w:szCs w:val="24"/>
        </w:rPr>
        <w:t>СПРАВОЧНАЯ ИНФОРМАЦИЯ</w:t>
      </w:r>
    </w:p>
    <w:p w:rsidR="00ED1810" w:rsidRPr="00257F04" w:rsidRDefault="00ED1810" w:rsidP="006A309B">
      <w:pPr>
        <w:pStyle w:val="7"/>
        <w:keepNext w:val="0"/>
        <w:widowControl w:val="0"/>
        <w:suppressAutoHyphens/>
        <w:ind w:left="7080" w:right="0" w:firstLine="0"/>
        <w:jc w:val="right"/>
        <w:rPr>
          <w:rFonts w:ascii="Times New Roman" w:hAnsi="Times New Roman" w:cs="Times New Roman"/>
          <w:color w:val="000000"/>
          <w:u w:val="none"/>
        </w:rPr>
      </w:pPr>
    </w:p>
    <w:p w:rsidR="00ED1810" w:rsidRPr="00257F04" w:rsidRDefault="00ED1810" w:rsidP="006A309B">
      <w:pPr>
        <w:pStyle w:val="30"/>
        <w:widowControl w:val="0"/>
        <w:suppressAutoHyphens/>
        <w:ind w:left="0"/>
        <w:jc w:val="center"/>
        <w:rPr>
          <w:color w:val="000000"/>
          <w:sz w:val="18"/>
          <w:szCs w:val="18"/>
        </w:rPr>
      </w:pPr>
      <w:r w:rsidRPr="00257F04">
        <w:rPr>
          <w:color w:val="000000"/>
          <w:sz w:val="18"/>
          <w:szCs w:val="18"/>
        </w:rPr>
        <w:t>Кодекс Российской Федерации об административных правонарушениях</w:t>
      </w:r>
    </w:p>
    <w:p w:rsidR="00ED1810" w:rsidRPr="00257F04" w:rsidRDefault="00ED1810" w:rsidP="006A309B">
      <w:pPr>
        <w:pStyle w:val="30"/>
        <w:widowControl w:val="0"/>
        <w:suppressAutoHyphens/>
        <w:ind w:left="0"/>
        <w:jc w:val="center"/>
        <w:rPr>
          <w:color w:val="000000"/>
          <w:sz w:val="18"/>
          <w:szCs w:val="18"/>
        </w:rPr>
      </w:pPr>
      <w:r w:rsidRPr="00257F04">
        <w:rPr>
          <w:color w:val="000000"/>
          <w:sz w:val="18"/>
          <w:szCs w:val="18"/>
        </w:rPr>
        <w:t>(извлечение)</w:t>
      </w:r>
    </w:p>
    <w:p w:rsidR="00ED1810" w:rsidRPr="00257F04" w:rsidRDefault="00ED1810" w:rsidP="006A309B">
      <w:pPr>
        <w:pStyle w:val="30"/>
        <w:widowControl w:val="0"/>
        <w:suppressAutoHyphens/>
        <w:ind w:left="0"/>
        <w:jc w:val="center"/>
        <w:rPr>
          <w:color w:val="000000"/>
          <w:sz w:val="18"/>
          <w:szCs w:val="18"/>
        </w:rPr>
      </w:pP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1" w:name="sub_251"/>
      <w:r w:rsidRPr="00257F04">
        <w:rPr>
          <w:rFonts w:ascii="Times New Roman" w:hAnsi="Times New Roman" w:cs="Times New Roman"/>
          <w:b/>
          <w:bCs/>
          <w:color w:val="000000"/>
          <w:sz w:val="18"/>
          <w:szCs w:val="18"/>
        </w:rPr>
        <w:t>Статья 25.1.</w:t>
      </w:r>
      <w:r w:rsidRPr="00257F04">
        <w:rPr>
          <w:rFonts w:ascii="Times New Roman" w:hAnsi="Times New Roman" w:cs="Times New Roman"/>
          <w:color w:val="000000"/>
          <w:sz w:val="18"/>
          <w:szCs w:val="18"/>
        </w:rPr>
        <w:t xml:space="preserve"> Лицо, в отношении которого ведется производство по делу об административном правонарушении</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2" w:name="sub_25101"/>
      <w:bookmarkEnd w:id="51"/>
      <w:r w:rsidRPr="00257F04">
        <w:rPr>
          <w:rFonts w:ascii="Times New Roman" w:hAnsi="Times New Roman" w:cs="Times New Roman"/>
          <w:color w:val="000000"/>
          <w:sz w:val="18"/>
          <w:szCs w:val="18"/>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bookmarkEnd w:id="52"/>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r w:rsidRPr="00257F04">
        <w:rPr>
          <w:rFonts w:ascii="Times New Roman" w:hAnsi="Times New Roman" w:cs="Times New Roman"/>
          <w:color w:val="000000"/>
          <w:sz w:val="18"/>
          <w:szCs w:val="18"/>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257F04">
          <w:rPr>
            <w:rStyle w:val="ae"/>
            <w:rFonts w:ascii="Times New Roman" w:hAnsi="Times New Roman" w:cs="Times New Roman"/>
            <w:color w:val="000000"/>
            <w:sz w:val="18"/>
            <w:szCs w:val="18"/>
            <w:u w:val="none"/>
          </w:rPr>
          <w:t>частью 3 статьи 28.6</w:t>
        </w:r>
      </w:hyperlink>
      <w:r w:rsidRPr="00257F04">
        <w:rPr>
          <w:rFonts w:ascii="Times New Roman" w:hAnsi="Times New Roman" w:cs="Times New Roman"/>
          <w:color w:val="000000"/>
          <w:sz w:val="18"/>
          <w:szCs w:val="18"/>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B112B1" w:rsidRPr="00257F04" w:rsidRDefault="00195E07" w:rsidP="00B112B1">
      <w:pPr>
        <w:pStyle w:val="ConsPlusNormal"/>
        <w:ind w:firstLine="540"/>
        <w:jc w:val="both"/>
        <w:outlineLvl w:val="2"/>
        <w:rPr>
          <w:rFonts w:ascii="Times New Roman" w:hAnsi="Times New Roman" w:cs="Times New Roman"/>
          <w:color w:val="000000"/>
          <w:sz w:val="18"/>
          <w:szCs w:val="18"/>
        </w:rPr>
      </w:pPr>
      <w:hyperlink r:id="rId25" w:history="1">
        <w:r w:rsidR="00B112B1" w:rsidRPr="00257F04">
          <w:rPr>
            <w:rStyle w:val="ae"/>
            <w:rFonts w:ascii="Times New Roman" w:hAnsi="Times New Roman" w:cs="Times New Roman"/>
            <w:color w:val="000000"/>
            <w:sz w:val="18"/>
            <w:szCs w:val="18"/>
            <w:u w:val="none"/>
          </w:rPr>
          <w:t>3.</w:t>
        </w:r>
      </w:hyperlink>
      <w:r w:rsidR="00B112B1" w:rsidRPr="00257F04">
        <w:rPr>
          <w:rFonts w:ascii="Times New Roman" w:hAnsi="Times New Roman" w:cs="Times New Roman"/>
          <w:color w:val="000000"/>
          <w:sz w:val="18"/>
          <w:szCs w:val="18"/>
        </w:rP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3" w:name="sub_251032"/>
      <w:r w:rsidRPr="00257F04">
        <w:rPr>
          <w:rFonts w:ascii="Times New Roman" w:hAnsi="Times New Roman" w:cs="Times New Roman"/>
          <w:color w:val="000000"/>
          <w:sz w:val="18"/>
          <w:szCs w:val="18"/>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4" w:name="sub_25104"/>
      <w:bookmarkEnd w:id="53"/>
      <w:r w:rsidRPr="00257F04">
        <w:rPr>
          <w:rFonts w:ascii="Times New Roman" w:hAnsi="Times New Roman" w:cs="Times New Roman"/>
          <w:color w:val="000000"/>
          <w:sz w:val="18"/>
          <w:szCs w:val="1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bookmarkEnd w:id="54"/>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r w:rsidRPr="00257F04">
        <w:rPr>
          <w:rFonts w:ascii="Times New Roman" w:hAnsi="Times New Roman" w:cs="Times New Roman"/>
          <w:b/>
          <w:bCs/>
          <w:color w:val="000000"/>
          <w:sz w:val="18"/>
          <w:szCs w:val="18"/>
        </w:rPr>
        <w:t>Статья 25.2.</w:t>
      </w:r>
      <w:r w:rsidRPr="00257F04">
        <w:rPr>
          <w:rFonts w:ascii="Times New Roman" w:hAnsi="Times New Roman" w:cs="Times New Roman"/>
          <w:color w:val="000000"/>
          <w:sz w:val="18"/>
          <w:szCs w:val="18"/>
        </w:rPr>
        <w:t xml:space="preserve"> Потерпевший</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5" w:name="sub_25201"/>
      <w:r w:rsidRPr="00257F04">
        <w:rPr>
          <w:rFonts w:ascii="Times New Roman" w:hAnsi="Times New Roman" w:cs="Times New Roman"/>
          <w:color w:val="000000"/>
          <w:sz w:val="18"/>
          <w:szCs w:val="18"/>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6" w:name="sub_25202"/>
      <w:bookmarkEnd w:id="55"/>
      <w:r w:rsidRPr="00257F04">
        <w:rPr>
          <w:rFonts w:ascii="Times New Roman" w:hAnsi="Times New Roman" w:cs="Times New Roman"/>
          <w:color w:val="000000"/>
          <w:sz w:val="18"/>
          <w:szCs w:val="18"/>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bookmarkStart w:id="57" w:name="sub_25203"/>
      <w:bookmarkEnd w:id="56"/>
      <w:r w:rsidRPr="00257F04">
        <w:rPr>
          <w:rFonts w:ascii="Times New Roman" w:hAnsi="Times New Roman" w:cs="Times New Roman"/>
          <w:color w:val="000000"/>
          <w:sz w:val="18"/>
          <w:szCs w:val="18"/>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bookmarkEnd w:id="57"/>
    <w:p w:rsidR="00B112B1" w:rsidRPr="00257F04" w:rsidRDefault="00B112B1" w:rsidP="00B112B1">
      <w:pPr>
        <w:pStyle w:val="ConsPlusNormal"/>
        <w:ind w:firstLine="540"/>
        <w:jc w:val="both"/>
        <w:outlineLvl w:val="2"/>
        <w:rPr>
          <w:rFonts w:ascii="Times New Roman" w:hAnsi="Times New Roman" w:cs="Times New Roman"/>
          <w:color w:val="000000"/>
          <w:sz w:val="18"/>
          <w:szCs w:val="18"/>
        </w:rPr>
      </w:pPr>
      <w:r w:rsidRPr="00257F04">
        <w:rPr>
          <w:rFonts w:ascii="Times New Roman" w:hAnsi="Times New Roman" w:cs="Times New Roman"/>
          <w:color w:val="000000"/>
          <w:sz w:val="18"/>
          <w:szCs w:val="18"/>
        </w:rPr>
        <w:t xml:space="preserve">4. Потерпевший может быть опрошен в соответствии со </w:t>
      </w:r>
      <w:hyperlink w:anchor="sub_256" w:history="1">
        <w:r w:rsidRPr="00257F04">
          <w:rPr>
            <w:rStyle w:val="ae"/>
            <w:rFonts w:ascii="Times New Roman" w:hAnsi="Times New Roman" w:cs="Times New Roman"/>
            <w:color w:val="000000"/>
            <w:sz w:val="18"/>
            <w:szCs w:val="18"/>
            <w:u w:val="none"/>
          </w:rPr>
          <w:t>статьей 25.6</w:t>
        </w:r>
      </w:hyperlink>
      <w:r w:rsidRPr="00257F04">
        <w:rPr>
          <w:rFonts w:ascii="Times New Roman" w:hAnsi="Times New Roman" w:cs="Times New Roman"/>
          <w:color w:val="000000"/>
          <w:sz w:val="18"/>
          <w:szCs w:val="18"/>
        </w:rPr>
        <w:t xml:space="preserve"> настоящего Кодекса.</w:t>
      </w:r>
    </w:p>
    <w:p w:rsidR="00ED1810" w:rsidRPr="00257F04" w:rsidRDefault="00ED1810" w:rsidP="006A309B">
      <w:pPr>
        <w:pStyle w:val="ConsPlusNormal"/>
        <w:ind w:firstLine="540"/>
        <w:jc w:val="both"/>
        <w:outlineLvl w:val="2"/>
        <w:rPr>
          <w:rFonts w:ascii="Times New Roman" w:hAnsi="Times New Roman" w:cs="Times New Roman"/>
          <w:color w:val="000000"/>
          <w:sz w:val="18"/>
          <w:szCs w:val="18"/>
        </w:rPr>
      </w:pPr>
    </w:p>
    <w:p w:rsidR="001C3E54" w:rsidRPr="00257F04" w:rsidRDefault="001C3E54" w:rsidP="001C3E54">
      <w:pPr>
        <w:ind w:firstLine="709"/>
        <w:jc w:val="both"/>
        <w:rPr>
          <w:color w:val="000000"/>
          <w:sz w:val="18"/>
          <w:szCs w:val="18"/>
        </w:rPr>
      </w:pPr>
      <w:bookmarkStart w:id="58" w:name="sub_256"/>
      <w:r w:rsidRPr="00257F04">
        <w:rPr>
          <w:b/>
          <w:bCs/>
          <w:color w:val="000000"/>
          <w:sz w:val="18"/>
          <w:szCs w:val="18"/>
        </w:rPr>
        <w:t>Статья 25.6.</w:t>
      </w:r>
      <w:r w:rsidRPr="00257F04">
        <w:rPr>
          <w:color w:val="000000"/>
          <w:sz w:val="18"/>
          <w:szCs w:val="18"/>
        </w:rPr>
        <w:t xml:space="preserve"> Свидетель</w:t>
      </w:r>
    </w:p>
    <w:p w:rsidR="001C3E54" w:rsidRPr="00257F04" w:rsidRDefault="001C3E54" w:rsidP="001C3E54">
      <w:pPr>
        <w:ind w:firstLine="709"/>
        <w:jc w:val="both"/>
        <w:rPr>
          <w:color w:val="000000"/>
          <w:sz w:val="18"/>
          <w:szCs w:val="18"/>
        </w:rPr>
      </w:pPr>
      <w:bookmarkStart w:id="59" w:name="sub_25601"/>
      <w:bookmarkEnd w:id="58"/>
      <w:r w:rsidRPr="00257F04">
        <w:rPr>
          <w:color w:val="000000"/>
          <w:sz w:val="18"/>
          <w:szCs w:val="18"/>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1C3E54" w:rsidRPr="00257F04" w:rsidRDefault="001C3E54" w:rsidP="001C3E54">
      <w:pPr>
        <w:ind w:firstLine="709"/>
        <w:jc w:val="both"/>
        <w:rPr>
          <w:color w:val="000000"/>
          <w:sz w:val="18"/>
          <w:szCs w:val="18"/>
        </w:rPr>
      </w:pPr>
      <w:bookmarkStart w:id="60" w:name="sub_25602"/>
      <w:bookmarkEnd w:id="59"/>
      <w:r w:rsidRPr="00257F04">
        <w:rPr>
          <w:color w:val="000000"/>
          <w:sz w:val="18"/>
          <w:szCs w:val="18"/>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1C3E54" w:rsidRPr="00257F04" w:rsidRDefault="001C3E54" w:rsidP="001C3E54">
      <w:pPr>
        <w:ind w:firstLine="709"/>
        <w:jc w:val="both"/>
        <w:rPr>
          <w:color w:val="000000"/>
          <w:sz w:val="18"/>
          <w:szCs w:val="18"/>
        </w:rPr>
      </w:pPr>
      <w:bookmarkStart w:id="61" w:name="sub_25603"/>
      <w:bookmarkEnd w:id="60"/>
      <w:r w:rsidRPr="00257F04">
        <w:rPr>
          <w:color w:val="000000"/>
          <w:sz w:val="18"/>
          <w:szCs w:val="18"/>
        </w:rPr>
        <w:t>3. Свидетель вправе:</w:t>
      </w:r>
    </w:p>
    <w:p w:rsidR="001C3E54" w:rsidRPr="00257F04" w:rsidRDefault="001C3E54" w:rsidP="001C3E54">
      <w:pPr>
        <w:ind w:firstLine="709"/>
        <w:jc w:val="both"/>
        <w:rPr>
          <w:color w:val="000000"/>
          <w:sz w:val="18"/>
          <w:szCs w:val="18"/>
        </w:rPr>
      </w:pPr>
      <w:bookmarkStart w:id="62" w:name="sub_256031"/>
      <w:bookmarkEnd w:id="61"/>
      <w:r w:rsidRPr="00257F04">
        <w:rPr>
          <w:color w:val="000000"/>
          <w:sz w:val="18"/>
          <w:szCs w:val="18"/>
        </w:rPr>
        <w:t>1) не свидетельствовать против себя самого, своего супруга и близких родственников;</w:t>
      </w:r>
    </w:p>
    <w:p w:rsidR="001C3E54" w:rsidRPr="00257F04" w:rsidRDefault="001C3E54" w:rsidP="001C3E54">
      <w:pPr>
        <w:ind w:firstLine="709"/>
        <w:jc w:val="both"/>
        <w:rPr>
          <w:color w:val="000000"/>
          <w:sz w:val="18"/>
          <w:szCs w:val="18"/>
        </w:rPr>
      </w:pPr>
      <w:bookmarkStart w:id="63" w:name="sub_256032"/>
      <w:bookmarkEnd w:id="62"/>
      <w:r w:rsidRPr="00257F04">
        <w:rPr>
          <w:color w:val="000000"/>
          <w:sz w:val="18"/>
          <w:szCs w:val="18"/>
        </w:rPr>
        <w:t>2) давать показания на родном языке или на языке, которым владеет;</w:t>
      </w:r>
    </w:p>
    <w:p w:rsidR="001C3E54" w:rsidRPr="00257F04" w:rsidRDefault="001C3E54" w:rsidP="001C3E54">
      <w:pPr>
        <w:ind w:firstLine="709"/>
        <w:jc w:val="both"/>
        <w:rPr>
          <w:color w:val="000000"/>
          <w:sz w:val="18"/>
          <w:szCs w:val="18"/>
        </w:rPr>
      </w:pPr>
      <w:bookmarkStart w:id="64" w:name="sub_256033"/>
      <w:bookmarkEnd w:id="63"/>
      <w:r w:rsidRPr="00257F04">
        <w:rPr>
          <w:color w:val="000000"/>
          <w:sz w:val="18"/>
          <w:szCs w:val="18"/>
        </w:rPr>
        <w:t>3) пользоваться бесплатной помощью переводчика;</w:t>
      </w:r>
    </w:p>
    <w:p w:rsidR="001C3E54" w:rsidRPr="00257F04" w:rsidRDefault="001C3E54" w:rsidP="001C3E54">
      <w:pPr>
        <w:ind w:firstLine="709"/>
        <w:jc w:val="both"/>
        <w:rPr>
          <w:color w:val="000000"/>
          <w:sz w:val="18"/>
          <w:szCs w:val="18"/>
        </w:rPr>
      </w:pPr>
      <w:bookmarkStart w:id="65" w:name="sub_256034"/>
      <w:bookmarkEnd w:id="64"/>
      <w:r w:rsidRPr="00257F04">
        <w:rPr>
          <w:color w:val="000000"/>
          <w:sz w:val="18"/>
          <w:szCs w:val="18"/>
        </w:rPr>
        <w:t>4) делать замечания по поводу правильности занесения его показаний в протокол.</w:t>
      </w:r>
    </w:p>
    <w:p w:rsidR="001C3E54" w:rsidRPr="00257F04" w:rsidRDefault="001C3E54" w:rsidP="001C3E54">
      <w:pPr>
        <w:ind w:firstLine="709"/>
        <w:jc w:val="both"/>
        <w:rPr>
          <w:color w:val="000000"/>
          <w:sz w:val="18"/>
          <w:szCs w:val="18"/>
        </w:rPr>
      </w:pPr>
      <w:bookmarkStart w:id="66" w:name="sub_25604"/>
      <w:bookmarkEnd w:id="65"/>
      <w:r w:rsidRPr="00257F04">
        <w:rPr>
          <w:color w:val="000000"/>
          <w:sz w:val="18"/>
          <w:szCs w:val="18"/>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1C3E54" w:rsidRPr="00257F04" w:rsidRDefault="001C3E54" w:rsidP="001C3E54">
      <w:pPr>
        <w:ind w:firstLine="709"/>
        <w:jc w:val="both"/>
        <w:rPr>
          <w:color w:val="000000"/>
          <w:sz w:val="18"/>
          <w:szCs w:val="18"/>
        </w:rPr>
      </w:pPr>
      <w:bookmarkStart w:id="67" w:name="sub_25605"/>
      <w:bookmarkEnd w:id="66"/>
      <w:r w:rsidRPr="00257F04">
        <w:rPr>
          <w:color w:val="000000"/>
          <w:sz w:val="18"/>
          <w:szCs w:val="18"/>
        </w:rPr>
        <w:t>5. Свидетель предупреждается об административной ответственности за дачу заведомо ложных показаний.</w:t>
      </w:r>
    </w:p>
    <w:p w:rsidR="001C3E54" w:rsidRPr="00257F04" w:rsidRDefault="001C3E54" w:rsidP="001C3E54">
      <w:pPr>
        <w:ind w:firstLine="709"/>
        <w:jc w:val="both"/>
        <w:rPr>
          <w:color w:val="000000"/>
          <w:sz w:val="18"/>
          <w:szCs w:val="18"/>
        </w:rPr>
      </w:pPr>
      <w:bookmarkStart w:id="68" w:name="sub_25606"/>
      <w:bookmarkEnd w:id="67"/>
      <w:r w:rsidRPr="00257F04">
        <w:rPr>
          <w:color w:val="000000"/>
          <w:sz w:val="18"/>
          <w:szCs w:val="18"/>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1C3E54" w:rsidRPr="00257F04" w:rsidRDefault="001C3E54" w:rsidP="001C3E54">
      <w:pPr>
        <w:ind w:firstLine="709"/>
        <w:jc w:val="both"/>
        <w:rPr>
          <w:color w:val="000000"/>
          <w:sz w:val="18"/>
          <w:szCs w:val="18"/>
        </w:rPr>
      </w:pPr>
      <w:bookmarkStart w:id="69" w:name="sub_256062"/>
      <w:bookmarkEnd w:id="68"/>
      <w:r w:rsidRPr="00257F04">
        <w:rPr>
          <w:b/>
          <w:bCs/>
          <w:color w:val="000000"/>
          <w:sz w:val="18"/>
          <w:szCs w:val="18"/>
        </w:rPr>
        <w:t>Примечание.</w:t>
      </w:r>
      <w:r w:rsidRPr="00257F04">
        <w:rPr>
          <w:color w:val="000000"/>
          <w:sz w:val="18"/>
          <w:szCs w:val="18"/>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bookmarkEnd w:id="69"/>
    <w:p w:rsidR="00A33F7F" w:rsidRPr="00257F04" w:rsidRDefault="004F18DA" w:rsidP="00A33F7F">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sz w:val="20"/>
          <w:szCs w:val="20"/>
          <w:u w:val="none"/>
        </w:rPr>
        <w:br w:type="page"/>
      </w:r>
      <w:r w:rsidR="00A33F7F" w:rsidRPr="00257F04">
        <w:rPr>
          <w:rFonts w:ascii="Times New Roman" w:hAnsi="Times New Roman" w:cs="Times New Roman"/>
          <w:color w:val="000000"/>
          <w:u w:val="none"/>
        </w:rPr>
        <w:lastRenderedPageBreak/>
        <w:t>Приложение № 6</w:t>
      </w:r>
    </w:p>
    <w:p w:rsidR="00A33F7F" w:rsidRPr="00257F04" w:rsidRDefault="00A33F7F" w:rsidP="00A33F7F">
      <w:pPr>
        <w:ind w:left="5103"/>
        <w:jc w:val="both"/>
        <w:rPr>
          <w:b/>
          <w:bCs/>
          <w:color w:val="000000"/>
        </w:rPr>
      </w:pPr>
      <w:r w:rsidRPr="00257F04">
        <w:rPr>
          <w:color w:val="000000"/>
        </w:rPr>
        <w:t>к Административному регламенту исполнения Министерством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A33F7F" w:rsidRPr="00257F04" w:rsidRDefault="00A33F7F" w:rsidP="00A33F7F">
      <w:pPr>
        <w:rPr>
          <w:color w:val="000000"/>
        </w:rPr>
      </w:pPr>
    </w:p>
    <w:p w:rsidR="00A33F7F" w:rsidRPr="00257F04" w:rsidRDefault="00A33F7F" w:rsidP="004F18DA">
      <w:pPr>
        <w:ind w:left="5103"/>
        <w:jc w:val="right"/>
        <w:rPr>
          <w:color w:val="000000"/>
        </w:rPr>
      </w:pPr>
      <w:r w:rsidRPr="00257F04">
        <w:rPr>
          <w:color w:val="000000"/>
        </w:rPr>
        <w:t>РЕКОМЕНДУЕМЫЙ ОБРАЗЕЦ</w:t>
      </w:r>
    </w:p>
    <w:p w:rsidR="00A33F7F" w:rsidRPr="00257F04" w:rsidRDefault="00A33F7F" w:rsidP="00A33F7F">
      <w:pPr>
        <w:rPr>
          <w:color w:val="000000"/>
          <w:sz w:val="16"/>
          <w:szCs w:val="16"/>
        </w:rPr>
      </w:pPr>
    </w:p>
    <w:p w:rsidR="00A33F7F" w:rsidRPr="00257F04" w:rsidRDefault="00A33F7F" w:rsidP="00A33F7F">
      <w:pPr>
        <w:jc w:val="center"/>
        <w:rPr>
          <w:b/>
          <w:bCs/>
          <w:color w:val="000000"/>
        </w:rPr>
      </w:pPr>
      <w:r w:rsidRPr="00257F04">
        <w:rPr>
          <w:b/>
          <w:bCs/>
          <w:color w:val="000000"/>
        </w:rPr>
        <w:t>СХЕМА</w:t>
      </w:r>
    </w:p>
    <w:p w:rsidR="00A33F7F" w:rsidRPr="00257F04" w:rsidRDefault="00A33F7F" w:rsidP="00A33F7F">
      <w:pPr>
        <w:jc w:val="center"/>
        <w:rPr>
          <w:color w:val="000000"/>
        </w:rPr>
      </w:pPr>
      <w:r w:rsidRPr="00257F04">
        <w:rPr>
          <w:color w:val="000000"/>
        </w:rPr>
        <w:t>места совершения административного правонарушения</w:t>
      </w:r>
    </w:p>
    <w:p w:rsidR="00A33F7F" w:rsidRPr="00257F04" w:rsidRDefault="00A33F7F" w:rsidP="00A33F7F">
      <w:pPr>
        <w:rPr>
          <w:color w:val="000000"/>
          <w:sz w:val="16"/>
          <w:szCs w:val="1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405"/>
        <w:gridCol w:w="135"/>
        <w:gridCol w:w="867"/>
        <w:gridCol w:w="393"/>
        <w:gridCol w:w="360"/>
        <w:gridCol w:w="540"/>
        <w:gridCol w:w="360"/>
        <w:gridCol w:w="180"/>
        <w:gridCol w:w="754"/>
        <w:gridCol w:w="420"/>
        <w:gridCol w:w="660"/>
        <w:gridCol w:w="3818"/>
      </w:tblGrid>
      <w:tr w:rsidR="00A33F7F" w:rsidRPr="00257F04" w:rsidTr="0073263F">
        <w:tc>
          <w:tcPr>
            <w:tcW w:w="180" w:type="dxa"/>
            <w:tcBorders>
              <w:top w:val="nil"/>
              <w:left w:val="nil"/>
              <w:bottom w:val="nil"/>
              <w:right w:val="nil"/>
            </w:tcBorders>
          </w:tcPr>
          <w:p w:rsidR="00A33F7F" w:rsidRPr="00257F04" w:rsidRDefault="00A33F7F" w:rsidP="0073263F">
            <w:pPr>
              <w:rPr>
                <w:color w:val="000000"/>
              </w:rPr>
            </w:pPr>
            <w:r w:rsidRPr="00257F04">
              <w:rPr>
                <w:color w:val="000000"/>
              </w:rPr>
              <w:t>«</w:t>
            </w:r>
          </w:p>
        </w:tc>
        <w:tc>
          <w:tcPr>
            <w:tcW w:w="405" w:type="dxa"/>
            <w:tcBorders>
              <w:top w:val="nil"/>
              <w:left w:val="nil"/>
              <w:bottom w:val="single" w:sz="4" w:space="0" w:color="auto"/>
              <w:right w:val="nil"/>
            </w:tcBorders>
          </w:tcPr>
          <w:p w:rsidR="00A33F7F" w:rsidRPr="00257F04" w:rsidRDefault="00A33F7F" w:rsidP="0073263F">
            <w:pPr>
              <w:rPr>
                <w:color w:val="000000"/>
              </w:rPr>
            </w:pPr>
          </w:p>
        </w:tc>
        <w:tc>
          <w:tcPr>
            <w:tcW w:w="135" w:type="dxa"/>
            <w:tcBorders>
              <w:top w:val="nil"/>
              <w:left w:val="nil"/>
              <w:bottom w:val="nil"/>
              <w:right w:val="nil"/>
            </w:tcBorders>
          </w:tcPr>
          <w:p w:rsidR="00A33F7F" w:rsidRPr="00257F04" w:rsidRDefault="00A33F7F" w:rsidP="0073263F">
            <w:pPr>
              <w:rPr>
                <w:color w:val="000000"/>
              </w:rPr>
            </w:pPr>
            <w:r w:rsidRPr="00257F04">
              <w:rPr>
                <w:color w:val="000000"/>
              </w:rPr>
              <w:t>»</w:t>
            </w:r>
          </w:p>
        </w:tc>
        <w:tc>
          <w:tcPr>
            <w:tcW w:w="867" w:type="dxa"/>
            <w:tcBorders>
              <w:top w:val="nil"/>
              <w:left w:val="nil"/>
              <w:bottom w:val="single" w:sz="4" w:space="0" w:color="auto"/>
              <w:right w:val="nil"/>
            </w:tcBorders>
          </w:tcPr>
          <w:p w:rsidR="00A33F7F" w:rsidRPr="00257F04" w:rsidRDefault="00A33F7F" w:rsidP="0073263F">
            <w:pPr>
              <w:rPr>
                <w:color w:val="000000"/>
              </w:rPr>
            </w:pPr>
          </w:p>
        </w:tc>
        <w:tc>
          <w:tcPr>
            <w:tcW w:w="393" w:type="dxa"/>
            <w:tcBorders>
              <w:top w:val="nil"/>
              <w:left w:val="nil"/>
              <w:bottom w:val="nil"/>
              <w:right w:val="nil"/>
            </w:tcBorders>
          </w:tcPr>
          <w:p w:rsidR="00A33F7F" w:rsidRPr="00257F04" w:rsidRDefault="00A33F7F" w:rsidP="0073263F">
            <w:pPr>
              <w:rPr>
                <w:color w:val="000000"/>
              </w:rPr>
            </w:pPr>
            <w:r w:rsidRPr="00257F04">
              <w:rPr>
                <w:color w:val="000000"/>
              </w:rPr>
              <w:t xml:space="preserve"> 20</w:t>
            </w:r>
          </w:p>
        </w:tc>
        <w:tc>
          <w:tcPr>
            <w:tcW w:w="360" w:type="dxa"/>
            <w:tcBorders>
              <w:top w:val="nil"/>
              <w:left w:val="nil"/>
              <w:bottom w:val="single" w:sz="4" w:space="0" w:color="auto"/>
              <w:right w:val="nil"/>
            </w:tcBorders>
          </w:tcPr>
          <w:p w:rsidR="00A33F7F" w:rsidRPr="00257F04" w:rsidRDefault="00A33F7F" w:rsidP="0073263F">
            <w:pPr>
              <w:rPr>
                <w:color w:val="000000"/>
              </w:rPr>
            </w:pPr>
          </w:p>
        </w:tc>
        <w:tc>
          <w:tcPr>
            <w:tcW w:w="540" w:type="dxa"/>
            <w:tcBorders>
              <w:top w:val="nil"/>
              <w:left w:val="nil"/>
              <w:bottom w:val="nil"/>
              <w:right w:val="nil"/>
            </w:tcBorders>
          </w:tcPr>
          <w:p w:rsidR="00A33F7F" w:rsidRPr="00257F04" w:rsidRDefault="00A33F7F" w:rsidP="0073263F">
            <w:pPr>
              <w:rPr>
                <w:color w:val="000000"/>
              </w:rPr>
            </w:pPr>
            <w:r w:rsidRPr="00257F04">
              <w:rPr>
                <w:color w:val="000000"/>
              </w:rPr>
              <w:t>г.   «</w:t>
            </w:r>
          </w:p>
        </w:tc>
        <w:tc>
          <w:tcPr>
            <w:tcW w:w="360" w:type="dxa"/>
            <w:tcBorders>
              <w:top w:val="nil"/>
              <w:left w:val="nil"/>
              <w:bottom w:val="single" w:sz="4" w:space="0" w:color="auto"/>
              <w:right w:val="nil"/>
            </w:tcBorders>
          </w:tcPr>
          <w:p w:rsidR="00A33F7F" w:rsidRPr="00257F04" w:rsidRDefault="00A33F7F" w:rsidP="0073263F">
            <w:pPr>
              <w:rPr>
                <w:color w:val="000000"/>
              </w:rPr>
            </w:pPr>
          </w:p>
        </w:tc>
        <w:tc>
          <w:tcPr>
            <w:tcW w:w="180" w:type="dxa"/>
            <w:tcBorders>
              <w:top w:val="nil"/>
              <w:left w:val="nil"/>
              <w:bottom w:val="nil"/>
              <w:right w:val="nil"/>
            </w:tcBorders>
          </w:tcPr>
          <w:p w:rsidR="00A33F7F" w:rsidRPr="00257F04" w:rsidRDefault="00A33F7F" w:rsidP="0073263F">
            <w:pPr>
              <w:rPr>
                <w:color w:val="000000"/>
              </w:rPr>
            </w:pPr>
            <w:r w:rsidRPr="00257F04">
              <w:rPr>
                <w:color w:val="000000"/>
              </w:rPr>
              <w:t>»</w:t>
            </w:r>
          </w:p>
        </w:tc>
        <w:tc>
          <w:tcPr>
            <w:tcW w:w="754" w:type="dxa"/>
            <w:tcBorders>
              <w:top w:val="nil"/>
              <w:left w:val="nil"/>
              <w:bottom w:val="nil"/>
              <w:right w:val="nil"/>
            </w:tcBorders>
          </w:tcPr>
          <w:p w:rsidR="00A33F7F" w:rsidRPr="00257F04" w:rsidRDefault="00A33F7F" w:rsidP="0073263F">
            <w:pPr>
              <w:rPr>
                <w:color w:val="000000"/>
              </w:rPr>
            </w:pPr>
            <w:r w:rsidRPr="00257F04">
              <w:rPr>
                <w:color w:val="000000"/>
              </w:rPr>
              <w:t>час.  «</w:t>
            </w:r>
          </w:p>
        </w:tc>
        <w:tc>
          <w:tcPr>
            <w:tcW w:w="420" w:type="dxa"/>
            <w:tcBorders>
              <w:top w:val="nil"/>
              <w:left w:val="nil"/>
              <w:bottom w:val="single" w:sz="4" w:space="0" w:color="auto"/>
              <w:right w:val="nil"/>
            </w:tcBorders>
          </w:tcPr>
          <w:p w:rsidR="00A33F7F" w:rsidRPr="00257F04" w:rsidRDefault="00A33F7F" w:rsidP="0073263F">
            <w:pPr>
              <w:rPr>
                <w:color w:val="000000"/>
              </w:rPr>
            </w:pPr>
            <w:r w:rsidRPr="00257F04">
              <w:rPr>
                <w:color w:val="000000"/>
              </w:rPr>
              <w:t xml:space="preserve">     </w:t>
            </w:r>
          </w:p>
        </w:tc>
        <w:tc>
          <w:tcPr>
            <w:tcW w:w="660" w:type="dxa"/>
            <w:tcBorders>
              <w:top w:val="nil"/>
              <w:left w:val="nil"/>
              <w:bottom w:val="nil"/>
              <w:right w:val="nil"/>
            </w:tcBorders>
          </w:tcPr>
          <w:p w:rsidR="00A33F7F" w:rsidRPr="00257F04" w:rsidRDefault="00A33F7F" w:rsidP="0073263F">
            <w:pPr>
              <w:rPr>
                <w:color w:val="000000"/>
              </w:rPr>
            </w:pPr>
            <w:r w:rsidRPr="00257F04">
              <w:rPr>
                <w:color w:val="000000"/>
              </w:rPr>
              <w:t xml:space="preserve">» мин. </w:t>
            </w:r>
          </w:p>
        </w:tc>
        <w:tc>
          <w:tcPr>
            <w:tcW w:w="3818" w:type="dxa"/>
            <w:tcBorders>
              <w:top w:val="nil"/>
              <w:left w:val="nil"/>
              <w:bottom w:val="single" w:sz="4" w:space="0" w:color="auto"/>
              <w:right w:val="nil"/>
            </w:tcBorders>
          </w:tcPr>
          <w:p w:rsidR="00A33F7F" w:rsidRPr="00257F04" w:rsidRDefault="00A33F7F" w:rsidP="0073263F">
            <w:pPr>
              <w:rPr>
                <w:color w:val="000000"/>
              </w:rPr>
            </w:pPr>
          </w:p>
        </w:tc>
      </w:tr>
      <w:tr w:rsidR="00A33F7F" w:rsidRPr="00257F04" w:rsidTr="007326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72" w:type="dxa"/>
            <w:gridSpan w:val="13"/>
          </w:tcPr>
          <w:p w:rsidR="00A33F7F" w:rsidRPr="00257F04" w:rsidRDefault="00A33F7F" w:rsidP="0073263F">
            <w:pPr>
              <w:rPr>
                <w:color w:val="000000"/>
                <w:sz w:val="20"/>
                <w:szCs w:val="20"/>
              </w:rPr>
            </w:pPr>
            <w:r w:rsidRPr="00257F04">
              <w:rPr>
                <w:color w:val="000000"/>
              </w:rPr>
              <w:t xml:space="preserve">    </w:t>
            </w:r>
            <w:r w:rsidRPr="00257F04">
              <w:rPr>
                <w:color w:val="000000"/>
                <w:sz w:val="20"/>
                <w:szCs w:val="20"/>
              </w:rPr>
              <w:t>дата  составления)                  (время  составления)                                                 (место  составления)</w:t>
            </w:r>
          </w:p>
        </w:tc>
      </w:tr>
    </w:tbl>
    <w:p w:rsidR="00A33F7F" w:rsidRPr="00257F04" w:rsidRDefault="00A33F7F" w:rsidP="00A33F7F">
      <w:p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
        <w:gridCol w:w="275"/>
        <w:gridCol w:w="275"/>
        <w:gridCol w:w="275"/>
        <w:gridCol w:w="275"/>
        <w:gridCol w:w="275"/>
        <w:gridCol w:w="275"/>
        <w:gridCol w:w="275"/>
        <w:gridCol w:w="275"/>
        <w:gridCol w:w="275"/>
        <w:gridCol w:w="275"/>
        <w:gridCol w:w="274"/>
        <w:gridCol w:w="275"/>
        <w:gridCol w:w="275"/>
        <w:gridCol w:w="275"/>
        <w:gridCol w:w="275"/>
        <w:gridCol w:w="275"/>
        <w:gridCol w:w="275"/>
        <w:gridCol w:w="275"/>
        <w:gridCol w:w="275"/>
        <w:gridCol w:w="275"/>
        <w:gridCol w:w="275"/>
        <w:gridCol w:w="274"/>
        <w:gridCol w:w="275"/>
        <w:gridCol w:w="275"/>
        <w:gridCol w:w="275"/>
        <w:gridCol w:w="275"/>
        <w:gridCol w:w="275"/>
        <w:gridCol w:w="275"/>
        <w:gridCol w:w="275"/>
        <w:gridCol w:w="275"/>
        <w:gridCol w:w="275"/>
        <w:gridCol w:w="275"/>
      </w:tblGrid>
      <w:tr w:rsidR="00A33F7F" w:rsidRPr="00257F04" w:rsidTr="0073263F">
        <w:trPr>
          <w:trHeight w:val="27"/>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r w:rsidR="00A33F7F" w:rsidRPr="00257F04" w:rsidTr="0073263F">
        <w:trPr>
          <w:trHeight w:val="21"/>
        </w:trPr>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4"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c>
          <w:tcPr>
            <w:tcW w:w="275" w:type="dxa"/>
          </w:tcPr>
          <w:p w:rsidR="00A33F7F" w:rsidRPr="00257F04" w:rsidRDefault="00A33F7F" w:rsidP="0073263F">
            <w:pPr>
              <w:rPr>
                <w:color w:val="000000"/>
              </w:rPr>
            </w:pPr>
          </w:p>
        </w:tc>
      </w:tr>
    </w:tbl>
    <w:p w:rsidR="00A33F7F" w:rsidRPr="00257F04" w:rsidRDefault="00A33F7F" w:rsidP="00A33F7F">
      <w:pPr>
        <w:rPr>
          <w:color w:val="000000"/>
          <w:sz w:val="16"/>
          <w:szCs w:val="16"/>
        </w:rPr>
      </w:pPr>
    </w:p>
    <w:tbl>
      <w:tblPr>
        <w:tblW w:w="9000" w:type="dxa"/>
        <w:tblInd w:w="28" w:type="dxa"/>
        <w:tblLayout w:type="fixed"/>
        <w:tblLook w:val="01E0" w:firstRow="1" w:lastRow="1" w:firstColumn="1" w:lastColumn="1" w:noHBand="0" w:noVBand="0"/>
      </w:tblPr>
      <w:tblGrid>
        <w:gridCol w:w="1259"/>
        <w:gridCol w:w="901"/>
        <w:gridCol w:w="360"/>
        <w:gridCol w:w="360"/>
        <w:gridCol w:w="720"/>
        <w:gridCol w:w="180"/>
        <w:gridCol w:w="720"/>
        <w:gridCol w:w="1620"/>
        <w:gridCol w:w="360"/>
        <w:gridCol w:w="360"/>
        <w:gridCol w:w="360"/>
        <w:gridCol w:w="180"/>
        <w:gridCol w:w="360"/>
        <w:gridCol w:w="1260"/>
      </w:tblGrid>
      <w:tr w:rsidR="00257F04" w:rsidRPr="00257F04" w:rsidTr="0073263F">
        <w:tc>
          <w:tcPr>
            <w:tcW w:w="2880" w:type="dxa"/>
            <w:gridSpan w:val="4"/>
            <w:tcMar>
              <w:left w:w="28" w:type="dxa"/>
              <w:right w:w="28" w:type="dxa"/>
            </w:tcMar>
          </w:tcPr>
          <w:p w:rsidR="00A33F7F" w:rsidRPr="00257F04" w:rsidRDefault="00A33F7F" w:rsidP="0073263F">
            <w:pPr>
              <w:rPr>
                <w:color w:val="000000"/>
                <w:sz w:val="22"/>
                <w:szCs w:val="22"/>
              </w:rPr>
            </w:pPr>
            <w:r w:rsidRPr="00257F04">
              <w:rPr>
                <w:color w:val="000000"/>
                <w:sz w:val="22"/>
                <w:szCs w:val="22"/>
              </w:rPr>
              <w:t xml:space="preserve">     Условные обозначения</w:t>
            </w:r>
          </w:p>
        </w:tc>
        <w:tc>
          <w:tcPr>
            <w:tcW w:w="6120" w:type="dxa"/>
            <w:gridSpan w:val="10"/>
          </w:tcPr>
          <w:p w:rsidR="00A33F7F" w:rsidRPr="00257F04" w:rsidRDefault="00A33F7F" w:rsidP="0073263F">
            <w:pPr>
              <w:rPr>
                <w:color w:val="000000"/>
                <w:sz w:val="22"/>
                <w:szCs w:val="22"/>
              </w:rPr>
            </w:pPr>
          </w:p>
        </w:tc>
      </w:tr>
      <w:tr w:rsidR="00257F04" w:rsidRPr="00257F04" w:rsidTr="0073263F">
        <w:tc>
          <w:tcPr>
            <w:tcW w:w="9000" w:type="dxa"/>
            <w:gridSpan w:val="14"/>
            <w:tcBorders>
              <w:bottom w:val="single" w:sz="4" w:space="0" w:color="auto"/>
            </w:tcBorders>
            <w:tcMar>
              <w:left w:w="28" w:type="dxa"/>
              <w:right w:w="28" w:type="dxa"/>
            </w:tcMar>
          </w:tcPr>
          <w:p w:rsidR="00A33F7F" w:rsidRPr="00257F04" w:rsidRDefault="00A33F7F" w:rsidP="0073263F">
            <w:pPr>
              <w:rPr>
                <w:color w:val="000000"/>
                <w:sz w:val="22"/>
                <w:szCs w:val="22"/>
              </w:rPr>
            </w:pPr>
          </w:p>
        </w:tc>
      </w:tr>
      <w:tr w:rsidR="00257F04" w:rsidRPr="00257F04" w:rsidTr="0073263F">
        <w:tc>
          <w:tcPr>
            <w:tcW w:w="2520" w:type="dxa"/>
            <w:gridSpan w:val="3"/>
            <w:tcBorders>
              <w:top w:val="single" w:sz="4" w:space="0" w:color="auto"/>
            </w:tcBorders>
            <w:tcMar>
              <w:left w:w="28" w:type="dxa"/>
              <w:right w:w="28" w:type="dxa"/>
            </w:tcMar>
          </w:tcPr>
          <w:p w:rsidR="00A33F7F" w:rsidRPr="00257F04" w:rsidRDefault="00A33F7F" w:rsidP="0073263F">
            <w:pPr>
              <w:rPr>
                <w:color w:val="000000"/>
                <w:sz w:val="22"/>
                <w:szCs w:val="22"/>
              </w:rPr>
            </w:pPr>
            <w:r w:rsidRPr="00257F04">
              <w:rPr>
                <w:color w:val="000000"/>
                <w:sz w:val="22"/>
                <w:szCs w:val="22"/>
              </w:rPr>
              <w:t xml:space="preserve">     Со схемой согласен:</w:t>
            </w:r>
          </w:p>
        </w:tc>
        <w:tc>
          <w:tcPr>
            <w:tcW w:w="4320" w:type="dxa"/>
            <w:gridSpan w:val="7"/>
            <w:tcBorders>
              <w:top w:val="single" w:sz="4" w:space="0" w:color="auto"/>
              <w:bottom w:val="single" w:sz="4" w:space="0" w:color="auto"/>
            </w:tcBorders>
          </w:tcPr>
          <w:p w:rsidR="00A33F7F" w:rsidRPr="00257F04" w:rsidRDefault="00A33F7F" w:rsidP="0073263F">
            <w:pPr>
              <w:rPr>
                <w:color w:val="000000"/>
                <w:sz w:val="22"/>
                <w:szCs w:val="22"/>
              </w:rPr>
            </w:pPr>
          </w:p>
        </w:tc>
        <w:tc>
          <w:tcPr>
            <w:tcW w:w="360" w:type="dxa"/>
            <w:tcBorders>
              <w:top w:val="single" w:sz="4" w:space="0" w:color="auto"/>
            </w:tcBorders>
          </w:tcPr>
          <w:p w:rsidR="00A33F7F" w:rsidRPr="00257F04" w:rsidRDefault="00A33F7F" w:rsidP="0073263F">
            <w:pPr>
              <w:rPr>
                <w:color w:val="000000"/>
                <w:sz w:val="22"/>
                <w:szCs w:val="22"/>
              </w:rPr>
            </w:pPr>
          </w:p>
        </w:tc>
        <w:tc>
          <w:tcPr>
            <w:tcW w:w="1800" w:type="dxa"/>
            <w:gridSpan w:val="3"/>
            <w:tcBorders>
              <w:top w:val="single" w:sz="4" w:space="0" w:color="auto"/>
              <w:bottom w:val="single" w:sz="4" w:space="0" w:color="auto"/>
            </w:tcBorders>
          </w:tcPr>
          <w:p w:rsidR="00A33F7F" w:rsidRPr="00257F04" w:rsidRDefault="00A33F7F" w:rsidP="0073263F">
            <w:pPr>
              <w:rPr>
                <w:color w:val="000000"/>
                <w:sz w:val="22"/>
                <w:szCs w:val="22"/>
              </w:rPr>
            </w:pPr>
          </w:p>
        </w:tc>
      </w:tr>
      <w:tr w:rsidR="00257F04" w:rsidRPr="00257F04" w:rsidTr="0073263F">
        <w:tc>
          <w:tcPr>
            <w:tcW w:w="2520" w:type="dxa"/>
            <w:gridSpan w:val="3"/>
            <w:tcMar>
              <w:left w:w="28" w:type="dxa"/>
              <w:right w:w="28" w:type="dxa"/>
            </w:tcMar>
          </w:tcPr>
          <w:p w:rsidR="00A33F7F" w:rsidRPr="00257F04" w:rsidRDefault="00A33F7F" w:rsidP="0073263F">
            <w:pPr>
              <w:rPr>
                <w:color w:val="000000"/>
                <w:sz w:val="22"/>
                <w:szCs w:val="22"/>
              </w:rPr>
            </w:pPr>
          </w:p>
        </w:tc>
        <w:tc>
          <w:tcPr>
            <w:tcW w:w="4320" w:type="dxa"/>
            <w:gridSpan w:val="7"/>
            <w:tcBorders>
              <w:top w:val="single" w:sz="4" w:space="0" w:color="auto"/>
            </w:tcBorders>
          </w:tcPr>
          <w:p w:rsidR="00A33F7F" w:rsidRPr="00257F04" w:rsidRDefault="00A33F7F" w:rsidP="0073263F">
            <w:pPr>
              <w:rPr>
                <w:color w:val="000000"/>
                <w:sz w:val="18"/>
                <w:szCs w:val="18"/>
              </w:rPr>
            </w:pPr>
            <w:r w:rsidRPr="00257F04">
              <w:rPr>
                <w:color w:val="000000"/>
                <w:sz w:val="18"/>
                <w:szCs w:val="18"/>
              </w:rPr>
              <w:t>(фамилия, инициалы)</w:t>
            </w:r>
          </w:p>
        </w:tc>
        <w:tc>
          <w:tcPr>
            <w:tcW w:w="360" w:type="dxa"/>
          </w:tcPr>
          <w:p w:rsidR="00A33F7F" w:rsidRPr="00257F04" w:rsidRDefault="00A33F7F" w:rsidP="0073263F">
            <w:pPr>
              <w:rPr>
                <w:color w:val="000000"/>
                <w:sz w:val="18"/>
                <w:szCs w:val="18"/>
              </w:rPr>
            </w:pPr>
          </w:p>
        </w:tc>
        <w:tc>
          <w:tcPr>
            <w:tcW w:w="1800" w:type="dxa"/>
            <w:gridSpan w:val="3"/>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r>
      <w:tr w:rsidR="00257F04" w:rsidRPr="00257F04" w:rsidTr="0073263F">
        <w:tc>
          <w:tcPr>
            <w:tcW w:w="2520" w:type="dxa"/>
            <w:gridSpan w:val="3"/>
            <w:tcMar>
              <w:left w:w="28" w:type="dxa"/>
              <w:right w:w="28" w:type="dxa"/>
            </w:tcMar>
          </w:tcPr>
          <w:p w:rsidR="00A33F7F" w:rsidRPr="00257F04" w:rsidRDefault="00A33F7F" w:rsidP="0073263F">
            <w:pPr>
              <w:rPr>
                <w:color w:val="000000"/>
                <w:sz w:val="22"/>
                <w:szCs w:val="22"/>
              </w:rPr>
            </w:pPr>
          </w:p>
        </w:tc>
        <w:tc>
          <w:tcPr>
            <w:tcW w:w="4320" w:type="dxa"/>
            <w:gridSpan w:val="7"/>
            <w:tcBorders>
              <w:bottom w:val="single" w:sz="4" w:space="0" w:color="auto"/>
            </w:tcBorders>
          </w:tcPr>
          <w:p w:rsidR="00A33F7F" w:rsidRPr="00257F04" w:rsidRDefault="00A33F7F" w:rsidP="0073263F">
            <w:pPr>
              <w:rPr>
                <w:color w:val="000000"/>
                <w:sz w:val="18"/>
                <w:szCs w:val="18"/>
              </w:rPr>
            </w:pPr>
          </w:p>
        </w:tc>
        <w:tc>
          <w:tcPr>
            <w:tcW w:w="360" w:type="dxa"/>
          </w:tcPr>
          <w:p w:rsidR="00A33F7F" w:rsidRPr="00257F04" w:rsidRDefault="00A33F7F" w:rsidP="0073263F">
            <w:pPr>
              <w:rPr>
                <w:color w:val="000000"/>
                <w:sz w:val="18"/>
                <w:szCs w:val="18"/>
              </w:rPr>
            </w:pPr>
          </w:p>
        </w:tc>
        <w:tc>
          <w:tcPr>
            <w:tcW w:w="1800" w:type="dxa"/>
            <w:gridSpan w:val="3"/>
            <w:tcBorders>
              <w:bottom w:val="single" w:sz="4" w:space="0" w:color="auto"/>
            </w:tcBorders>
          </w:tcPr>
          <w:p w:rsidR="00A33F7F" w:rsidRPr="00257F04" w:rsidRDefault="00A33F7F" w:rsidP="0073263F">
            <w:pPr>
              <w:rPr>
                <w:color w:val="000000"/>
                <w:sz w:val="18"/>
                <w:szCs w:val="18"/>
              </w:rPr>
            </w:pPr>
          </w:p>
        </w:tc>
      </w:tr>
      <w:tr w:rsidR="00257F04" w:rsidRPr="00257F04" w:rsidTr="0073263F">
        <w:tc>
          <w:tcPr>
            <w:tcW w:w="2520" w:type="dxa"/>
            <w:gridSpan w:val="3"/>
            <w:tcMar>
              <w:left w:w="28" w:type="dxa"/>
              <w:right w:w="28" w:type="dxa"/>
            </w:tcMar>
          </w:tcPr>
          <w:p w:rsidR="00A33F7F" w:rsidRPr="00257F04" w:rsidRDefault="00A33F7F" w:rsidP="0073263F">
            <w:pPr>
              <w:rPr>
                <w:color w:val="000000"/>
                <w:sz w:val="22"/>
                <w:szCs w:val="22"/>
              </w:rPr>
            </w:pPr>
          </w:p>
        </w:tc>
        <w:tc>
          <w:tcPr>
            <w:tcW w:w="4320" w:type="dxa"/>
            <w:gridSpan w:val="7"/>
            <w:tcBorders>
              <w:top w:val="single" w:sz="4" w:space="0" w:color="auto"/>
            </w:tcBorders>
          </w:tcPr>
          <w:p w:rsidR="00A33F7F" w:rsidRPr="00257F04" w:rsidRDefault="00A33F7F" w:rsidP="0073263F">
            <w:pPr>
              <w:rPr>
                <w:color w:val="000000"/>
                <w:sz w:val="18"/>
                <w:szCs w:val="18"/>
              </w:rPr>
            </w:pPr>
            <w:r w:rsidRPr="00257F04">
              <w:rPr>
                <w:color w:val="000000"/>
                <w:sz w:val="18"/>
                <w:szCs w:val="18"/>
              </w:rPr>
              <w:t>(фамилия, инициалы)</w:t>
            </w:r>
          </w:p>
        </w:tc>
        <w:tc>
          <w:tcPr>
            <w:tcW w:w="360" w:type="dxa"/>
          </w:tcPr>
          <w:p w:rsidR="00A33F7F" w:rsidRPr="00257F04" w:rsidRDefault="00A33F7F" w:rsidP="0073263F">
            <w:pPr>
              <w:rPr>
                <w:color w:val="000000"/>
                <w:sz w:val="18"/>
                <w:szCs w:val="18"/>
              </w:rPr>
            </w:pPr>
          </w:p>
        </w:tc>
        <w:tc>
          <w:tcPr>
            <w:tcW w:w="1800" w:type="dxa"/>
            <w:gridSpan w:val="3"/>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r>
      <w:tr w:rsidR="00257F04" w:rsidRPr="00257F04" w:rsidTr="0073263F">
        <w:tc>
          <w:tcPr>
            <w:tcW w:w="9000" w:type="dxa"/>
            <w:gridSpan w:val="14"/>
            <w:tcMar>
              <w:left w:w="28" w:type="dxa"/>
              <w:right w:w="28" w:type="dxa"/>
            </w:tcMar>
          </w:tcPr>
          <w:p w:rsidR="00A33F7F" w:rsidRPr="00257F04" w:rsidRDefault="00A33F7F" w:rsidP="0073263F">
            <w:pPr>
              <w:jc w:val="both"/>
              <w:rPr>
                <w:color w:val="000000"/>
                <w:sz w:val="22"/>
                <w:szCs w:val="22"/>
              </w:rPr>
            </w:pPr>
            <w:r w:rsidRPr="00257F04">
              <w:rPr>
                <w:color w:val="000000"/>
                <w:sz w:val="22"/>
                <w:szCs w:val="22"/>
              </w:rPr>
              <w:t xml:space="preserve">    Схема составлена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A33F7F" w:rsidRPr="00257F04" w:rsidRDefault="00A33F7F" w:rsidP="0073263F">
            <w:pPr>
              <w:rPr>
                <w:color w:val="000000"/>
                <w:sz w:val="22"/>
                <w:szCs w:val="22"/>
              </w:rPr>
            </w:pPr>
            <w:r w:rsidRPr="00257F04">
              <w:rPr>
                <w:color w:val="000000"/>
                <w:sz w:val="22"/>
                <w:szCs w:val="22"/>
              </w:rPr>
              <w:t>Понятые:</w:t>
            </w:r>
          </w:p>
        </w:tc>
      </w:tr>
      <w:tr w:rsidR="00257F04" w:rsidRPr="00257F04" w:rsidTr="0073263F">
        <w:tc>
          <w:tcPr>
            <w:tcW w:w="1259" w:type="dxa"/>
            <w:tcMar>
              <w:left w:w="28" w:type="dxa"/>
              <w:right w:w="28" w:type="dxa"/>
            </w:tcMar>
          </w:tcPr>
          <w:p w:rsidR="00A33F7F" w:rsidRPr="00257F04" w:rsidRDefault="00A33F7F" w:rsidP="0073263F">
            <w:pPr>
              <w:rPr>
                <w:color w:val="000000"/>
                <w:sz w:val="22"/>
                <w:szCs w:val="22"/>
              </w:rPr>
            </w:pPr>
            <w:r w:rsidRPr="00257F04">
              <w:rPr>
                <w:color w:val="000000"/>
                <w:sz w:val="22"/>
                <w:szCs w:val="22"/>
              </w:rPr>
              <w:t>1. Фамилия</w:t>
            </w:r>
          </w:p>
        </w:tc>
        <w:tc>
          <w:tcPr>
            <w:tcW w:w="2521" w:type="dxa"/>
            <w:gridSpan w:val="5"/>
            <w:tcBorders>
              <w:bottom w:val="single" w:sz="4" w:space="0" w:color="auto"/>
            </w:tcBorders>
          </w:tcPr>
          <w:p w:rsidR="00A33F7F" w:rsidRPr="00257F04" w:rsidRDefault="00A33F7F" w:rsidP="0073263F">
            <w:pPr>
              <w:rPr>
                <w:color w:val="000000"/>
                <w:sz w:val="22"/>
                <w:szCs w:val="22"/>
              </w:rPr>
            </w:pPr>
          </w:p>
        </w:tc>
        <w:tc>
          <w:tcPr>
            <w:tcW w:w="720" w:type="dxa"/>
          </w:tcPr>
          <w:p w:rsidR="00A33F7F" w:rsidRPr="00257F04" w:rsidRDefault="00A33F7F" w:rsidP="0073263F">
            <w:pPr>
              <w:rPr>
                <w:color w:val="000000"/>
                <w:sz w:val="22"/>
                <w:szCs w:val="22"/>
              </w:rPr>
            </w:pPr>
            <w:r w:rsidRPr="00257F04">
              <w:rPr>
                <w:color w:val="000000"/>
                <w:sz w:val="22"/>
                <w:szCs w:val="22"/>
              </w:rPr>
              <w:t>Имя</w:t>
            </w:r>
          </w:p>
        </w:tc>
        <w:tc>
          <w:tcPr>
            <w:tcW w:w="1620" w:type="dxa"/>
            <w:tcBorders>
              <w:bottom w:val="single" w:sz="4" w:space="0" w:color="auto"/>
            </w:tcBorders>
          </w:tcPr>
          <w:p w:rsidR="00A33F7F" w:rsidRPr="00257F04" w:rsidRDefault="00A33F7F" w:rsidP="0073263F">
            <w:pPr>
              <w:rPr>
                <w:color w:val="000000"/>
                <w:sz w:val="22"/>
                <w:szCs w:val="22"/>
              </w:rPr>
            </w:pPr>
          </w:p>
        </w:tc>
        <w:tc>
          <w:tcPr>
            <w:tcW w:w="1260" w:type="dxa"/>
            <w:gridSpan w:val="4"/>
          </w:tcPr>
          <w:p w:rsidR="00A33F7F" w:rsidRPr="00257F04" w:rsidRDefault="00A33F7F" w:rsidP="0073263F">
            <w:pPr>
              <w:rPr>
                <w:color w:val="000000"/>
                <w:sz w:val="22"/>
                <w:szCs w:val="22"/>
              </w:rPr>
            </w:pPr>
            <w:r w:rsidRPr="00257F04">
              <w:rPr>
                <w:color w:val="000000"/>
                <w:sz w:val="22"/>
                <w:szCs w:val="22"/>
              </w:rPr>
              <w:t>Отчество</w:t>
            </w:r>
          </w:p>
        </w:tc>
        <w:tc>
          <w:tcPr>
            <w:tcW w:w="1620" w:type="dxa"/>
            <w:gridSpan w:val="2"/>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3600" w:type="dxa"/>
            <w:gridSpan w:val="5"/>
            <w:tcMar>
              <w:left w:w="28" w:type="dxa"/>
              <w:right w:w="28" w:type="dxa"/>
            </w:tcMar>
          </w:tcPr>
          <w:p w:rsidR="00A33F7F" w:rsidRPr="00257F04" w:rsidRDefault="00A33F7F" w:rsidP="0073263F">
            <w:pPr>
              <w:rPr>
                <w:color w:val="000000"/>
                <w:sz w:val="22"/>
                <w:szCs w:val="22"/>
              </w:rPr>
            </w:pPr>
            <w:r w:rsidRPr="00257F04">
              <w:rPr>
                <w:color w:val="000000"/>
                <w:sz w:val="22"/>
                <w:szCs w:val="22"/>
              </w:rPr>
              <w:t>адрес места жительства, телефон</w:t>
            </w:r>
          </w:p>
        </w:tc>
        <w:tc>
          <w:tcPr>
            <w:tcW w:w="5400" w:type="dxa"/>
            <w:gridSpan w:val="9"/>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6480" w:type="dxa"/>
            <w:gridSpan w:val="9"/>
            <w:tcBorders>
              <w:bottom w:val="single" w:sz="4" w:space="0" w:color="auto"/>
            </w:tcBorders>
            <w:tcMar>
              <w:left w:w="28" w:type="dxa"/>
              <w:right w:w="28" w:type="dxa"/>
            </w:tcMar>
          </w:tcPr>
          <w:p w:rsidR="00A33F7F" w:rsidRPr="00257F04" w:rsidRDefault="00A33F7F" w:rsidP="0073263F">
            <w:pPr>
              <w:rPr>
                <w:color w:val="000000"/>
                <w:sz w:val="22"/>
                <w:szCs w:val="22"/>
              </w:rPr>
            </w:pPr>
          </w:p>
        </w:tc>
        <w:tc>
          <w:tcPr>
            <w:tcW w:w="1260" w:type="dxa"/>
            <w:gridSpan w:val="4"/>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c>
          <w:tcPr>
            <w:tcW w:w="1260" w:type="dxa"/>
            <w:tcBorders>
              <w:top w:val="single" w:sz="4" w:space="0" w:color="auto"/>
              <w:bottom w:val="single" w:sz="4" w:space="0" w:color="auto"/>
            </w:tcBorders>
          </w:tcPr>
          <w:p w:rsidR="00A33F7F" w:rsidRPr="00257F04" w:rsidRDefault="00A33F7F" w:rsidP="0073263F">
            <w:pPr>
              <w:rPr>
                <w:color w:val="000000"/>
                <w:sz w:val="22"/>
                <w:szCs w:val="22"/>
              </w:rPr>
            </w:pPr>
          </w:p>
        </w:tc>
      </w:tr>
      <w:tr w:rsidR="00257F04" w:rsidRPr="00257F04" w:rsidTr="0073263F">
        <w:tc>
          <w:tcPr>
            <w:tcW w:w="1259" w:type="dxa"/>
            <w:tcMar>
              <w:left w:w="28" w:type="dxa"/>
              <w:right w:w="28" w:type="dxa"/>
            </w:tcMar>
          </w:tcPr>
          <w:p w:rsidR="00A33F7F" w:rsidRPr="00257F04" w:rsidRDefault="00A33F7F" w:rsidP="0073263F">
            <w:pPr>
              <w:rPr>
                <w:color w:val="000000"/>
                <w:sz w:val="22"/>
                <w:szCs w:val="22"/>
              </w:rPr>
            </w:pPr>
            <w:r w:rsidRPr="00257F04">
              <w:rPr>
                <w:color w:val="000000"/>
                <w:sz w:val="22"/>
                <w:szCs w:val="22"/>
              </w:rPr>
              <w:t>2. Фамилия</w:t>
            </w:r>
          </w:p>
        </w:tc>
        <w:tc>
          <w:tcPr>
            <w:tcW w:w="2521" w:type="dxa"/>
            <w:gridSpan w:val="5"/>
            <w:tcBorders>
              <w:bottom w:val="single" w:sz="4" w:space="0" w:color="auto"/>
            </w:tcBorders>
          </w:tcPr>
          <w:p w:rsidR="00A33F7F" w:rsidRPr="00257F04" w:rsidRDefault="00A33F7F" w:rsidP="0073263F">
            <w:pPr>
              <w:rPr>
                <w:color w:val="000000"/>
                <w:sz w:val="22"/>
                <w:szCs w:val="22"/>
              </w:rPr>
            </w:pPr>
          </w:p>
        </w:tc>
        <w:tc>
          <w:tcPr>
            <w:tcW w:w="720" w:type="dxa"/>
          </w:tcPr>
          <w:p w:rsidR="00A33F7F" w:rsidRPr="00257F04" w:rsidRDefault="00A33F7F" w:rsidP="0073263F">
            <w:pPr>
              <w:rPr>
                <w:color w:val="000000"/>
                <w:sz w:val="22"/>
                <w:szCs w:val="22"/>
              </w:rPr>
            </w:pPr>
            <w:r w:rsidRPr="00257F04">
              <w:rPr>
                <w:color w:val="000000"/>
                <w:sz w:val="22"/>
                <w:szCs w:val="22"/>
              </w:rPr>
              <w:t>Имя</w:t>
            </w:r>
          </w:p>
        </w:tc>
        <w:tc>
          <w:tcPr>
            <w:tcW w:w="1620" w:type="dxa"/>
            <w:tcBorders>
              <w:bottom w:val="single" w:sz="4" w:space="0" w:color="auto"/>
            </w:tcBorders>
          </w:tcPr>
          <w:p w:rsidR="00A33F7F" w:rsidRPr="00257F04" w:rsidRDefault="00A33F7F" w:rsidP="0073263F">
            <w:pPr>
              <w:rPr>
                <w:color w:val="000000"/>
                <w:sz w:val="22"/>
                <w:szCs w:val="22"/>
              </w:rPr>
            </w:pPr>
          </w:p>
        </w:tc>
        <w:tc>
          <w:tcPr>
            <w:tcW w:w="1260" w:type="dxa"/>
            <w:gridSpan w:val="4"/>
          </w:tcPr>
          <w:p w:rsidR="00A33F7F" w:rsidRPr="00257F04" w:rsidRDefault="00A33F7F" w:rsidP="0073263F">
            <w:pPr>
              <w:rPr>
                <w:color w:val="000000"/>
                <w:sz w:val="22"/>
                <w:szCs w:val="22"/>
              </w:rPr>
            </w:pPr>
            <w:r w:rsidRPr="00257F04">
              <w:rPr>
                <w:color w:val="000000"/>
                <w:sz w:val="22"/>
                <w:szCs w:val="22"/>
              </w:rPr>
              <w:t>Отчество</w:t>
            </w:r>
          </w:p>
        </w:tc>
        <w:tc>
          <w:tcPr>
            <w:tcW w:w="1620" w:type="dxa"/>
            <w:gridSpan w:val="2"/>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3600" w:type="dxa"/>
            <w:gridSpan w:val="5"/>
            <w:tcMar>
              <w:left w:w="28" w:type="dxa"/>
              <w:right w:w="28" w:type="dxa"/>
            </w:tcMar>
          </w:tcPr>
          <w:p w:rsidR="00A33F7F" w:rsidRPr="00257F04" w:rsidRDefault="00A33F7F" w:rsidP="0073263F">
            <w:pPr>
              <w:rPr>
                <w:color w:val="000000"/>
                <w:sz w:val="22"/>
                <w:szCs w:val="22"/>
              </w:rPr>
            </w:pPr>
            <w:r w:rsidRPr="00257F04">
              <w:rPr>
                <w:color w:val="000000"/>
                <w:sz w:val="22"/>
                <w:szCs w:val="22"/>
              </w:rPr>
              <w:t>адрес места жительства, телефон</w:t>
            </w:r>
          </w:p>
        </w:tc>
        <w:tc>
          <w:tcPr>
            <w:tcW w:w="5400" w:type="dxa"/>
            <w:gridSpan w:val="9"/>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6480" w:type="dxa"/>
            <w:gridSpan w:val="9"/>
            <w:tcBorders>
              <w:bottom w:val="single" w:sz="4" w:space="0" w:color="auto"/>
            </w:tcBorders>
            <w:tcMar>
              <w:left w:w="28" w:type="dxa"/>
              <w:right w:w="28" w:type="dxa"/>
            </w:tcMar>
          </w:tcPr>
          <w:p w:rsidR="00A33F7F" w:rsidRPr="00257F04" w:rsidRDefault="00A33F7F" w:rsidP="0073263F">
            <w:pPr>
              <w:rPr>
                <w:color w:val="000000"/>
                <w:sz w:val="22"/>
                <w:szCs w:val="22"/>
              </w:rPr>
            </w:pPr>
          </w:p>
        </w:tc>
        <w:tc>
          <w:tcPr>
            <w:tcW w:w="1260" w:type="dxa"/>
            <w:gridSpan w:val="4"/>
          </w:tcPr>
          <w:p w:rsidR="00A33F7F" w:rsidRPr="00257F04" w:rsidRDefault="00A33F7F" w:rsidP="0073263F">
            <w:pPr>
              <w:rPr>
                <w:color w:val="000000"/>
                <w:sz w:val="18"/>
                <w:szCs w:val="18"/>
              </w:rPr>
            </w:pPr>
            <w:r w:rsidRPr="00257F04">
              <w:rPr>
                <w:color w:val="000000"/>
                <w:sz w:val="18"/>
                <w:szCs w:val="18"/>
              </w:rPr>
              <w:t>Подпись</w:t>
            </w:r>
          </w:p>
        </w:tc>
        <w:tc>
          <w:tcPr>
            <w:tcW w:w="1260" w:type="dxa"/>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2160" w:type="dxa"/>
            <w:gridSpan w:val="2"/>
            <w:tcMar>
              <w:left w:w="28" w:type="dxa"/>
              <w:right w:w="28" w:type="dxa"/>
            </w:tcMar>
          </w:tcPr>
          <w:p w:rsidR="00A33F7F" w:rsidRPr="00257F04" w:rsidRDefault="00A33F7F" w:rsidP="0073263F">
            <w:pPr>
              <w:rPr>
                <w:color w:val="000000"/>
                <w:sz w:val="22"/>
                <w:szCs w:val="22"/>
              </w:rPr>
            </w:pPr>
            <w:r w:rsidRPr="00257F04">
              <w:rPr>
                <w:color w:val="000000"/>
                <w:sz w:val="22"/>
                <w:szCs w:val="22"/>
              </w:rPr>
              <w:t xml:space="preserve">     Схему составил</w:t>
            </w:r>
          </w:p>
        </w:tc>
        <w:tc>
          <w:tcPr>
            <w:tcW w:w="6840" w:type="dxa"/>
            <w:gridSpan w:val="12"/>
            <w:tcBorders>
              <w:bottom w:val="single" w:sz="4" w:space="0" w:color="auto"/>
            </w:tcBorders>
          </w:tcPr>
          <w:p w:rsidR="00A33F7F" w:rsidRPr="00257F04" w:rsidRDefault="00A33F7F" w:rsidP="0073263F">
            <w:pPr>
              <w:rPr>
                <w:color w:val="000000"/>
                <w:sz w:val="22"/>
                <w:szCs w:val="22"/>
              </w:rPr>
            </w:pPr>
          </w:p>
        </w:tc>
      </w:tr>
      <w:tr w:rsidR="00257F04" w:rsidRPr="00257F04" w:rsidTr="0073263F">
        <w:tc>
          <w:tcPr>
            <w:tcW w:w="9000" w:type="dxa"/>
            <w:gridSpan w:val="14"/>
            <w:tcMar>
              <w:left w:w="28" w:type="dxa"/>
              <w:right w:w="28" w:type="dxa"/>
            </w:tcMar>
          </w:tcPr>
          <w:p w:rsidR="00A33F7F" w:rsidRPr="00257F04" w:rsidRDefault="00A33F7F" w:rsidP="0073263F">
            <w:pPr>
              <w:rPr>
                <w:color w:val="000000"/>
                <w:sz w:val="18"/>
                <w:szCs w:val="18"/>
              </w:rPr>
            </w:pPr>
            <w:r w:rsidRPr="00257F04">
              <w:rPr>
                <w:color w:val="000000"/>
                <w:sz w:val="18"/>
                <w:szCs w:val="18"/>
              </w:rPr>
              <w:t xml:space="preserve">                                         (должность, специальное звание, подразделение, фамилия, инициалы должностного лица)</w:t>
            </w:r>
          </w:p>
        </w:tc>
      </w:tr>
      <w:tr w:rsidR="00257F04" w:rsidRPr="00257F04" w:rsidTr="0073263F">
        <w:tc>
          <w:tcPr>
            <w:tcW w:w="7200" w:type="dxa"/>
            <w:gridSpan w:val="11"/>
            <w:tcMar>
              <w:left w:w="28" w:type="dxa"/>
              <w:right w:w="28" w:type="dxa"/>
            </w:tcMar>
          </w:tcPr>
          <w:p w:rsidR="00A33F7F" w:rsidRPr="00257F04" w:rsidRDefault="00A33F7F" w:rsidP="0073263F">
            <w:pPr>
              <w:rPr>
                <w:color w:val="000000"/>
                <w:sz w:val="18"/>
                <w:szCs w:val="18"/>
              </w:rPr>
            </w:pPr>
          </w:p>
        </w:tc>
        <w:tc>
          <w:tcPr>
            <w:tcW w:w="1800" w:type="dxa"/>
            <w:gridSpan w:val="3"/>
            <w:tcBorders>
              <w:bottom w:val="single" w:sz="4" w:space="0" w:color="auto"/>
            </w:tcBorders>
          </w:tcPr>
          <w:p w:rsidR="00A33F7F" w:rsidRPr="00257F04" w:rsidRDefault="00A33F7F" w:rsidP="0073263F">
            <w:pPr>
              <w:rPr>
                <w:color w:val="000000"/>
                <w:sz w:val="18"/>
                <w:szCs w:val="18"/>
              </w:rPr>
            </w:pPr>
          </w:p>
        </w:tc>
      </w:tr>
      <w:tr w:rsidR="00257F04" w:rsidRPr="00257F04" w:rsidTr="0073263F">
        <w:tc>
          <w:tcPr>
            <w:tcW w:w="7200" w:type="dxa"/>
            <w:gridSpan w:val="11"/>
            <w:tcMar>
              <w:left w:w="28" w:type="dxa"/>
              <w:right w:w="28" w:type="dxa"/>
            </w:tcMar>
          </w:tcPr>
          <w:p w:rsidR="00A33F7F" w:rsidRPr="00257F04" w:rsidRDefault="00A33F7F" w:rsidP="0073263F">
            <w:pPr>
              <w:rPr>
                <w:color w:val="000000"/>
                <w:sz w:val="18"/>
                <w:szCs w:val="18"/>
              </w:rPr>
            </w:pPr>
            <w:r w:rsidRPr="00257F04">
              <w:rPr>
                <w:color w:val="000000"/>
                <w:sz w:val="18"/>
                <w:szCs w:val="18"/>
              </w:rPr>
              <w:t xml:space="preserve">                                                                                                                                                                                  </w:t>
            </w:r>
          </w:p>
        </w:tc>
        <w:tc>
          <w:tcPr>
            <w:tcW w:w="1800" w:type="dxa"/>
            <w:gridSpan w:val="3"/>
            <w:tcBorders>
              <w:top w:val="single" w:sz="4" w:space="0" w:color="auto"/>
            </w:tcBorders>
          </w:tcPr>
          <w:p w:rsidR="00A33F7F" w:rsidRPr="00257F04" w:rsidRDefault="00A33F7F" w:rsidP="0073263F">
            <w:pPr>
              <w:rPr>
                <w:color w:val="000000"/>
                <w:sz w:val="18"/>
                <w:szCs w:val="18"/>
              </w:rPr>
            </w:pPr>
            <w:r w:rsidRPr="00257F04">
              <w:rPr>
                <w:color w:val="000000"/>
                <w:sz w:val="18"/>
                <w:szCs w:val="18"/>
              </w:rPr>
              <w:t>(подпись)</w:t>
            </w:r>
          </w:p>
        </w:tc>
      </w:tr>
    </w:tbl>
    <w:p w:rsidR="00D348A3" w:rsidRPr="00257F04" w:rsidRDefault="00A33F7F" w:rsidP="004668CA">
      <w:pPr>
        <w:ind w:left="5103"/>
        <w:jc w:val="both"/>
        <w:rPr>
          <w:color w:val="000000"/>
        </w:rPr>
      </w:pPr>
      <w:r w:rsidRPr="00257F04">
        <w:rPr>
          <w:color w:val="000000"/>
          <w:sz w:val="20"/>
          <w:szCs w:val="20"/>
        </w:rPr>
        <w:br w:type="page"/>
      </w:r>
      <w:r w:rsidR="00D348A3" w:rsidRPr="00257F04">
        <w:rPr>
          <w:color w:val="000000"/>
        </w:rPr>
        <w:lastRenderedPageBreak/>
        <w:t xml:space="preserve">Приложение № </w:t>
      </w:r>
      <w:r w:rsidRPr="00257F04">
        <w:rPr>
          <w:color w:val="000000"/>
        </w:rPr>
        <w:t>7</w:t>
      </w:r>
    </w:p>
    <w:p w:rsidR="00D348A3" w:rsidRPr="00257F04" w:rsidRDefault="00D348A3" w:rsidP="004668CA">
      <w:pPr>
        <w:ind w:left="5103"/>
        <w:jc w:val="both"/>
        <w:rPr>
          <w:b/>
          <w:bCs/>
          <w:color w:val="000000"/>
        </w:rPr>
      </w:pPr>
      <w:r w:rsidRPr="00257F04">
        <w:rPr>
          <w:color w:val="000000"/>
        </w:rPr>
        <w:t xml:space="preserve">к Административному регламенту </w:t>
      </w:r>
      <w:r w:rsidR="00FA6561" w:rsidRPr="00257F04">
        <w:rPr>
          <w:color w:val="000000"/>
        </w:rPr>
        <w:t xml:space="preserve">исполнения </w:t>
      </w:r>
      <w:r w:rsidRPr="00257F04">
        <w:rPr>
          <w:color w:val="000000"/>
        </w:rPr>
        <w:t>Министерств</w:t>
      </w:r>
      <w:r w:rsidR="00FA6561"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D348A3" w:rsidRPr="00257F04" w:rsidRDefault="00D348A3" w:rsidP="00D348A3">
      <w:pPr>
        <w:jc w:val="center"/>
        <w:rPr>
          <w:color w:val="000000"/>
          <w:sz w:val="20"/>
          <w:szCs w:val="20"/>
        </w:rPr>
      </w:pPr>
    </w:p>
    <w:p w:rsidR="00D348A3" w:rsidRPr="00257F04" w:rsidRDefault="00D348A3" w:rsidP="004F18DA">
      <w:pPr>
        <w:jc w:val="right"/>
        <w:rPr>
          <w:color w:val="000000"/>
        </w:rPr>
      </w:pPr>
      <w:r w:rsidRPr="00257F04">
        <w:rPr>
          <w:color w:val="000000"/>
        </w:rPr>
        <w:t>РЕКОМЕНДУЕМЫЙ ОБРАЗЕЦ</w:t>
      </w:r>
    </w:p>
    <w:p w:rsidR="00D348A3" w:rsidRPr="00257F04" w:rsidRDefault="00D348A3" w:rsidP="00D348A3">
      <w:pPr>
        <w:jc w:val="center"/>
        <w:rPr>
          <w:color w:val="000000"/>
          <w:sz w:val="20"/>
          <w:szCs w:val="20"/>
        </w:rPr>
      </w:pPr>
    </w:p>
    <w:p w:rsidR="00D348A3" w:rsidRPr="00257F04" w:rsidRDefault="00D348A3" w:rsidP="00D348A3">
      <w:pPr>
        <w:jc w:val="center"/>
        <w:rPr>
          <w:b/>
          <w:bCs/>
          <w:color w:val="000000"/>
        </w:rPr>
      </w:pPr>
      <w:r w:rsidRPr="00257F04">
        <w:rPr>
          <w:b/>
          <w:bCs/>
          <w:color w:val="000000"/>
        </w:rPr>
        <w:t>ПОСТАНОВЛЕНИЕ 18810000000000000000</w:t>
      </w:r>
    </w:p>
    <w:p w:rsidR="00D348A3" w:rsidRPr="00257F04" w:rsidRDefault="00D348A3" w:rsidP="00D348A3">
      <w:pPr>
        <w:jc w:val="center"/>
        <w:rPr>
          <w:color w:val="000000"/>
        </w:rPr>
      </w:pPr>
      <w:r w:rsidRPr="00257F04">
        <w:rPr>
          <w:color w:val="000000"/>
        </w:rPr>
        <w:t>по делу об административном правонарушении</w:t>
      </w:r>
    </w:p>
    <w:p w:rsidR="00D348A3" w:rsidRPr="00257F04" w:rsidRDefault="00D348A3" w:rsidP="00D348A3">
      <w:pPr>
        <w:jc w:val="center"/>
        <w:rPr>
          <w:color w:val="000000"/>
          <w:sz w:val="20"/>
          <w:szCs w:val="20"/>
        </w:rPr>
      </w:pPr>
      <w:r w:rsidRPr="00257F04">
        <w:rPr>
          <w:color w:val="000000"/>
          <w:sz w:val="20"/>
          <w:szCs w:val="20"/>
        </w:rPr>
        <w:t>(_________________________________________)</w:t>
      </w:r>
    </w:p>
    <w:p w:rsidR="00D348A3" w:rsidRPr="00257F04" w:rsidRDefault="00D348A3" w:rsidP="00D348A3">
      <w:pPr>
        <w:jc w:val="center"/>
        <w:rPr>
          <w:color w:val="000000"/>
          <w:sz w:val="20"/>
          <w:szCs w:val="20"/>
        </w:rPr>
      </w:pPr>
      <w:r w:rsidRPr="00257F04">
        <w:rPr>
          <w:color w:val="000000"/>
          <w:sz w:val="20"/>
          <w:szCs w:val="20"/>
          <w:vertAlign w:val="superscript"/>
        </w:rPr>
        <w:t>(регистрационный номер по подсистеме «Административная практика»)</w:t>
      </w:r>
    </w:p>
    <w:tbl>
      <w:tblPr>
        <w:tblW w:w="9150" w:type="dxa"/>
        <w:tblLayout w:type="fixed"/>
        <w:tblCellMar>
          <w:left w:w="28" w:type="dxa"/>
          <w:right w:w="28" w:type="dxa"/>
        </w:tblCellMar>
        <w:tblLook w:val="01E0" w:firstRow="1" w:lastRow="1" w:firstColumn="1" w:lastColumn="1" w:noHBand="0" w:noVBand="0"/>
      </w:tblPr>
      <w:tblGrid>
        <w:gridCol w:w="28"/>
        <w:gridCol w:w="126"/>
        <w:gridCol w:w="54"/>
        <w:gridCol w:w="88"/>
        <w:gridCol w:w="158"/>
        <w:gridCol w:w="7"/>
        <w:gridCol w:w="24"/>
        <w:gridCol w:w="110"/>
        <w:gridCol w:w="64"/>
        <w:gridCol w:w="58"/>
        <w:gridCol w:w="260"/>
        <w:gridCol w:w="185"/>
        <w:gridCol w:w="96"/>
        <w:gridCol w:w="188"/>
        <w:gridCol w:w="74"/>
        <w:gridCol w:w="37"/>
        <w:gridCol w:w="172"/>
        <w:gridCol w:w="51"/>
        <w:gridCol w:w="138"/>
        <w:gridCol w:w="95"/>
        <w:gridCol w:w="27"/>
        <w:gridCol w:w="245"/>
        <w:gridCol w:w="18"/>
        <w:gridCol w:w="135"/>
        <w:gridCol w:w="125"/>
        <w:gridCol w:w="17"/>
        <w:gridCol w:w="277"/>
        <w:gridCol w:w="148"/>
        <w:gridCol w:w="94"/>
        <w:gridCol w:w="184"/>
        <w:gridCol w:w="76"/>
        <w:gridCol w:w="65"/>
        <w:gridCol w:w="195"/>
        <w:gridCol w:w="231"/>
        <w:gridCol w:w="6"/>
        <w:gridCol w:w="23"/>
        <w:gridCol w:w="260"/>
        <w:gridCol w:w="142"/>
        <w:gridCol w:w="118"/>
        <w:gridCol w:w="155"/>
        <w:gridCol w:w="105"/>
        <w:gridCol w:w="78"/>
        <w:gridCol w:w="182"/>
        <w:gridCol w:w="129"/>
        <w:gridCol w:w="45"/>
        <w:gridCol w:w="8"/>
        <w:gridCol w:w="78"/>
        <w:gridCol w:w="80"/>
        <w:gridCol w:w="14"/>
        <w:gridCol w:w="171"/>
        <w:gridCol w:w="260"/>
        <w:gridCol w:w="42"/>
        <w:gridCol w:w="85"/>
        <w:gridCol w:w="9"/>
        <w:gridCol w:w="124"/>
        <w:gridCol w:w="154"/>
        <w:gridCol w:w="14"/>
        <w:gridCol w:w="6"/>
        <w:gridCol w:w="86"/>
        <w:gridCol w:w="41"/>
        <w:gridCol w:w="97"/>
        <w:gridCol w:w="122"/>
        <w:gridCol w:w="189"/>
        <w:gridCol w:w="18"/>
        <w:gridCol w:w="20"/>
        <w:gridCol w:w="6"/>
        <w:gridCol w:w="27"/>
        <w:gridCol w:w="260"/>
        <w:gridCol w:w="112"/>
        <w:gridCol w:w="148"/>
        <w:gridCol w:w="260"/>
        <w:gridCol w:w="260"/>
        <w:gridCol w:w="260"/>
        <w:gridCol w:w="260"/>
        <w:gridCol w:w="88"/>
        <w:gridCol w:w="172"/>
        <w:gridCol w:w="260"/>
        <w:gridCol w:w="326"/>
      </w:tblGrid>
      <w:tr w:rsidR="00D348A3" w:rsidRPr="00257F04" w:rsidTr="003A5704">
        <w:tc>
          <w:tcPr>
            <w:tcW w:w="154" w:type="dxa"/>
            <w:gridSpan w:val="2"/>
          </w:tcPr>
          <w:p w:rsidR="00D348A3" w:rsidRPr="00257F04" w:rsidRDefault="00D348A3" w:rsidP="00D348A3">
            <w:pPr>
              <w:ind w:firstLine="709"/>
              <w:jc w:val="both"/>
              <w:rPr>
                <w:color w:val="000000"/>
              </w:rPr>
            </w:pPr>
            <w:r w:rsidRPr="00257F04">
              <w:rPr>
                <w:color w:val="000000"/>
              </w:rPr>
              <w:t>«</w:t>
            </w:r>
          </w:p>
        </w:tc>
        <w:tc>
          <w:tcPr>
            <w:tcW w:w="331" w:type="dxa"/>
            <w:gridSpan w:val="5"/>
            <w:tcBorders>
              <w:bottom w:val="single" w:sz="4" w:space="0" w:color="auto"/>
            </w:tcBorders>
          </w:tcPr>
          <w:p w:rsidR="00D348A3" w:rsidRPr="00257F04" w:rsidRDefault="00D348A3" w:rsidP="00D348A3">
            <w:pPr>
              <w:ind w:firstLine="709"/>
              <w:jc w:val="both"/>
              <w:rPr>
                <w:color w:val="000000"/>
              </w:rPr>
            </w:pPr>
          </w:p>
        </w:tc>
        <w:tc>
          <w:tcPr>
            <w:tcW w:w="174" w:type="dxa"/>
            <w:gridSpan w:val="2"/>
          </w:tcPr>
          <w:p w:rsidR="00D348A3" w:rsidRPr="00257F04" w:rsidRDefault="00D348A3" w:rsidP="00D348A3">
            <w:pPr>
              <w:ind w:firstLine="709"/>
              <w:jc w:val="both"/>
              <w:rPr>
                <w:color w:val="000000"/>
              </w:rPr>
            </w:pPr>
            <w:r w:rsidRPr="00257F04">
              <w:rPr>
                <w:color w:val="000000"/>
              </w:rPr>
              <w:t>»</w:t>
            </w:r>
          </w:p>
        </w:tc>
        <w:tc>
          <w:tcPr>
            <w:tcW w:w="898" w:type="dxa"/>
            <w:gridSpan w:val="7"/>
            <w:tcBorders>
              <w:bottom w:val="single" w:sz="4" w:space="0" w:color="auto"/>
            </w:tcBorders>
          </w:tcPr>
          <w:p w:rsidR="00D348A3" w:rsidRPr="00257F04" w:rsidRDefault="00D348A3" w:rsidP="008703DF">
            <w:pPr>
              <w:jc w:val="both"/>
              <w:rPr>
                <w:color w:val="000000"/>
              </w:rPr>
            </w:pPr>
          </w:p>
        </w:tc>
        <w:tc>
          <w:tcPr>
            <w:tcW w:w="361" w:type="dxa"/>
            <w:gridSpan w:val="3"/>
          </w:tcPr>
          <w:p w:rsidR="00D348A3" w:rsidRPr="00257F04" w:rsidRDefault="004F18DA" w:rsidP="004F18DA">
            <w:pPr>
              <w:jc w:val="both"/>
              <w:rPr>
                <w:color w:val="000000"/>
              </w:rPr>
            </w:pPr>
            <w:r w:rsidRPr="00257F04">
              <w:rPr>
                <w:color w:val="000000"/>
              </w:rPr>
              <w:t>2</w:t>
            </w:r>
            <w:r w:rsidR="00D348A3" w:rsidRPr="00257F04">
              <w:rPr>
                <w:color w:val="000000"/>
              </w:rPr>
              <w:t>0</w:t>
            </w:r>
          </w:p>
        </w:tc>
        <w:tc>
          <w:tcPr>
            <w:tcW w:w="367" w:type="dxa"/>
            <w:gridSpan w:val="3"/>
            <w:tcBorders>
              <w:bottom w:val="single" w:sz="4" w:space="0" w:color="auto"/>
            </w:tcBorders>
          </w:tcPr>
          <w:p w:rsidR="00D348A3" w:rsidRPr="00257F04" w:rsidRDefault="00D348A3" w:rsidP="00D348A3">
            <w:pPr>
              <w:ind w:firstLine="709"/>
              <w:jc w:val="both"/>
              <w:rPr>
                <w:color w:val="000000"/>
              </w:rPr>
            </w:pPr>
          </w:p>
        </w:tc>
        <w:tc>
          <w:tcPr>
            <w:tcW w:w="3461" w:type="dxa"/>
            <w:gridSpan w:val="30"/>
          </w:tcPr>
          <w:p w:rsidR="00D348A3" w:rsidRPr="00257F04" w:rsidRDefault="00D348A3" w:rsidP="004F18DA">
            <w:pPr>
              <w:jc w:val="both"/>
              <w:rPr>
                <w:color w:val="000000"/>
              </w:rPr>
            </w:pPr>
            <w:r w:rsidRPr="00257F04">
              <w:rPr>
                <w:color w:val="000000"/>
              </w:rPr>
              <w:t>г.</w:t>
            </w:r>
          </w:p>
        </w:tc>
        <w:tc>
          <w:tcPr>
            <w:tcW w:w="3404" w:type="dxa"/>
            <w:gridSpan w:val="26"/>
            <w:tcBorders>
              <w:bottom w:val="single" w:sz="4" w:space="0" w:color="auto"/>
            </w:tcBorders>
          </w:tcPr>
          <w:p w:rsidR="00D348A3" w:rsidRPr="00257F04" w:rsidRDefault="00D348A3" w:rsidP="008703DF">
            <w:pPr>
              <w:jc w:val="both"/>
              <w:rPr>
                <w:color w:val="000000"/>
              </w:rPr>
            </w:pPr>
          </w:p>
        </w:tc>
      </w:tr>
      <w:tr w:rsidR="00D348A3" w:rsidRPr="00257F04" w:rsidTr="008703DF">
        <w:tc>
          <w:tcPr>
            <w:tcW w:w="9150" w:type="dxa"/>
            <w:gridSpan w:val="78"/>
          </w:tcPr>
          <w:p w:rsidR="00D348A3" w:rsidRPr="00257F04" w:rsidRDefault="004F18DA" w:rsidP="004F18DA">
            <w:pPr>
              <w:jc w:val="both"/>
              <w:rPr>
                <w:color w:val="000000"/>
                <w:sz w:val="16"/>
                <w:szCs w:val="16"/>
              </w:rPr>
            </w:pPr>
            <w:r w:rsidRPr="00257F04">
              <w:rPr>
                <w:color w:val="000000"/>
                <w:sz w:val="16"/>
                <w:szCs w:val="16"/>
              </w:rPr>
              <w:t xml:space="preserve">     </w:t>
            </w:r>
            <w:r w:rsidR="00D348A3" w:rsidRPr="00257F04">
              <w:rPr>
                <w:color w:val="000000"/>
                <w:sz w:val="16"/>
                <w:szCs w:val="16"/>
              </w:rPr>
              <w:t xml:space="preserve">(дата рассмотрения дела)                                </w:t>
            </w:r>
            <w:r w:rsidR="003A5704" w:rsidRPr="00257F04">
              <w:rPr>
                <w:color w:val="000000"/>
                <w:sz w:val="16"/>
                <w:szCs w:val="16"/>
              </w:rPr>
              <w:t xml:space="preserve">                            </w:t>
            </w:r>
            <w:r w:rsidR="00D348A3" w:rsidRPr="00257F04">
              <w:rPr>
                <w:color w:val="000000"/>
                <w:sz w:val="16"/>
                <w:szCs w:val="16"/>
              </w:rPr>
              <w:t xml:space="preserve">                                                   (место  рассмотрения дела)           </w:t>
            </w:r>
          </w:p>
        </w:tc>
      </w:tr>
      <w:tr w:rsidR="00D348A3" w:rsidRPr="00257F04" w:rsidTr="003A5704">
        <w:tc>
          <w:tcPr>
            <w:tcW w:w="296" w:type="dxa"/>
            <w:gridSpan w:val="4"/>
          </w:tcPr>
          <w:p w:rsidR="00D348A3" w:rsidRPr="00257F04" w:rsidRDefault="00D348A3" w:rsidP="003A5704">
            <w:pPr>
              <w:jc w:val="both"/>
              <w:rPr>
                <w:color w:val="000000"/>
              </w:rPr>
            </w:pPr>
            <w:r w:rsidRPr="00257F04">
              <w:rPr>
                <w:color w:val="000000"/>
              </w:rPr>
              <w:t>Я,</w:t>
            </w:r>
          </w:p>
        </w:tc>
        <w:tc>
          <w:tcPr>
            <w:tcW w:w="8854" w:type="dxa"/>
            <w:gridSpan w:val="74"/>
            <w:tcBorders>
              <w:bottom w:val="single" w:sz="4" w:space="0" w:color="auto"/>
            </w:tcBorders>
          </w:tcPr>
          <w:p w:rsidR="00D348A3" w:rsidRPr="00257F04" w:rsidRDefault="00D348A3" w:rsidP="004F18DA">
            <w:pPr>
              <w:ind w:firstLine="32"/>
              <w:jc w:val="both"/>
              <w:rPr>
                <w:color w:val="000000"/>
              </w:rPr>
            </w:pPr>
          </w:p>
        </w:tc>
      </w:tr>
      <w:tr w:rsidR="00257F04" w:rsidRPr="00257F04" w:rsidTr="008703DF">
        <w:tc>
          <w:tcPr>
            <w:tcW w:w="9150" w:type="dxa"/>
            <w:gridSpan w:val="78"/>
          </w:tcPr>
          <w:p w:rsidR="00D348A3" w:rsidRPr="00257F04" w:rsidRDefault="00D348A3" w:rsidP="003A5704">
            <w:pPr>
              <w:jc w:val="center"/>
              <w:rPr>
                <w:color w:val="000000"/>
                <w:sz w:val="16"/>
                <w:szCs w:val="16"/>
              </w:rPr>
            </w:pPr>
            <w:r w:rsidRPr="00257F04">
              <w:rPr>
                <w:color w:val="000000"/>
                <w:sz w:val="16"/>
                <w:szCs w:val="16"/>
              </w:rPr>
              <w:t>(должность, специальное звание, фамилия, имя, отчество должностного лица, вынесшего постановление,</w:t>
            </w:r>
          </w:p>
        </w:tc>
      </w:tr>
      <w:tr w:rsidR="00257F04"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rPr>
          <w:trHeight w:val="95"/>
        </w:trPr>
        <w:tc>
          <w:tcPr>
            <w:tcW w:w="9150" w:type="dxa"/>
            <w:gridSpan w:val="78"/>
            <w:tcBorders>
              <w:top w:val="single" w:sz="4" w:space="0" w:color="auto"/>
            </w:tcBorders>
          </w:tcPr>
          <w:p w:rsidR="00D348A3" w:rsidRPr="00257F04" w:rsidRDefault="00D348A3" w:rsidP="004F18DA">
            <w:pPr>
              <w:ind w:firstLine="709"/>
              <w:jc w:val="center"/>
              <w:rPr>
                <w:color w:val="000000"/>
                <w:sz w:val="16"/>
                <w:szCs w:val="16"/>
              </w:rPr>
            </w:pPr>
            <w:r w:rsidRPr="00257F04">
              <w:rPr>
                <w:color w:val="000000"/>
                <w:sz w:val="16"/>
                <w:szCs w:val="16"/>
              </w:rPr>
              <w:t>адрес органа, должностное лицо которого вынесло постановление)</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rPr>
            </w:pPr>
            <w:r w:rsidRPr="00257F04">
              <w:rPr>
                <w:color w:val="000000"/>
              </w:rPr>
              <w:t>рассмотрев обстоятельства совершения административного правонарушения, установил, что гражданин(ка)</w:t>
            </w:r>
          </w:p>
        </w:tc>
      </w:tr>
      <w:tr w:rsidR="00257F04" w:rsidRPr="00257F04" w:rsidTr="003A5704">
        <w:tc>
          <w:tcPr>
            <w:tcW w:w="208"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53"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56"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81"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2"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3"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94"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42"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5"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4"/>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3"/>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5"/>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gridSpan w:val="2"/>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260"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c>
          <w:tcPr>
            <w:tcW w:w="326" w:type="dxa"/>
            <w:tcBorders>
              <w:top w:val="single" w:sz="4" w:space="0" w:color="auto"/>
              <w:left w:val="single" w:sz="4" w:space="0" w:color="auto"/>
              <w:bottom w:val="single" w:sz="4" w:space="0" w:color="auto"/>
              <w:right w:val="single" w:sz="4" w:space="0" w:color="auto"/>
            </w:tcBorders>
          </w:tcPr>
          <w:p w:rsidR="00D348A3" w:rsidRPr="00257F04" w:rsidRDefault="00D348A3" w:rsidP="00D348A3">
            <w:pPr>
              <w:ind w:firstLine="709"/>
              <w:jc w:val="both"/>
              <w:rPr>
                <w:color w:val="000000"/>
                <w:sz w:val="20"/>
                <w:szCs w:val="20"/>
              </w:rPr>
            </w:pPr>
          </w:p>
        </w:tc>
      </w:tr>
      <w:tr w:rsidR="00257F04" w:rsidRPr="00257F04" w:rsidTr="008703DF">
        <w:tc>
          <w:tcPr>
            <w:tcW w:w="9150" w:type="dxa"/>
            <w:gridSpan w:val="78"/>
            <w:tcBorders>
              <w:top w:val="single" w:sz="4" w:space="0" w:color="auto"/>
            </w:tcBorders>
          </w:tcPr>
          <w:p w:rsidR="00D348A3" w:rsidRPr="00257F04" w:rsidRDefault="00D348A3" w:rsidP="008703DF">
            <w:pPr>
              <w:jc w:val="center"/>
              <w:rPr>
                <w:color w:val="000000"/>
                <w:sz w:val="16"/>
                <w:szCs w:val="16"/>
              </w:rPr>
            </w:pPr>
            <w:r w:rsidRPr="00257F04">
              <w:rPr>
                <w:color w:val="000000"/>
                <w:sz w:val="16"/>
                <w:szCs w:val="16"/>
              </w:rPr>
              <w:t>фамилия                                             имя                                                   отчество</w:t>
            </w:r>
          </w:p>
        </w:tc>
      </w:tr>
      <w:tr w:rsidR="00257F04"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c>
          <w:tcPr>
            <w:tcW w:w="9150" w:type="dxa"/>
            <w:gridSpan w:val="78"/>
            <w:tcBorders>
              <w:top w:val="single" w:sz="4" w:space="0" w:color="auto"/>
            </w:tcBorders>
          </w:tcPr>
          <w:p w:rsidR="00D348A3" w:rsidRPr="00257F04" w:rsidRDefault="00D348A3" w:rsidP="003A5704">
            <w:pPr>
              <w:jc w:val="center"/>
              <w:rPr>
                <w:color w:val="000000"/>
                <w:sz w:val="16"/>
                <w:szCs w:val="16"/>
              </w:rPr>
            </w:pPr>
            <w:r w:rsidRPr="00257F04">
              <w:rPr>
                <w:color w:val="000000"/>
                <w:sz w:val="16"/>
                <w:szCs w:val="16"/>
              </w:rPr>
              <w:t>(дата и место рождения, гражданство, водительское удостоверение или иной документ, удостоверяющий личность)</w:t>
            </w:r>
          </w:p>
        </w:tc>
      </w:tr>
      <w:tr w:rsidR="00D348A3" w:rsidRPr="00257F04" w:rsidTr="003A5704">
        <w:tblPrEx>
          <w:tblCellMar>
            <w:left w:w="0" w:type="dxa"/>
            <w:right w:w="0" w:type="dxa"/>
          </w:tblCellMar>
        </w:tblPrEx>
        <w:tc>
          <w:tcPr>
            <w:tcW w:w="6118" w:type="dxa"/>
            <w:gridSpan w:val="56"/>
          </w:tcPr>
          <w:p w:rsidR="00D348A3" w:rsidRPr="00257F04" w:rsidRDefault="00D348A3" w:rsidP="008703DF">
            <w:pPr>
              <w:jc w:val="both"/>
              <w:rPr>
                <w:color w:val="000000"/>
              </w:rPr>
            </w:pPr>
            <w:r w:rsidRPr="00257F04">
              <w:rPr>
                <w:color w:val="000000"/>
              </w:rPr>
              <w:t>зарегистрированный (ая) по месту жительства/ пребывания</w:t>
            </w:r>
          </w:p>
        </w:tc>
        <w:tc>
          <w:tcPr>
            <w:tcW w:w="3032" w:type="dxa"/>
            <w:gridSpan w:val="22"/>
            <w:tcBorders>
              <w:bottom w:val="single" w:sz="4" w:space="0" w:color="auto"/>
            </w:tcBorders>
          </w:tcPr>
          <w:p w:rsidR="00D348A3" w:rsidRPr="00257F04" w:rsidRDefault="00D348A3" w:rsidP="003A5704">
            <w:pPr>
              <w:jc w:val="both"/>
              <w:rPr>
                <w:color w:val="000000"/>
              </w:rPr>
            </w:pPr>
          </w:p>
        </w:tc>
      </w:tr>
      <w:tr w:rsidR="00D348A3" w:rsidRPr="00257F04" w:rsidTr="003A5704">
        <w:tblPrEx>
          <w:tblCellMar>
            <w:left w:w="0" w:type="dxa"/>
            <w:right w:w="0" w:type="dxa"/>
          </w:tblCellMar>
        </w:tblPrEx>
        <w:tc>
          <w:tcPr>
            <w:tcW w:w="6138" w:type="dxa"/>
            <w:gridSpan w:val="58"/>
            <w:tcBorders>
              <w:bottom w:val="single" w:sz="4" w:space="0" w:color="auto"/>
            </w:tcBorders>
          </w:tcPr>
          <w:p w:rsidR="00D348A3" w:rsidRPr="00257F04" w:rsidRDefault="00D348A3" w:rsidP="008703DF">
            <w:pPr>
              <w:jc w:val="both"/>
              <w:rPr>
                <w:color w:val="000000"/>
                <w:sz w:val="20"/>
                <w:szCs w:val="20"/>
              </w:rPr>
            </w:pPr>
          </w:p>
        </w:tc>
        <w:tc>
          <w:tcPr>
            <w:tcW w:w="579" w:type="dxa"/>
            <w:gridSpan w:val="8"/>
          </w:tcPr>
          <w:p w:rsidR="00D348A3" w:rsidRPr="00257F04" w:rsidRDefault="008703DF" w:rsidP="008703DF">
            <w:pPr>
              <w:jc w:val="both"/>
              <w:rPr>
                <w:color w:val="000000"/>
                <w:sz w:val="20"/>
                <w:szCs w:val="20"/>
              </w:rPr>
            </w:pPr>
            <w:r w:rsidRPr="00257F04">
              <w:rPr>
                <w:color w:val="000000"/>
                <w:sz w:val="20"/>
                <w:szCs w:val="20"/>
              </w:rPr>
              <w:t>т</w:t>
            </w:r>
            <w:r w:rsidR="00D348A3" w:rsidRPr="00257F04">
              <w:rPr>
                <w:color w:val="000000"/>
                <w:sz w:val="20"/>
                <w:szCs w:val="20"/>
              </w:rPr>
              <w:t>ел.:</w:t>
            </w:r>
          </w:p>
        </w:tc>
        <w:tc>
          <w:tcPr>
            <w:tcW w:w="2433" w:type="dxa"/>
            <w:gridSpan w:val="12"/>
            <w:tcBorders>
              <w:bottom w:val="single" w:sz="4" w:space="0" w:color="auto"/>
            </w:tcBorders>
          </w:tcPr>
          <w:p w:rsidR="00D348A3" w:rsidRPr="00257F04" w:rsidRDefault="00D348A3" w:rsidP="003A5704">
            <w:pPr>
              <w:jc w:val="both"/>
              <w:rPr>
                <w:color w:val="000000"/>
                <w:sz w:val="20"/>
                <w:szCs w:val="20"/>
              </w:rPr>
            </w:pPr>
          </w:p>
        </w:tc>
      </w:tr>
      <w:tr w:rsidR="00D348A3" w:rsidRPr="00257F04" w:rsidTr="003A5704">
        <w:tblPrEx>
          <w:tblCellMar>
            <w:left w:w="0" w:type="dxa"/>
            <w:right w:w="0" w:type="dxa"/>
          </w:tblCellMar>
        </w:tblPrEx>
        <w:trPr>
          <w:trHeight w:val="251"/>
        </w:trPr>
        <w:tc>
          <w:tcPr>
            <w:tcW w:w="3283" w:type="dxa"/>
            <w:gridSpan w:val="30"/>
          </w:tcPr>
          <w:p w:rsidR="00D348A3" w:rsidRPr="00257F04" w:rsidRDefault="00D348A3" w:rsidP="008703DF">
            <w:pPr>
              <w:jc w:val="both"/>
              <w:rPr>
                <w:color w:val="000000"/>
              </w:rPr>
            </w:pPr>
            <w:r w:rsidRPr="00257F04">
              <w:rPr>
                <w:color w:val="000000"/>
              </w:rPr>
              <w:t>фактически проживающий (ая)</w:t>
            </w:r>
          </w:p>
        </w:tc>
        <w:tc>
          <w:tcPr>
            <w:tcW w:w="5867" w:type="dxa"/>
            <w:gridSpan w:val="48"/>
            <w:tcBorders>
              <w:bottom w:val="single" w:sz="4" w:space="0" w:color="auto"/>
            </w:tcBorders>
          </w:tcPr>
          <w:p w:rsidR="00D348A3" w:rsidRPr="00257F04" w:rsidRDefault="00D348A3" w:rsidP="003A5704">
            <w:pPr>
              <w:jc w:val="both"/>
              <w:rPr>
                <w:color w:val="000000"/>
              </w:rPr>
            </w:pPr>
          </w:p>
        </w:tc>
      </w:tr>
      <w:tr w:rsidR="00D348A3" w:rsidRPr="00257F04" w:rsidTr="003A5704">
        <w:tblPrEx>
          <w:tblCellMar>
            <w:left w:w="0" w:type="dxa"/>
            <w:right w:w="0" w:type="dxa"/>
          </w:tblCellMar>
        </w:tblPrEx>
        <w:tc>
          <w:tcPr>
            <w:tcW w:w="6132" w:type="dxa"/>
            <w:gridSpan w:val="57"/>
            <w:tcBorders>
              <w:bottom w:val="single" w:sz="4" w:space="0" w:color="auto"/>
            </w:tcBorders>
          </w:tcPr>
          <w:p w:rsidR="00D348A3" w:rsidRPr="00257F04" w:rsidRDefault="00D348A3" w:rsidP="008703DF">
            <w:pPr>
              <w:jc w:val="both"/>
              <w:rPr>
                <w:color w:val="000000"/>
                <w:sz w:val="20"/>
                <w:szCs w:val="20"/>
              </w:rPr>
            </w:pPr>
          </w:p>
        </w:tc>
        <w:tc>
          <w:tcPr>
            <w:tcW w:w="541" w:type="dxa"/>
            <w:gridSpan w:val="6"/>
          </w:tcPr>
          <w:p w:rsidR="00D348A3" w:rsidRPr="00257F04" w:rsidRDefault="00D348A3" w:rsidP="008703DF">
            <w:pPr>
              <w:jc w:val="both"/>
              <w:rPr>
                <w:color w:val="000000"/>
                <w:sz w:val="20"/>
                <w:szCs w:val="20"/>
              </w:rPr>
            </w:pPr>
            <w:r w:rsidRPr="00257F04">
              <w:rPr>
                <w:color w:val="000000"/>
                <w:sz w:val="20"/>
                <w:szCs w:val="20"/>
              </w:rPr>
              <w:t>тел.:</w:t>
            </w:r>
          </w:p>
        </w:tc>
        <w:tc>
          <w:tcPr>
            <w:tcW w:w="2477" w:type="dxa"/>
            <w:gridSpan w:val="15"/>
            <w:tcBorders>
              <w:bottom w:val="single" w:sz="4" w:space="0" w:color="auto"/>
            </w:tcBorders>
          </w:tcPr>
          <w:p w:rsidR="00D348A3" w:rsidRPr="00257F04" w:rsidRDefault="00D348A3" w:rsidP="00D348A3">
            <w:pPr>
              <w:ind w:firstLine="709"/>
              <w:jc w:val="both"/>
              <w:rPr>
                <w:color w:val="000000"/>
                <w:sz w:val="20"/>
                <w:szCs w:val="20"/>
              </w:rPr>
            </w:pPr>
          </w:p>
        </w:tc>
      </w:tr>
      <w:tr w:rsidR="00D348A3" w:rsidRPr="00257F04" w:rsidTr="003A5704">
        <w:tblPrEx>
          <w:tblCellMar>
            <w:left w:w="0" w:type="dxa"/>
            <w:right w:w="0" w:type="dxa"/>
          </w:tblCellMar>
        </w:tblPrEx>
        <w:tc>
          <w:tcPr>
            <w:tcW w:w="3424" w:type="dxa"/>
            <w:gridSpan w:val="32"/>
          </w:tcPr>
          <w:p w:rsidR="00D348A3" w:rsidRPr="00257F04" w:rsidRDefault="00D348A3" w:rsidP="008703DF">
            <w:pPr>
              <w:jc w:val="both"/>
              <w:rPr>
                <w:color w:val="000000"/>
              </w:rPr>
            </w:pPr>
            <w:r w:rsidRPr="00257F04">
              <w:rPr>
                <w:color w:val="000000"/>
              </w:rPr>
              <w:t>работающий (ая)/ служащий (ая)</w:t>
            </w:r>
          </w:p>
        </w:tc>
        <w:tc>
          <w:tcPr>
            <w:tcW w:w="5726" w:type="dxa"/>
            <w:gridSpan w:val="46"/>
            <w:tcBorders>
              <w:bottom w:val="single" w:sz="4" w:space="0" w:color="auto"/>
            </w:tcBorders>
          </w:tcPr>
          <w:p w:rsidR="00D348A3" w:rsidRPr="00257F04" w:rsidRDefault="00D348A3" w:rsidP="003A5704">
            <w:pPr>
              <w:jc w:val="both"/>
              <w:rPr>
                <w:color w:val="000000"/>
              </w:rPr>
            </w:pPr>
          </w:p>
        </w:tc>
      </w:tr>
      <w:tr w:rsidR="00D348A3" w:rsidRPr="00257F04" w:rsidTr="008703DF">
        <w:tblPrEx>
          <w:tblCellMar>
            <w:left w:w="0" w:type="dxa"/>
            <w:right w:w="0" w:type="dxa"/>
          </w:tblCellMar>
        </w:tblPrEx>
        <w:tc>
          <w:tcPr>
            <w:tcW w:w="9150" w:type="dxa"/>
            <w:gridSpan w:val="78"/>
          </w:tcPr>
          <w:p w:rsidR="00D348A3" w:rsidRPr="00257F04" w:rsidRDefault="00D348A3" w:rsidP="008703DF">
            <w:pPr>
              <w:ind w:firstLine="28"/>
              <w:jc w:val="both"/>
              <w:rPr>
                <w:color w:val="000000"/>
                <w:sz w:val="16"/>
                <w:szCs w:val="16"/>
              </w:rPr>
            </w:pPr>
            <w:r w:rsidRPr="00257F04">
              <w:rPr>
                <w:bCs/>
                <w:color w:val="000000"/>
                <w:sz w:val="16"/>
                <w:szCs w:val="16"/>
              </w:rPr>
              <w:t xml:space="preserve">                                                           </w:t>
            </w:r>
            <w:r w:rsidR="003A5704" w:rsidRPr="00257F04">
              <w:rPr>
                <w:bCs/>
                <w:color w:val="000000"/>
                <w:sz w:val="16"/>
                <w:szCs w:val="16"/>
              </w:rPr>
              <w:t xml:space="preserve">                                                 </w:t>
            </w:r>
            <w:r w:rsidRPr="00257F04">
              <w:rPr>
                <w:bCs/>
                <w:color w:val="000000"/>
                <w:sz w:val="16"/>
                <w:szCs w:val="16"/>
              </w:rPr>
              <w:t xml:space="preserve">     (наименование и адрес организации, телефон)</w:t>
            </w:r>
          </w:p>
        </w:tc>
      </w:tr>
      <w:tr w:rsidR="00D348A3" w:rsidRPr="00257F04" w:rsidTr="003A5704">
        <w:tblPrEx>
          <w:tblCellMar>
            <w:left w:w="0" w:type="dxa"/>
            <w:right w:w="0" w:type="dxa"/>
          </w:tblCellMar>
        </w:tblPrEx>
        <w:tc>
          <w:tcPr>
            <w:tcW w:w="5048" w:type="dxa"/>
            <w:gridSpan w:val="44"/>
            <w:tcBorders>
              <w:bottom w:val="single" w:sz="4" w:space="0" w:color="auto"/>
            </w:tcBorders>
          </w:tcPr>
          <w:p w:rsidR="00D348A3" w:rsidRPr="00257F04" w:rsidRDefault="00D348A3" w:rsidP="008703DF">
            <w:pPr>
              <w:jc w:val="both"/>
              <w:rPr>
                <w:color w:val="000000"/>
              </w:rPr>
            </w:pPr>
          </w:p>
        </w:tc>
        <w:tc>
          <w:tcPr>
            <w:tcW w:w="1314" w:type="dxa"/>
            <w:gridSpan w:val="17"/>
          </w:tcPr>
          <w:p w:rsidR="00D348A3" w:rsidRPr="00257F04" w:rsidRDefault="00D348A3" w:rsidP="008703DF">
            <w:pPr>
              <w:jc w:val="both"/>
              <w:rPr>
                <w:color w:val="000000"/>
              </w:rPr>
            </w:pPr>
            <w:r w:rsidRPr="00257F04">
              <w:rPr>
                <w:color w:val="000000"/>
              </w:rPr>
              <w:t>,  должность</w:t>
            </w:r>
          </w:p>
        </w:tc>
        <w:tc>
          <w:tcPr>
            <w:tcW w:w="2788" w:type="dxa"/>
            <w:gridSpan w:val="17"/>
            <w:tcBorders>
              <w:bottom w:val="single" w:sz="4" w:space="0" w:color="auto"/>
            </w:tcBorders>
          </w:tcPr>
          <w:p w:rsidR="00D348A3" w:rsidRPr="00257F04" w:rsidRDefault="00D348A3" w:rsidP="008703DF">
            <w:pPr>
              <w:jc w:val="both"/>
              <w:rPr>
                <w:color w:val="000000"/>
              </w:rPr>
            </w:pPr>
          </w:p>
        </w:tc>
      </w:tr>
      <w:tr w:rsidR="00D348A3" w:rsidRPr="00257F04" w:rsidTr="003A5704">
        <w:tblPrEx>
          <w:tblCellMar>
            <w:left w:w="0" w:type="dxa"/>
            <w:right w:w="0" w:type="dxa"/>
          </w:tblCellMar>
        </w:tblPrEx>
        <w:tc>
          <w:tcPr>
            <w:tcW w:w="3850" w:type="dxa"/>
            <w:gridSpan w:val="34"/>
          </w:tcPr>
          <w:p w:rsidR="00D348A3" w:rsidRPr="00257F04" w:rsidRDefault="00D348A3" w:rsidP="008703DF">
            <w:pPr>
              <w:jc w:val="both"/>
              <w:rPr>
                <w:color w:val="000000"/>
              </w:rPr>
            </w:pPr>
            <w:r w:rsidRPr="00257F04">
              <w:rPr>
                <w:color w:val="000000"/>
              </w:rPr>
              <w:t>управляя транспортным средством</w:t>
            </w:r>
          </w:p>
        </w:tc>
        <w:tc>
          <w:tcPr>
            <w:tcW w:w="5300" w:type="dxa"/>
            <w:gridSpan w:val="44"/>
            <w:tcBorders>
              <w:bottom w:val="single" w:sz="4" w:space="0" w:color="auto"/>
            </w:tcBorders>
          </w:tcPr>
          <w:p w:rsidR="00D348A3" w:rsidRPr="00257F04" w:rsidRDefault="00D348A3" w:rsidP="008703DF">
            <w:pPr>
              <w:jc w:val="both"/>
              <w:rPr>
                <w:color w:val="000000"/>
              </w:rPr>
            </w:pPr>
          </w:p>
        </w:tc>
      </w:tr>
      <w:tr w:rsidR="00D348A3" w:rsidRPr="00257F04" w:rsidTr="008703DF">
        <w:tblPrEx>
          <w:tblCellMar>
            <w:left w:w="0" w:type="dxa"/>
            <w:right w:w="0" w:type="dxa"/>
          </w:tblCellMar>
        </w:tblPrEx>
        <w:tc>
          <w:tcPr>
            <w:tcW w:w="9150" w:type="dxa"/>
            <w:gridSpan w:val="78"/>
          </w:tcPr>
          <w:p w:rsidR="00D348A3" w:rsidRPr="00257F04" w:rsidRDefault="00D348A3" w:rsidP="008703DF">
            <w:pPr>
              <w:jc w:val="both"/>
              <w:rPr>
                <w:color w:val="000000"/>
                <w:sz w:val="16"/>
                <w:szCs w:val="16"/>
              </w:rPr>
            </w:pPr>
            <w:r w:rsidRPr="00257F04">
              <w:rPr>
                <w:color w:val="000000"/>
                <w:sz w:val="16"/>
                <w:szCs w:val="16"/>
              </w:rPr>
              <w:t xml:space="preserve">                                                                                     </w:t>
            </w:r>
            <w:r w:rsidR="003A5704" w:rsidRPr="00257F04">
              <w:rPr>
                <w:color w:val="000000"/>
                <w:sz w:val="16"/>
                <w:szCs w:val="16"/>
              </w:rPr>
              <w:t xml:space="preserve">                                </w:t>
            </w:r>
            <w:r w:rsidRPr="00257F04">
              <w:rPr>
                <w:color w:val="000000"/>
                <w:sz w:val="16"/>
                <w:szCs w:val="16"/>
              </w:rPr>
              <w:t xml:space="preserve">     (марка, модель, гос. регистрационный знак)</w:t>
            </w:r>
          </w:p>
        </w:tc>
      </w:tr>
      <w:tr w:rsidR="003A5704" w:rsidRPr="00257F04" w:rsidTr="006A3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c>
          <w:tcPr>
            <w:tcW w:w="28" w:type="dxa"/>
            <w:tcBorders>
              <w:top w:val="nil"/>
              <w:left w:val="nil"/>
              <w:bottom w:val="nil"/>
              <w:right w:val="nil"/>
            </w:tcBorders>
          </w:tcPr>
          <w:p w:rsidR="00D348A3" w:rsidRPr="00257F04" w:rsidRDefault="00D348A3" w:rsidP="00D348A3">
            <w:pPr>
              <w:ind w:firstLine="709"/>
              <w:jc w:val="both"/>
              <w:rPr>
                <w:color w:val="000000"/>
              </w:rPr>
            </w:pPr>
            <w:r w:rsidRPr="00257F04">
              <w:rPr>
                <w:color w:val="000000"/>
              </w:rPr>
              <w:t>«</w:t>
            </w:r>
          </w:p>
        </w:tc>
        <w:tc>
          <w:tcPr>
            <w:tcW w:w="426" w:type="dxa"/>
            <w:gridSpan w:val="4"/>
            <w:tcBorders>
              <w:top w:val="nil"/>
              <w:left w:val="nil"/>
              <w:bottom w:val="single" w:sz="4" w:space="0" w:color="auto"/>
              <w:right w:val="nil"/>
            </w:tcBorders>
          </w:tcPr>
          <w:p w:rsidR="00D348A3" w:rsidRPr="00257F04" w:rsidRDefault="00D348A3" w:rsidP="008703DF">
            <w:pPr>
              <w:jc w:val="both"/>
              <w:rPr>
                <w:color w:val="000000"/>
              </w:rPr>
            </w:pPr>
          </w:p>
        </w:tc>
        <w:tc>
          <w:tcPr>
            <w:tcW w:w="141" w:type="dxa"/>
            <w:gridSpan w:val="3"/>
            <w:tcBorders>
              <w:top w:val="nil"/>
              <w:left w:val="nil"/>
              <w:bottom w:val="nil"/>
              <w:right w:val="nil"/>
            </w:tcBorders>
          </w:tcPr>
          <w:p w:rsidR="00D348A3" w:rsidRPr="00257F04" w:rsidRDefault="00D348A3" w:rsidP="00D348A3">
            <w:pPr>
              <w:ind w:firstLine="709"/>
              <w:jc w:val="both"/>
              <w:rPr>
                <w:color w:val="000000"/>
              </w:rPr>
            </w:pPr>
            <w:r w:rsidRPr="00257F04">
              <w:rPr>
                <w:color w:val="000000"/>
              </w:rPr>
              <w:t>»</w:t>
            </w:r>
          </w:p>
        </w:tc>
        <w:tc>
          <w:tcPr>
            <w:tcW w:w="851" w:type="dxa"/>
            <w:gridSpan w:val="6"/>
            <w:tcBorders>
              <w:top w:val="nil"/>
              <w:left w:val="nil"/>
              <w:bottom w:val="single" w:sz="4" w:space="0" w:color="auto"/>
              <w:right w:val="nil"/>
            </w:tcBorders>
          </w:tcPr>
          <w:p w:rsidR="00D348A3" w:rsidRPr="00257F04" w:rsidRDefault="00D348A3" w:rsidP="008703DF">
            <w:pPr>
              <w:jc w:val="both"/>
              <w:rPr>
                <w:color w:val="000000"/>
              </w:rPr>
            </w:pPr>
          </w:p>
        </w:tc>
        <w:tc>
          <w:tcPr>
            <w:tcW w:w="283" w:type="dxa"/>
            <w:gridSpan w:val="3"/>
            <w:tcBorders>
              <w:top w:val="nil"/>
              <w:left w:val="nil"/>
              <w:bottom w:val="nil"/>
              <w:right w:val="nil"/>
            </w:tcBorders>
          </w:tcPr>
          <w:p w:rsidR="00D348A3" w:rsidRPr="00257F04" w:rsidRDefault="008703DF" w:rsidP="008703DF">
            <w:pPr>
              <w:jc w:val="both"/>
              <w:rPr>
                <w:color w:val="000000"/>
              </w:rPr>
            </w:pPr>
            <w:r w:rsidRPr="00257F04">
              <w:rPr>
                <w:color w:val="000000"/>
              </w:rPr>
              <w:t>2</w:t>
            </w:r>
            <w:r w:rsidR="00D348A3" w:rsidRPr="00257F04">
              <w:rPr>
                <w:color w:val="000000"/>
              </w:rPr>
              <w:t>0</w:t>
            </w:r>
          </w:p>
        </w:tc>
        <w:tc>
          <w:tcPr>
            <w:tcW w:w="284" w:type="dxa"/>
            <w:gridSpan w:val="3"/>
            <w:tcBorders>
              <w:top w:val="nil"/>
              <w:left w:val="nil"/>
              <w:bottom w:val="single" w:sz="4" w:space="0" w:color="auto"/>
              <w:right w:val="nil"/>
            </w:tcBorders>
          </w:tcPr>
          <w:p w:rsidR="00D348A3" w:rsidRPr="00257F04" w:rsidRDefault="00D348A3" w:rsidP="008703DF">
            <w:pPr>
              <w:jc w:val="both"/>
              <w:rPr>
                <w:color w:val="000000"/>
              </w:rPr>
            </w:pPr>
          </w:p>
        </w:tc>
        <w:tc>
          <w:tcPr>
            <w:tcW w:w="567" w:type="dxa"/>
            <w:gridSpan w:val="6"/>
            <w:tcBorders>
              <w:top w:val="nil"/>
              <w:left w:val="nil"/>
              <w:bottom w:val="nil"/>
              <w:right w:val="nil"/>
            </w:tcBorders>
          </w:tcPr>
          <w:p w:rsidR="00D348A3" w:rsidRPr="00257F04" w:rsidRDefault="00D348A3" w:rsidP="006A3939">
            <w:pPr>
              <w:jc w:val="both"/>
              <w:rPr>
                <w:color w:val="000000"/>
              </w:rPr>
            </w:pPr>
            <w:r w:rsidRPr="00257F04">
              <w:rPr>
                <w:color w:val="000000"/>
              </w:rPr>
              <w:t>г. в «</w:t>
            </w:r>
          </w:p>
        </w:tc>
        <w:tc>
          <w:tcPr>
            <w:tcW w:w="425" w:type="dxa"/>
            <w:gridSpan w:val="2"/>
            <w:tcBorders>
              <w:top w:val="nil"/>
              <w:left w:val="nil"/>
              <w:bottom w:val="single" w:sz="4" w:space="0" w:color="auto"/>
              <w:right w:val="nil"/>
            </w:tcBorders>
          </w:tcPr>
          <w:p w:rsidR="00D348A3" w:rsidRPr="00257F04" w:rsidRDefault="00D348A3" w:rsidP="008703DF">
            <w:pPr>
              <w:jc w:val="both"/>
              <w:rPr>
                <w:color w:val="000000"/>
              </w:rPr>
            </w:pPr>
          </w:p>
        </w:tc>
        <w:tc>
          <w:tcPr>
            <w:tcW w:w="851" w:type="dxa"/>
            <w:gridSpan w:val="7"/>
            <w:tcBorders>
              <w:top w:val="nil"/>
              <w:left w:val="nil"/>
              <w:bottom w:val="nil"/>
              <w:right w:val="nil"/>
            </w:tcBorders>
          </w:tcPr>
          <w:p w:rsidR="00D348A3" w:rsidRPr="00257F04" w:rsidRDefault="00D348A3" w:rsidP="008703DF">
            <w:pPr>
              <w:jc w:val="both"/>
              <w:rPr>
                <w:color w:val="000000"/>
              </w:rPr>
            </w:pPr>
            <w:r w:rsidRPr="00257F04">
              <w:rPr>
                <w:color w:val="000000"/>
              </w:rPr>
              <w:t>» час.  «</w:t>
            </w:r>
          </w:p>
        </w:tc>
        <w:tc>
          <w:tcPr>
            <w:tcW w:w="425" w:type="dxa"/>
            <w:gridSpan w:val="3"/>
            <w:tcBorders>
              <w:top w:val="nil"/>
              <w:left w:val="nil"/>
              <w:bottom w:val="single" w:sz="4" w:space="0" w:color="auto"/>
              <w:right w:val="nil"/>
            </w:tcBorders>
          </w:tcPr>
          <w:p w:rsidR="00D348A3" w:rsidRPr="00257F04" w:rsidRDefault="00D348A3" w:rsidP="00D348A3">
            <w:pPr>
              <w:ind w:firstLine="709"/>
              <w:jc w:val="both"/>
              <w:rPr>
                <w:color w:val="000000"/>
              </w:rPr>
            </w:pPr>
          </w:p>
        </w:tc>
        <w:tc>
          <w:tcPr>
            <w:tcW w:w="992" w:type="dxa"/>
            <w:gridSpan w:val="11"/>
            <w:tcBorders>
              <w:top w:val="nil"/>
              <w:left w:val="nil"/>
              <w:bottom w:val="nil"/>
              <w:right w:val="nil"/>
            </w:tcBorders>
          </w:tcPr>
          <w:p w:rsidR="00D348A3" w:rsidRPr="00257F04" w:rsidRDefault="00D348A3" w:rsidP="008703DF">
            <w:pPr>
              <w:jc w:val="both"/>
              <w:rPr>
                <w:color w:val="000000"/>
              </w:rPr>
            </w:pPr>
            <w:r w:rsidRPr="00257F04">
              <w:rPr>
                <w:color w:val="000000"/>
              </w:rPr>
              <w:t>» мин. на</w:t>
            </w:r>
          </w:p>
        </w:tc>
        <w:tc>
          <w:tcPr>
            <w:tcW w:w="3877" w:type="dxa"/>
            <w:gridSpan w:val="29"/>
            <w:tcBorders>
              <w:top w:val="nil"/>
              <w:left w:val="nil"/>
              <w:bottom w:val="single" w:sz="4" w:space="0" w:color="auto"/>
              <w:right w:val="nil"/>
            </w:tcBorders>
          </w:tcPr>
          <w:p w:rsidR="00D348A3" w:rsidRPr="00257F04" w:rsidRDefault="00D348A3" w:rsidP="00D348A3">
            <w:pPr>
              <w:ind w:firstLine="709"/>
              <w:jc w:val="both"/>
              <w:rPr>
                <w:color w:val="000000"/>
              </w:rPr>
            </w:pPr>
          </w:p>
        </w:tc>
      </w:tr>
      <w:tr w:rsidR="00257F04" w:rsidRPr="00257F04" w:rsidTr="008703DF">
        <w:tblPrEx>
          <w:tblCellMar>
            <w:left w:w="0" w:type="dxa"/>
            <w:right w:w="0" w:type="dxa"/>
          </w:tblCellMar>
        </w:tblPrEx>
        <w:tc>
          <w:tcPr>
            <w:tcW w:w="9150" w:type="dxa"/>
            <w:gridSpan w:val="78"/>
          </w:tcPr>
          <w:p w:rsidR="00D348A3" w:rsidRPr="00257F04" w:rsidRDefault="006A3939" w:rsidP="003A5704">
            <w:pPr>
              <w:rPr>
                <w:color w:val="000000"/>
                <w:sz w:val="16"/>
                <w:szCs w:val="16"/>
              </w:rPr>
            </w:pPr>
            <w:r w:rsidRPr="00257F04">
              <w:rPr>
                <w:color w:val="000000"/>
                <w:sz w:val="16"/>
                <w:szCs w:val="16"/>
              </w:rPr>
              <w:t xml:space="preserve">  </w:t>
            </w:r>
            <w:r w:rsidR="003A5704" w:rsidRPr="00257F04">
              <w:rPr>
                <w:color w:val="000000"/>
                <w:sz w:val="16"/>
                <w:szCs w:val="16"/>
              </w:rPr>
              <w:t xml:space="preserve">  </w:t>
            </w:r>
            <w:r w:rsidR="00D348A3" w:rsidRPr="00257F04">
              <w:rPr>
                <w:color w:val="000000"/>
                <w:sz w:val="16"/>
                <w:szCs w:val="16"/>
              </w:rPr>
              <w:t>(дата, время</w:t>
            </w:r>
            <w:r w:rsidR="008703DF" w:rsidRPr="00257F04">
              <w:rPr>
                <w:color w:val="000000"/>
                <w:sz w:val="16"/>
                <w:szCs w:val="16"/>
              </w:rPr>
              <w:t xml:space="preserve">, </w:t>
            </w:r>
            <w:r w:rsidR="00D348A3" w:rsidRPr="00257F04">
              <w:rPr>
                <w:color w:val="000000"/>
                <w:sz w:val="16"/>
                <w:szCs w:val="16"/>
              </w:rPr>
              <w:t>совершения админи</w:t>
            </w:r>
            <w:r w:rsidR="008703DF" w:rsidRPr="00257F04">
              <w:rPr>
                <w:color w:val="000000"/>
                <w:sz w:val="16"/>
                <w:szCs w:val="16"/>
              </w:rPr>
              <w:t>стративного правонарушения)</w:t>
            </w:r>
            <w:r w:rsidR="003A5704" w:rsidRPr="00257F04">
              <w:rPr>
                <w:color w:val="000000"/>
                <w:sz w:val="16"/>
                <w:szCs w:val="16"/>
              </w:rPr>
              <w:t xml:space="preserve">        </w:t>
            </w:r>
            <w:r w:rsidRPr="00257F04">
              <w:rPr>
                <w:color w:val="000000"/>
                <w:sz w:val="16"/>
                <w:szCs w:val="16"/>
              </w:rPr>
              <w:t xml:space="preserve">      </w:t>
            </w:r>
            <w:r w:rsidR="003A5704" w:rsidRPr="00257F04">
              <w:rPr>
                <w:color w:val="000000"/>
                <w:sz w:val="16"/>
                <w:szCs w:val="16"/>
              </w:rPr>
              <w:t xml:space="preserve">   (место совершения административного правонарушения)</w:t>
            </w:r>
          </w:p>
        </w:tc>
      </w:tr>
      <w:tr w:rsidR="00257F04"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257F04" w:rsidRPr="00257F04" w:rsidTr="008703DF">
        <w:tc>
          <w:tcPr>
            <w:tcW w:w="9150" w:type="dxa"/>
            <w:gridSpan w:val="78"/>
            <w:tcBorders>
              <w:top w:val="single" w:sz="4" w:space="0" w:color="auto"/>
            </w:tcBorders>
          </w:tcPr>
          <w:p w:rsidR="00D348A3" w:rsidRPr="00257F04" w:rsidRDefault="00D348A3" w:rsidP="008703DF">
            <w:pPr>
              <w:jc w:val="center"/>
              <w:rPr>
                <w:color w:val="000000"/>
                <w:sz w:val="16"/>
                <w:szCs w:val="16"/>
              </w:rPr>
            </w:pPr>
            <w:r w:rsidRPr="00257F04">
              <w:rPr>
                <w:color w:val="000000"/>
                <w:sz w:val="16"/>
                <w:szCs w:val="16"/>
              </w:rPr>
              <w:t>(обстоятельства, установленные при рассмотрении дела)</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6A3939">
        <w:tc>
          <w:tcPr>
            <w:tcW w:w="8392" w:type="dxa"/>
            <w:gridSpan w:val="75"/>
            <w:tcBorders>
              <w:top w:val="single" w:sz="4" w:space="0" w:color="auto"/>
            </w:tcBorders>
          </w:tcPr>
          <w:p w:rsidR="00D348A3" w:rsidRPr="00257F04" w:rsidRDefault="00D348A3" w:rsidP="008703DF">
            <w:pPr>
              <w:jc w:val="both"/>
              <w:rPr>
                <w:color w:val="000000"/>
              </w:rPr>
            </w:pPr>
            <w:r w:rsidRPr="00257F04">
              <w:rPr>
                <w:color w:val="000000"/>
              </w:rPr>
              <w:t>т.е. совершил(а) административное правонарушение, предусмотренное частью</w:t>
            </w:r>
          </w:p>
        </w:tc>
        <w:tc>
          <w:tcPr>
            <w:tcW w:w="758" w:type="dxa"/>
            <w:gridSpan w:val="3"/>
            <w:tcBorders>
              <w:top w:val="single" w:sz="4" w:space="0" w:color="auto"/>
              <w:bottom w:val="single" w:sz="4" w:space="0" w:color="auto"/>
            </w:tcBorders>
          </w:tcPr>
          <w:p w:rsidR="00D348A3" w:rsidRPr="00257F04" w:rsidRDefault="00D348A3" w:rsidP="00D348A3">
            <w:pPr>
              <w:ind w:firstLine="709"/>
              <w:jc w:val="both"/>
              <w:rPr>
                <w:color w:val="000000"/>
              </w:rPr>
            </w:pPr>
          </w:p>
        </w:tc>
      </w:tr>
      <w:tr w:rsidR="00D348A3" w:rsidRPr="00257F04" w:rsidTr="006A3939">
        <w:tc>
          <w:tcPr>
            <w:tcW w:w="1162" w:type="dxa"/>
            <w:gridSpan w:val="12"/>
          </w:tcPr>
          <w:p w:rsidR="00D348A3" w:rsidRPr="00257F04" w:rsidRDefault="00D348A3" w:rsidP="008703DF">
            <w:pPr>
              <w:jc w:val="both"/>
              <w:rPr>
                <w:color w:val="000000"/>
              </w:rPr>
            </w:pPr>
            <w:r w:rsidRPr="00257F04">
              <w:rPr>
                <w:color w:val="000000"/>
              </w:rPr>
              <w:t>статьи(ей)</w:t>
            </w:r>
          </w:p>
        </w:tc>
        <w:tc>
          <w:tcPr>
            <w:tcW w:w="1276" w:type="dxa"/>
            <w:gridSpan w:val="12"/>
            <w:tcBorders>
              <w:bottom w:val="single" w:sz="4" w:space="0" w:color="auto"/>
            </w:tcBorders>
          </w:tcPr>
          <w:p w:rsidR="00D348A3" w:rsidRPr="00257F04" w:rsidRDefault="00D348A3" w:rsidP="008703DF">
            <w:pPr>
              <w:jc w:val="both"/>
              <w:rPr>
                <w:color w:val="000000"/>
              </w:rPr>
            </w:pPr>
          </w:p>
        </w:tc>
        <w:tc>
          <w:tcPr>
            <w:tcW w:w="6712" w:type="dxa"/>
            <w:gridSpan w:val="54"/>
          </w:tcPr>
          <w:p w:rsidR="00D348A3" w:rsidRPr="00257F04" w:rsidRDefault="00D348A3" w:rsidP="006A3939">
            <w:pPr>
              <w:jc w:val="both"/>
              <w:rPr>
                <w:color w:val="000000"/>
              </w:rPr>
            </w:pPr>
            <w:r w:rsidRPr="00257F04">
              <w:rPr>
                <w:color w:val="000000"/>
              </w:rPr>
              <w:t xml:space="preserve">Кодекса </w:t>
            </w:r>
            <w:r w:rsidR="006A3939" w:rsidRPr="00257F04">
              <w:rPr>
                <w:color w:val="000000"/>
              </w:rPr>
              <w:t xml:space="preserve">    </w:t>
            </w:r>
            <w:r w:rsidRPr="00257F04">
              <w:rPr>
                <w:color w:val="000000"/>
              </w:rPr>
              <w:t>Российской</w:t>
            </w:r>
            <w:r w:rsidR="006A3939" w:rsidRPr="00257F04">
              <w:rPr>
                <w:color w:val="000000"/>
              </w:rPr>
              <w:t xml:space="preserve">    </w:t>
            </w:r>
            <w:r w:rsidRPr="00257F04">
              <w:rPr>
                <w:color w:val="000000"/>
              </w:rPr>
              <w:t xml:space="preserve"> Федерации</w:t>
            </w:r>
            <w:r w:rsidR="006A3939" w:rsidRPr="00257F04">
              <w:rPr>
                <w:color w:val="000000"/>
              </w:rPr>
              <w:t xml:space="preserve">    </w:t>
            </w:r>
            <w:r w:rsidRPr="00257F04">
              <w:rPr>
                <w:color w:val="000000"/>
              </w:rPr>
              <w:t xml:space="preserve"> об</w:t>
            </w:r>
            <w:r w:rsidR="006A3939" w:rsidRPr="00257F04">
              <w:rPr>
                <w:color w:val="000000"/>
              </w:rPr>
              <w:t xml:space="preserve">   </w:t>
            </w:r>
            <w:r w:rsidRPr="00257F04">
              <w:rPr>
                <w:color w:val="000000"/>
              </w:rPr>
              <w:t xml:space="preserve"> административных</w:t>
            </w:r>
            <w:r w:rsidR="008703DF" w:rsidRPr="00257F04">
              <w:rPr>
                <w:color w:val="000000"/>
              </w:rPr>
              <w:t xml:space="preserve"> </w:t>
            </w:r>
          </w:p>
        </w:tc>
      </w:tr>
      <w:tr w:rsidR="00D348A3" w:rsidRPr="00257F04" w:rsidTr="008703DF">
        <w:tc>
          <w:tcPr>
            <w:tcW w:w="9150" w:type="dxa"/>
            <w:gridSpan w:val="78"/>
          </w:tcPr>
          <w:p w:rsidR="00D348A3" w:rsidRPr="00257F04" w:rsidRDefault="006A3939" w:rsidP="008703DF">
            <w:pPr>
              <w:jc w:val="both"/>
              <w:rPr>
                <w:color w:val="000000"/>
              </w:rPr>
            </w:pPr>
            <w:r w:rsidRPr="00257F04">
              <w:rPr>
                <w:color w:val="000000"/>
              </w:rPr>
              <w:t xml:space="preserve">правонарушениях/закона </w:t>
            </w:r>
            <w:r w:rsidR="00D348A3" w:rsidRPr="00257F04">
              <w:rPr>
                <w:color w:val="000000"/>
              </w:rPr>
              <w:t>субъекта Российской Федерации, предусматривающей административную ответственность за совершение административного правонарушения/основания прекращения производства по делу.</w:t>
            </w:r>
          </w:p>
        </w:tc>
      </w:tr>
      <w:tr w:rsidR="00D348A3" w:rsidRPr="00257F04" w:rsidTr="008703DF">
        <w:tc>
          <w:tcPr>
            <w:tcW w:w="9150" w:type="dxa"/>
            <w:gridSpan w:val="78"/>
          </w:tcPr>
          <w:p w:rsidR="00D348A3" w:rsidRPr="00257F04" w:rsidRDefault="00D348A3" w:rsidP="008703DF">
            <w:pPr>
              <w:jc w:val="both"/>
              <w:rPr>
                <w:color w:val="000000"/>
              </w:rPr>
            </w:pPr>
            <w:r w:rsidRPr="00257F04">
              <w:rPr>
                <w:i/>
                <w:color w:val="000000"/>
              </w:rPr>
              <w:t xml:space="preserve">     </w:t>
            </w:r>
            <w:r w:rsidRPr="00257F04">
              <w:rPr>
                <w:color w:val="000000"/>
              </w:rPr>
              <w:t>На основании изложенного и руководствуясь статьями 28.6, 29.9, 29.10 Кодекса Российской Федерации об административных правонарушениях,</w:t>
            </w:r>
          </w:p>
          <w:p w:rsidR="00D348A3" w:rsidRPr="00257F04" w:rsidRDefault="00D348A3" w:rsidP="008703DF">
            <w:pPr>
              <w:jc w:val="both"/>
              <w:rPr>
                <w:color w:val="000000"/>
              </w:rPr>
            </w:pPr>
          </w:p>
        </w:tc>
      </w:tr>
      <w:tr w:rsidR="00D348A3" w:rsidRPr="00257F04" w:rsidTr="008703DF">
        <w:tc>
          <w:tcPr>
            <w:tcW w:w="9150" w:type="dxa"/>
            <w:gridSpan w:val="78"/>
          </w:tcPr>
          <w:p w:rsidR="00D348A3" w:rsidRPr="00257F04" w:rsidRDefault="00D348A3" w:rsidP="002F1F3B">
            <w:pPr>
              <w:jc w:val="center"/>
              <w:rPr>
                <w:color w:val="000000"/>
              </w:rPr>
            </w:pPr>
            <w:r w:rsidRPr="00257F04">
              <w:rPr>
                <w:color w:val="000000"/>
              </w:rPr>
              <w:t>ПОСТАНОВИЛ:</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c>
          <w:tcPr>
            <w:tcW w:w="9150" w:type="dxa"/>
            <w:gridSpan w:val="78"/>
            <w:tcBorders>
              <w:top w:val="single" w:sz="4" w:space="0" w:color="auto"/>
            </w:tcBorders>
          </w:tcPr>
          <w:p w:rsidR="00D348A3" w:rsidRPr="00257F04" w:rsidRDefault="00D348A3" w:rsidP="002F1F3B">
            <w:pPr>
              <w:jc w:val="center"/>
              <w:rPr>
                <w:color w:val="000000"/>
                <w:sz w:val="16"/>
                <w:szCs w:val="16"/>
              </w:rPr>
            </w:pPr>
            <w:r w:rsidRPr="00257F04">
              <w:rPr>
                <w:color w:val="000000"/>
                <w:sz w:val="16"/>
                <w:szCs w:val="16"/>
              </w:rPr>
              <w:t>(мотивированное решение по делу)</w:t>
            </w:r>
          </w:p>
        </w:tc>
      </w:tr>
      <w:tr w:rsidR="00D348A3" w:rsidRPr="00257F04" w:rsidTr="008703DF">
        <w:tc>
          <w:tcPr>
            <w:tcW w:w="9150" w:type="dxa"/>
            <w:gridSpan w:val="78"/>
            <w:tcBorders>
              <w:bottom w:val="single" w:sz="4" w:space="0" w:color="auto"/>
            </w:tcBorders>
          </w:tcPr>
          <w:p w:rsidR="00D348A3" w:rsidRPr="00257F04" w:rsidRDefault="00D348A3" w:rsidP="008703DF">
            <w:pPr>
              <w:jc w:val="both"/>
              <w:rPr>
                <w:color w:val="000000"/>
                <w:sz w:val="20"/>
                <w:szCs w:val="20"/>
              </w:rPr>
            </w:pPr>
          </w:p>
        </w:tc>
      </w:tr>
      <w:tr w:rsidR="00D348A3" w:rsidRPr="00257F04" w:rsidTr="008703DF">
        <w:tc>
          <w:tcPr>
            <w:tcW w:w="9150" w:type="dxa"/>
            <w:gridSpan w:val="78"/>
            <w:tcBorders>
              <w:top w:val="single" w:sz="4" w:space="0" w:color="auto"/>
              <w:bottom w:val="single" w:sz="4" w:space="0" w:color="auto"/>
            </w:tcBorders>
          </w:tcPr>
          <w:p w:rsidR="00D348A3" w:rsidRPr="00257F04" w:rsidRDefault="00D348A3" w:rsidP="008703DF">
            <w:pPr>
              <w:jc w:val="both"/>
              <w:rPr>
                <w:color w:val="000000"/>
                <w:sz w:val="20"/>
                <w:szCs w:val="20"/>
              </w:rPr>
            </w:pPr>
          </w:p>
        </w:tc>
      </w:tr>
      <w:tr w:rsidR="00D348A3" w:rsidRPr="00257F04" w:rsidTr="006A3939">
        <w:tc>
          <w:tcPr>
            <w:tcW w:w="9150" w:type="dxa"/>
            <w:gridSpan w:val="78"/>
            <w:tcBorders>
              <w:top w:val="single" w:sz="4" w:space="0" w:color="auto"/>
              <w:bottom w:val="single" w:sz="4" w:space="0" w:color="auto"/>
            </w:tcBorders>
          </w:tcPr>
          <w:p w:rsidR="00D348A3" w:rsidRPr="00257F04" w:rsidRDefault="00D348A3" w:rsidP="008703DF">
            <w:pPr>
              <w:jc w:val="both"/>
              <w:rPr>
                <w:color w:val="000000"/>
                <w:sz w:val="20"/>
                <w:szCs w:val="20"/>
              </w:rPr>
            </w:pPr>
          </w:p>
        </w:tc>
      </w:tr>
      <w:tr w:rsidR="00D348A3" w:rsidRPr="00257F04" w:rsidTr="006A3939">
        <w:tc>
          <w:tcPr>
            <w:tcW w:w="9150" w:type="dxa"/>
            <w:gridSpan w:val="78"/>
            <w:tcBorders>
              <w:top w:val="single" w:sz="4" w:space="0" w:color="auto"/>
            </w:tcBorders>
          </w:tcPr>
          <w:p w:rsidR="00D348A3" w:rsidRPr="00257F04" w:rsidRDefault="00D348A3" w:rsidP="008703DF">
            <w:pPr>
              <w:jc w:val="both"/>
              <w:rPr>
                <w:color w:val="000000"/>
                <w:sz w:val="4"/>
                <w:szCs w:val="4"/>
              </w:rPr>
            </w:pPr>
          </w:p>
        </w:tc>
      </w:tr>
      <w:tr w:rsidR="00D348A3" w:rsidRPr="00257F04" w:rsidTr="006A3939">
        <w:trPr>
          <w:trHeight w:val="359"/>
        </w:trPr>
        <w:tc>
          <w:tcPr>
            <w:tcW w:w="9150" w:type="dxa"/>
            <w:gridSpan w:val="78"/>
            <w:vAlign w:val="bottom"/>
          </w:tcPr>
          <w:p w:rsidR="00D348A3" w:rsidRPr="00257F04" w:rsidRDefault="00D348A3" w:rsidP="008703DF">
            <w:pPr>
              <w:jc w:val="both"/>
              <w:rPr>
                <w:color w:val="000000"/>
                <w:sz w:val="20"/>
                <w:szCs w:val="20"/>
              </w:rPr>
            </w:pPr>
            <w:r w:rsidRPr="00257F04">
              <w:rPr>
                <w:color w:val="000000"/>
                <w:sz w:val="20"/>
                <w:szCs w:val="20"/>
              </w:rPr>
              <w:lastRenderedPageBreak/>
              <w:t xml:space="preserve">     Постановление может быть обжаловано в вышестоящий орган, вышестоящему должностному лицу либо в районный суд по месту рассмотрения дела в течение десяти суток со дня вручения или получения копии постановления.</w:t>
            </w:r>
          </w:p>
          <w:p w:rsidR="00D348A3" w:rsidRPr="00257F04" w:rsidRDefault="00D348A3" w:rsidP="008703DF">
            <w:pPr>
              <w:jc w:val="both"/>
              <w:rPr>
                <w:color w:val="000000"/>
                <w:sz w:val="20"/>
                <w:szCs w:val="20"/>
              </w:rPr>
            </w:pPr>
            <w:r w:rsidRPr="00257F04">
              <w:rPr>
                <w:color w:val="000000"/>
                <w:sz w:val="20"/>
                <w:szCs w:val="20"/>
              </w:rPr>
              <w:t xml:space="preserve">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257F04">
                <w:rPr>
                  <w:rStyle w:val="ae"/>
                  <w:color w:val="000000"/>
                  <w:sz w:val="20"/>
                  <w:szCs w:val="20"/>
                  <w:u w:val="none"/>
                </w:rPr>
                <w:t>главой 12</w:t>
              </w:r>
            </w:hyperlink>
            <w:r w:rsidRPr="00257F04">
              <w:rPr>
                <w:color w:val="000000"/>
                <w:sz w:val="20"/>
                <w:szCs w:val="20"/>
              </w:rPr>
              <w:t xml:space="preserve"> настоящего Кодекса, за исключением административных правонарушений, предусмотренных </w:t>
            </w:r>
            <w:hyperlink w:anchor="sub_12101" w:history="1">
              <w:r w:rsidRPr="00257F04">
                <w:rPr>
                  <w:rStyle w:val="ae"/>
                  <w:color w:val="000000"/>
                  <w:sz w:val="20"/>
                  <w:szCs w:val="20"/>
                  <w:u w:val="none"/>
                </w:rPr>
                <w:t>частью 1.1 статьи 12.1</w:t>
              </w:r>
            </w:hyperlink>
            <w:r w:rsidRPr="00257F04">
              <w:rPr>
                <w:color w:val="000000"/>
                <w:sz w:val="20"/>
                <w:szCs w:val="20"/>
              </w:rPr>
              <w:t xml:space="preserve">, </w:t>
            </w:r>
            <w:hyperlink w:anchor="sub_128" w:history="1">
              <w:r w:rsidRPr="00257F04">
                <w:rPr>
                  <w:rStyle w:val="ae"/>
                  <w:color w:val="000000"/>
                  <w:sz w:val="20"/>
                  <w:szCs w:val="20"/>
                  <w:u w:val="none"/>
                </w:rPr>
                <w:t>статьей 12.8</w:t>
              </w:r>
            </w:hyperlink>
            <w:r w:rsidRPr="00257F04">
              <w:rPr>
                <w:color w:val="000000"/>
                <w:sz w:val="20"/>
                <w:szCs w:val="20"/>
              </w:rPr>
              <w:t xml:space="preserve">, </w:t>
            </w:r>
            <w:hyperlink w:anchor="sub_12906" w:history="1">
              <w:r w:rsidRPr="00257F04">
                <w:rPr>
                  <w:rStyle w:val="ae"/>
                  <w:color w:val="000000"/>
                  <w:sz w:val="20"/>
                  <w:szCs w:val="20"/>
                  <w:u w:val="none"/>
                </w:rPr>
                <w:t>частями 6</w:t>
              </w:r>
            </w:hyperlink>
            <w:r w:rsidRPr="00257F04">
              <w:rPr>
                <w:color w:val="000000"/>
                <w:sz w:val="20"/>
                <w:szCs w:val="20"/>
              </w:rPr>
              <w:t xml:space="preserve"> и </w:t>
            </w:r>
            <w:hyperlink w:anchor="sub_12907" w:history="1">
              <w:r w:rsidRPr="00257F04">
                <w:rPr>
                  <w:rStyle w:val="ae"/>
                  <w:color w:val="000000"/>
                  <w:sz w:val="20"/>
                  <w:szCs w:val="20"/>
                  <w:u w:val="none"/>
                </w:rPr>
                <w:t>7 статьи 12.9</w:t>
              </w:r>
            </w:hyperlink>
            <w:r w:rsidRPr="00257F04">
              <w:rPr>
                <w:color w:val="000000"/>
                <w:sz w:val="20"/>
                <w:szCs w:val="20"/>
              </w:rPr>
              <w:t xml:space="preserve">, </w:t>
            </w:r>
            <w:hyperlink w:anchor="sub_12123" w:history="1">
              <w:r w:rsidRPr="00257F04">
                <w:rPr>
                  <w:rStyle w:val="ae"/>
                  <w:color w:val="000000"/>
                  <w:sz w:val="20"/>
                  <w:szCs w:val="20"/>
                  <w:u w:val="none"/>
                </w:rPr>
                <w:t>частью 3 статьи 12.12</w:t>
              </w:r>
            </w:hyperlink>
            <w:r w:rsidRPr="00257F04">
              <w:rPr>
                <w:color w:val="000000"/>
                <w:sz w:val="20"/>
                <w:szCs w:val="20"/>
              </w:rPr>
              <w:t xml:space="preserve">, </w:t>
            </w:r>
            <w:hyperlink w:anchor="sub_121505" w:history="1">
              <w:r w:rsidRPr="00257F04">
                <w:rPr>
                  <w:rStyle w:val="ae"/>
                  <w:color w:val="000000"/>
                  <w:sz w:val="20"/>
                  <w:szCs w:val="20"/>
                  <w:u w:val="none"/>
                </w:rPr>
                <w:t>частью 5 статьи 12.15</w:t>
              </w:r>
            </w:hyperlink>
            <w:r w:rsidRPr="00257F04">
              <w:rPr>
                <w:color w:val="000000"/>
                <w:sz w:val="20"/>
                <w:szCs w:val="20"/>
              </w:rPr>
              <w:t xml:space="preserve">, </w:t>
            </w:r>
            <w:hyperlink w:anchor="sub_1216031" w:history="1">
              <w:r w:rsidRPr="00257F04">
                <w:rPr>
                  <w:rStyle w:val="ae"/>
                  <w:color w:val="000000"/>
                  <w:sz w:val="20"/>
                  <w:szCs w:val="20"/>
                  <w:u w:val="none"/>
                </w:rPr>
                <w:t>частью 3.1 статьи 12.16,</w:t>
              </w:r>
            </w:hyperlink>
            <w:r w:rsidRPr="00257F04">
              <w:rPr>
                <w:color w:val="000000"/>
                <w:sz w:val="20"/>
                <w:szCs w:val="20"/>
              </w:rPr>
              <w:t xml:space="preserve"> </w:t>
            </w:r>
            <w:hyperlink w:anchor="sub_1224" w:history="1">
              <w:r w:rsidRPr="00257F04">
                <w:rPr>
                  <w:rStyle w:val="ae"/>
                  <w:color w:val="000000"/>
                  <w:sz w:val="20"/>
                  <w:szCs w:val="20"/>
                  <w:u w:val="none"/>
                </w:rPr>
                <w:t>статьями 12.24</w:t>
              </w:r>
            </w:hyperlink>
            <w:r w:rsidRPr="00257F04">
              <w:rPr>
                <w:color w:val="000000"/>
                <w:sz w:val="20"/>
                <w:szCs w:val="20"/>
              </w:rPr>
              <w:t xml:space="preserve">, </w:t>
            </w:r>
            <w:hyperlink w:anchor="sub_1226" w:history="1">
              <w:r w:rsidRPr="00257F04">
                <w:rPr>
                  <w:rStyle w:val="ae"/>
                  <w:color w:val="000000"/>
                  <w:sz w:val="20"/>
                  <w:szCs w:val="20"/>
                  <w:u w:val="none"/>
                </w:rPr>
                <w:t>12.26</w:t>
              </w:r>
            </w:hyperlink>
            <w:r w:rsidRPr="00257F04">
              <w:rPr>
                <w:color w:val="000000"/>
                <w:sz w:val="20"/>
                <w:szCs w:val="20"/>
              </w:rPr>
              <w:t xml:space="preserve">, </w:t>
            </w:r>
            <w:hyperlink w:anchor="sub_122703" w:history="1">
              <w:r w:rsidRPr="00257F04">
                <w:rPr>
                  <w:rStyle w:val="ae"/>
                  <w:color w:val="000000"/>
                  <w:sz w:val="20"/>
                  <w:szCs w:val="20"/>
                  <w:u w:val="none"/>
                </w:rPr>
                <w:t>частью 3 статьи 12.27</w:t>
              </w:r>
            </w:hyperlink>
            <w:r w:rsidRPr="00257F04">
              <w:rPr>
                <w:color w:val="000000"/>
                <w:sz w:val="20"/>
                <w:szCs w:val="20"/>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348A3" w:rsidRPr="00257F04" w:rsidRDefault="00D348A3" w:rsidP="008703DF">
            <w:pPr>
              <w:jc w:val="both"/>
              <w:rPr>
                <w:color w:val="000000"/>
                <w:sz w:val="20"/>
                <w:szCs w:val="20"/>
              </w:rPr>
            </w:pPr>
            <w:r w:rsidRPr="00257F04">
              <w:rPr>
                <w:color w:val="000000"/>
                <w:sz w:val="20"/>
                <w:szCs w:val="20"/>
              </w:rPr>
              <w:t>Лицу, привлеченному к административной ответственности, разъяснены положения статьи 32.2 Кодекса Российской Федерации об административных правонарушениях, предусматривающие уплату административного штрафа не позднее 60 дней со дня вступления постановления в законную силу, и части 1 статьи 20.25 Кодекса Российской Федерации об административных правонарушениях, предусматривающие ответственность за неуплату административного штрафа в установленный срок.</w:t>
            </w:r>
          </w:p>
          <w:p w:rsidR="008703DF" w:rsidRPr="00257F04" w:rsidRDefault="008703DF" w:rsidP="008703DF">
            <w:pPr>
              <w:jc w:val="both"/>
              <w:rPr>
                <w:color w:val="000000"/>
                <w:sz w:val="20"/>
                <w:szCs w:val="20"/>
              </w:rPr>
            </w:pPr>
          </w:p>
        </w:tc>
      </w:tr>
      <w:tr w:rsidR="00D348A3" w:rsidRPr="00257F04" w:rsidTr="008703DF">
        <w:tc>
          <w:tcPr>
            <w:tcW w:w="9150" w:type="dxa"/>
            <w:gridSpan w:val="78"/>
          </w:tcPr>
          <w:p w:rsidR="00D348A3" w:rsidRPr="00257F04" w:rsidRDefault="00D348A3" w:rsidP="008703DF">
            <w:pPr>
              <w:jc w:val="both"/>
              <w:rPr>
                <w:color w:val="000000"/>
              </w:rPr>
            </w:pPr>
            <w:r w:rsidRPr="00257F04">
              <w:rPr>
                <w:color w:val="000000"/>
              </w:rPr>
              <w:t xml:space="preserve">     Наличие события административного правонарушения и назначенное </w:t>
            </w:r>
            <w:r w:rsidR="008703DF" w:rsidRPr="00257F04">
              <w:rPr>
                <w:color w:val="000000"/>
              </w:rPr>
              <w:t>административное наказание</w:t>
            </w:r>
          </w:p>
        </w:tc>
      </w:tr>
      <w:tr w:rsidR="00D348A3" w:rsidRPr="00257F04" w:rsidTr="003A5704">
        <w:tc>
          <w:tcPr>
            <w:tcW w:w="5259" w:type="dxa"/>
            <w:gridSpan w:val="48"/>
          </w:tcPr>
          <w:p w:rsidR="00D348A3" w:rsidRPr="00257F04" w:rsidRDefault="00D348A3" w:rsidP="008703DF">
            <w:pPr>
              <w:jc w:val="both"/>
              <w:rPr>
                <w:color w:val="000000"/>
              </w:rPr>
            </w:pPr>
            <w:r w:rsidRPr="00257F04">
              <w:rPr>
                <w:color w:val="000000"/>
              </w:rPr>
              <w:t>не оспариваю</w:t>
            </w:r>
          </w:p>
        </w:tc>
        <w:tc>
          <w:tcPr>
            <w:tcW w:w="3891" w:type="dxa"/>
            <w:gridSpan w:val="30"/>
            <w:tcBorders>
              <w:bottom w:val="single" w:sz="4" w:space="0" w:color="auto"/>
            </w:tcBorders>
          </w:tcPr>
          <w:p w:rsidR="00D348A3" w:rsidRPr="00257F04" w:rsidRDefault="00D348A3" w:rsidP="008703DF">
            <w:pPr>
              <w:jc w:val="both"/>
              <w:rPr>
                <w:color w:val="000000"/>
              </w:rPr>
            </w:pPr>
          </w:p>
        </w:tc>
      </w:tr>
      <w:tr w:rsidR="00D348A3" w:rsidRPr="00257F04" w:rsidTr="00712AE3">
        <w:tc>
          <w:tcPr>
            <w:tcW w:w="9150" w:type="dxa"/>
            <w:gridSpan w:val="78"/>
          </w:tcPr>
          <w:p w:rsidR="00D348A3" w:rsidRPr="00257F04" w:rsidRDefault="00D348A3" w:rsidP="008703DF">
            <w:pPr>
              <w:jc w:val="both"/>
              <w:rPr>
                <w:color w:val="000000"/>
                <w:sz w:val="16"/>
                <w:szCs w:val="16"/>
              </w:rPr>
            </w:pPr>
            <w:r w:rsidRPr="00257F04">
              <w:rPr>
                <w:color w:val="000000"/>
                <w:sz w:val="16"/>
                <w:szCs w:val="16"/>
              </w:rPr>
              <w:t xml:space="preserve">                                                                                                                       </w:t>
            </w:r>
            <w:r w:rsidR="006A3939" w:rsidRPr="00257F04">
              <w:rPr>
                <w:color w:val="000000"/>
                <w:sz w:val="16"/>
                <w:szCs w:val="16"/>
              </w:rPr>
              <w:t xml:space="preserve">                                         </w:t>
            </w:r>
            <w:r w:rsidRPr="00257F04">
              <w:rPr>
                <w:color w:val="000000"/>
                <w:sz w:val="16"/>
                <w:szCs w:val="16"/>
              </w:rPr>
              <w:t xml:space="preserve">            (подпись)</w:t>
            </w:r>
          </w:p>
        </w:tc>
      </w:tr>
      <w:tr w:rsidR="00D348A3" w:rsidRPr="00257F04" w:rsidTr="00712AE3">
        <w:tc>
          <w:tcPr>
            <w:tcW w:w="9150" w:type="dxa"/>
            <w:gridSpan w:val="78"/>
          </w:tcPr>
          <w:p w:rsidR="00D348A3" w:rsidRPr="00257F04" w:rsidRDefault="00D348A3" w:rsidP="008703DF">
            <w:pPr>
              <w:jc w:val="both"/>
              <w:rPr>
                <w:color w:val="000000"/>
                <w:sz w:val="20"/>
                <w:szCs w:val="20"/>
              </w:rPr>
            </w:pPr>
          </w:p>
        </w:tc>
      </w:tr>
      <w:tr w:rsidR="00D348A3" w:rsidRPr="00257F04" w:rsidTr="00071D05">
        <w:tc>
          <w:tcPr>
            <w:tcW w:w="5093" w:type="dxa"/>
            <w:gridSpan w:val="45"/>
          </w:tcPr>
          <w:p w:rsidR="00D348A3" w:rsidRPr="00257F04" w:rsidRDefault="00D348A3" w:rsidP="008703DF">
            <w:pPr>
              <w:jc w:val="both"/>
              <w:rPr>
                <w:color w:val="000000"/>
              </w:rPr>
            </w:pPr>
            <w:r w:rsidRPr="00257F04">
              <w:rPr>
                <w:color w:val="000000"/>
              </w:rPr>
              <w:t xml:space="preserve">     Должностное лицо, вынесшее постановление</w:t>
            </w:r>
          </w:p>
        </w:tc>
        <w:tc>
          <w:tcPr>
            <w:tcW w:w="2023" w:type="dxa"/>
            <w:gridSpan w:val="24"/>
          </w:tcPr>
          <w:p w:rsidR="00D348A3" w:rsidRPr="00257F04" w:rsidRDefault="00D348A3" w:rsidP="008703DF">
            <w:pPr>
              <w:jc w:val="both"/>
              <w:rPr>
                <w:color w:val="000000"/>
              </w:rPr>
            </w:pPr>
          </w:p>
        </w:tc>
        <w:tc>
          <w:tcPr>
            <w:tcW w:w="2034" w:type="dxa"/>
            <w:gridSpan w:val="9"/>
            <w:tcBorders>
              <w:bottom w:val="single" w:sz="4" w:space="0" w:color="auto"/>
            </w:tcBorders>
          </w:tcPr>
          <w:p w:rsidR="00D348A3" w:rsidRPr="00257F04" w:rsidRDefault="00D348A3" w:rsidP="008703DF">
            <w:pPr>
              <w:jc w:val="both"/>
              <w:rPr>
                <w:color w:val="000000"/>
              </w:rPr>
            </w:pPr>
          </w:p>
        </w:tc>
      </w:tr>
      <w:tr w:rsidR="00D348A3" w:rsidRPr="00257F04" w:rsidTr="00071D05">
        <w:tc>
          <w:tcPr>
            <w:tcW w:w="5093" w:type="dxa"/>
            <w:gridSpan w:val="45"/>
          </w:tcPr>
          <w:p w:rsidR="00D348A3" w:rsidRPr="00257F04" w:rsidRDefault="00D348A3" w:rsidP="008703DF">
            <w:pPr>
              <w:jc w:val="both"/>
              <w:rPr>
                <w:color w:val="000000"/>
                <w:sz w:val="16"/>
                <w:szCs w:val="16"/>
              </w:rPr>
            </w:pPr>
          </w:p>
        </w:tc>
        <w:tc>
          <w:tcPr>
            <w:tcW w:w="2023" w:type="dxa"/>
            <w:gridSpan w:val="24"/>
          </w:tcPr>
          <w:p w:rsidR="00D348A3" w:rsidRPr="00257F04" w:rsidRDefault="00D348A3" w:rsidP="008703DF">
            <w:pPr>
              <w:jc w:val="both"/>
              <w:rPr>
                <w:color w:val="000000"/>
                <w:sz w:val="16"/>
                <w:szCs w:val="16"/>
              </w:rPr>
            </w:pPr>
          </w:p>
        </w:tc>
        <w:tc>
          <w:tcPr>
            <w:tcW w:w="2034" w:type="dxa"/>
            <w:gridSpan w:val="9"/>
          </w:tcPr>
          <w:p w:rsidR="00D348A3" w:rsidRPr="00257F04" w:rsidRDefault="00D348A3" w:rsidP="00071D05">
            <w:pPr>
              <w:jc w:val="center"/>
              <w:rPr>
                <w:color w:val="000000"/>
                <w:sz w:val="16"/>
                <w:szCs w:val="16"/>
              </w:rPr>
            </w:pPr>
            <w:r w:rsidRPr="00257F04">
              <w:rPr>
                <w:color w:val="000000"/>
                <w:sz w:val="16"/>
                <w:szCs w:val="16"/>
              </w:rPr>
              <w:t>(подпись)</w:t>
            </w:r>
          </w:p>
        </w:tc>
      </w:tr>
      <w:tr w:rsidR="00D348A3" w:rsidRPr="00257F04" w:rsidTr="006A3939">
        <w:tc>
          <w:tcPr>
            <w:tcW w:w="4139" w:type="dxa"/>
            <w:gridSpan w:val="37"/>
          </w:tcPr>
          <w:p w:rsidR="00D348A3" w:rsidRPr="00257F04" w:rsidRDefault="00D348A3" w:rsidP="008703DF">
            <w:pPr>
              <w:jc w:val="both"/>
              <w:rPr>
                <w:color w:val="000000"/>
              </w:rPr>
            </w:pPr>
            <w:r w:rsidRPr="00257F04">
              <w:rPr>
                <w:color w:val="000000"/>
              </w:rPr>
              <w:t xml:space="preserve">     Копию постановления получил(а)   «</w:t>
            </w:r>
          </w:p>
        </w:tc>
        <w:tc>
          <w:tcPr>
            <w:tcW w:w="415" w:type="dxa"/>
            <w:gridSpan w:val="3"/>
            <w:tcBorders>
              <w:bottom w:val="single" w:sz="4" w:space="0" w:color="auto"/>
            </w:tcBorders>
          </w:tcPr>
          <w:p w:rsidR="00D348A3" w:rsidRPr="00257F04" w:rsidRDefault="00D348A3" w:rsidP="008703DF">
            <w:pPr>
              <w:jc w:val="both"/>
              <w:rPr>
                <w:color w:val="000000"/>
              </w:rPr>
            </w:pPr>
          </w:p>
        </w:tc>
        <w:tc>
          <w:tcPr>
            <w:tcW w:w="183" w:type="dxa"/>
            <w:gridSpan w:val="2"/>
          </w:tcPr>
          <w:p w:rsidR="00D348A3" w:rsidRPr="00257F04" w:rsidRDefault="00D348A3" w:rsidP="008703DF">
            <w:pPr>
              <w:jc w:val="both"/>
              <w:rPr>
                <w:color w:val="000000"/>
              </w:rPr>
            </w:pPr>
            <w:r w:rsidRPr="00257F04">
              <w:rPr>
                <w:color w:val="000000"/>
              </w:rPr>
              <w:t>»</w:t>
            </w:r>
          </w:p>
        </w:tc>
        <w:tc>
          <w:tcPr>
            <w:tcW w:w="1103" w:type="dxa"/>
            <w:gridSpan w:val="12"/>
            <w:tcBorders>
              <w:bottom w:val="single" w:sz="4" w:space="0" w:color="auto"/>
            </w:tcBorders>
          </w:tcPr>
          <w:p w:rsidR="00D348A3" w:rsidRPr="00257F04" w:rsidRDefault="00D348A3" w:rsidP="008703DF">
            <w:pPr>
              <w:jc w:val="both"/>
              <w:rPr>
                <w:color w:val="000000"/>
              </w:rPr>
            </w:pPr>
          </w:p>
        </w:tc>
        <w:tc>
          <w:tcPr>
            <w:tcW w:w="425" w:type="dxa"/>
            <w:gridSpan w:val="6"/>
          </w:tcPr>
          <w:p w:rsidR="00D348A3" w:rsidRPr="00257F04" w:rsidRDefault="00D348A3" w:rsidP="008703DF">
            <w:pPr>
              <w:jc w:val="both"/>
              <w:rPr>
                <w:color w:val="000000"/>
              </w:rPr>
            </w:pPr>
            <w:r w:rsidRPr="00257F04">
              <w:rPr>
                <w:color w:val="000000"/>
              </w:rPr>
              <w:t>20</w:t>
            </w:r>
          </w:p>
        </w:tc>
        <w:tc>
          <w:tcPr>
            <w:tcW w:w="446" w:type="dxa"/>
            <w:gridSpan w:val="5"/>
            <w:tcBorders>
              <w:bottom w:val="single" w:sz="4" w:space="0" w:color="auto"/>
            </w:tcBorders>
          </w:tcPr>
          <w:p w:rsidR="00D348A3" w:rsidRPr="00257F04" w:rsidRDefault="00D348A3" w:rsidP="008703DF">
            <w:pPr>
              <w:jc w:val="both"/>
              <w:rPr>
                <w:color w:val="000000"/>
              </w:rPr>
            </w:pPr>
          </w:p>
        </w:tc>
        <w:tc>
          <w:tcPr>
            <w:tcW w:w="405" w:type="dxa"/>
            <w:gridSpan w:val="4"/>
          </w:tcPr>
          <w:p w:rsidR="00D348A3" w:rsidRPr="00257F04" w:rsidRDefault="00D348A3" w:rsidP="008703DF">
            <w:pPr>
              <w:jc w:val="both"/>
              <w:rPr>
                <w:color w:val="000000"/>
              </w:rPr>
            </w:pPr>
            <w:r w:rsidRPr="00257F04">
              <w:rPr>
                <w:color w:val="000000"/>
              </w:rPr>
              <w:t>г.</w:t>
            </w:r>
          </w:p>
        </w:tc>
        <w:tc>
          <w:tcPr>
            <w:tcW w:w="2034" w:type="dxa"/>
            <w:gridSpan w:val="9"/>
            <w:tcBorders>
              <w:bottom w:val="single" w:sz="4" w:space="0" w:color="auto"/>
            </w:tcBorders>
          </w:tcPr>
          <w:p w:rsidR="00D348A3" w:rsidRPr="00257F04" w:rsidRDefault="00D348A3" w:rsidP="00071D05">
            <w:pPr>
              <w:jc w:val="center"/>
              <w:rPr>
                <w:color w:val="000000"/>
              </w:rPr>
            </w:pPr>
          </w:p>
        </w:tc>
      </w:tr>
      <w:tr w:rsidR="00D348A3" w:rsidRPr="00257F04" w:rsidTr="00071D05">
        <w:tc>
          <w:tcPr>
            <w:tcW w:w="5101" w:type="dxa"/>
            <w:gridSpan w:val="46"/>
          </w:tcPr>
          <w:p w:rsidR="00D348A3" w:rsidRPr="00257F04" w:rsidRDefault="00D348A3" w:rsidP="008703DF">
            <w:pPr>
              <w:jc w:val="both"/>
              <w:rPr>
                <w:color w:val="000000"/>
                <w:sz w:val="16"/>
                <w:szCs w:val="16"/>
              </w:rPr>
            </w:pPr>
          </w:p>
        </w:tc>
        <w:tc>
          <w:tcPr>
            <w:tcW w:w="2015" w:type="dxa"/>
            <w:gridSpan w:val="23"/>
          </w:tcPr>
          <w:p w:rsidR="00D348A3" w:rsidRPr="00257F04" w:rsidRDefault="00D348A3" w:rsidP="008703DF">
            <w:pPr>
              <w:jc w:val="both"/>
              <w:rPr>
                <w:color w:val="000000"/>
                <w:sz w:val="16"/>
                <w:szCs w:val="16"/>
              </w:rPr>
            </w:pPr>
          </w:p>
        </w:tc>
        <w:tc>
          <w:tcPr>
            <w:tcW w:w="2034" w:type="dxa"/>
            <w:gridSpan w:val="9"/>
          </w:tcPr>
          <w:p w:rsidR="00D348A3" w:rsidRPr="00257F04" w:rsidRDefault="00D348A3" w:rsidP="00071D05">
            <w:pPr>
              <w:jc w:val="center"/>
              <w:rPr>
                <w:color w:val="000000"/>
                <w:sz w:val="16"/>
                <w:szCs w:val="16"/>
              </w:rPr>
            </w:pPr>
            <w:r w:rsidRPr="00257F04">
              <w:rPr>
                <w:color w:val="000000"/>
                <w:sz w:val="16"/>
                <w:szCs w:val="16"/>
              </w:rPr>
              <w:t>(подпись)</w:t>
            </w:r>
          </w:p>
        </w:tc>
      </w:tr>
      <w:tr w:rsidR="00D348A3" w:rsidRPr="00257F04" w:rsidTr="00071D05">
        <w:tc>
          <w:tcPr>
            <w:tcW w:w="5101" w:type="dxa"/>
            <w:gridSpan w:val="46"/>
          </w:tcPr>
          <w:p w:rsidR="00D348A3" w:rsidRPr="00257F04" w:rsidRDefault="00D348A3" w:rsidP="008703DF">
            <w:pPr>
              <w:jc w:val="both"/>
              <w:rPr>
                <w:color w:val="000000"/>
                <w:sz w:val="20"/>
                <w:szCs w:val="20"/>
              </w:rPr>
            </w:pPr>
          </w:p>
        </w:tc>
        <w:tc>
          <w:tcPr>
            <w:tcW w:w="2015" w:type="dxa"/>
            <w:gridSpan w:val="23"/>
          </w:tcPr>
          <w:p w:rsidR="00D348A3" w:rsidRPr="00257F04" w:rsidRDefault="00D348A3" w:rsidP="008703DF">
            <w:pPr>
              <w:jc w:val="both"/>
              <w:rPr>
                <w:color w:val="000000"/>
                <w:sz w:val="20"/>
                <w:szCs w:val="20"/>
              </w:rPr>
            </w:pPr>
          </w:p>
        </w:tc>
        <w:tc>
          <w:tcPr>
            <w:tcW w:w="2034" w:type="dxa"/>
            <w:gridSpan w:val="9"/>
          </w:tcPr>
          <w:p w:rsidR="00D348A3" w:rsidRPr="00257F04" w:rsidRDefault="00D348A3" w:rsidP="008703DF">
            <w:pPr>
              <w:jc w:val="both"/>
              <w:rPr>
                <w:color w:val="000000"/>
                <w:sz w:val="20"/>
                <w:szCs w:val="20"/>
              </w:rPr>
            </w:pPr>
          </w:p>
        </w:tc>
      </w:tr>
      <w:tr w:rsidR="00D348A3" w:rsidRPr="00257F04" w:rsidTr="006A3939">
        <w:tc>
          <w:tcPr>
            <w:tcW w:w="4139" w:type="dxa"/>
            <w:gridSpan w:val="37"/>
          </w:tcPr>
          <w:p w:rsidR="00D348A3" w:rsidRPr="00257F04" w:rsidRDefault="00D348A3" w:rsidP="008703DF">
            <w:pPr>
              <w:jc w:val="both"/>
              <w:rPr>
                <w:color w:val="000000"/>
              </w:rPr>
            </w:pPr>
            <w:r w:rsidRPr="00257F04">
              <w:rPr>
                <w:color w:val="000000"/>
              </w:rPr>
              <w:t xml:space="preserve">     Дата вступления в законную силу   «</w:t>
            </w:r>
          </w:p>
        </w:tc>
        <w:tc>
          <w:tcPr>
            <w:tcW w:w="415" w:type="dxa"/>
            <w:gridSpan w:val="3"/>
            <w:tcBorders>
              <w:bottom w:val="single" w:sz="4" w:space="0" w:color="auto"/>
            </w:tcBorders>
          </w:tcPr>
          <w:p w:rsidR="00D348A3" w:rsidRPr="00257F04" w:rsidRDefault="00D348A3" w:rsidP="008703DF">
            <w:pPr>
              <w:jc w:val="both"/>
              <w:rPr>
                <w:color w:val="000000"/>
              </w:rPr>
            </w:pPr>
          </w:p>
        </w:tc>
        <w:tc>
          <w:tcPr>
            <w:tcW w:w="183" w:type="dxa"/>
            <w:gridSpan w:val="2"/>
          </w:tcPr>
          <w:p w:rsidR="00D348A3" w:rsidRPr="00257F04" w:rsidRDefault="00D348A3" w:rsidP="008703DF">
            <w:pPr>
              <w:jc w:val="both"/>
              <w:rPr>
                <w:color w:val="000000"/>
              </w:rPr>
            </w:pPr>
            <w:r w:rsidRPr="00257F04">
              <w:rPr>
                <w:color w:val="000000"/>
              </w:rPr>
              <w:t>»</w:t>
            </w:r>
          </w:p>
        </w:tc>
        <w:tc>
          <w:tcPr>
            <w:tcW w:w="1094" w:type="dxa"/>
            <w:gridSpan w:val="11"/>
            <w:tcBorders>
              <w:bottom w:val="single" w:sz="4" w:space="0" w:color="auto"/>
            </w:tcBorders>
          </w:tcPr>
          <w:p w:rsidR="00D348A3" w:rsidRPr="00257F04" w:rsidRDefault="00D348A3" w:rsidP="008703DF">
            <w:pPr>
              <w:jc w:val="both"/>
              <w:rPr>
                <w:color w:val="000000"/>
              </w:rPr>
            </w:pPr>
          </w:p>
        </w:tc>
        <w:tc>
          <w:tcPr>
            <w:tcW w:w="434" w:type="dxa"/>
            <w:gridSpan w:val="7"/>
          </w:tcPr>
          <w:p w:rsidR="00D348A3" w:rsidRPr="00257F04" w:rsidRDefault="00D348A3" w:rsidP="008703DF">
            <w:pPr>
              <w:jc w:val="both"/>
              <w:rPr>
                <w:color w:val="000000"/>
              </w:rPr>
            </w:pPr>
            <w:r w:rsidRPr="00257F04">
              <w:rPr>
                <w:color w:val="000000"/>
              </w:rPr>
              <w:t>20</w:t>
            </w:r>
          </w:p>
        </w:tc>
        <w:tc>
          <w:tcPr>
            <w:tcW w:w="426" w:type="dxa"/>
            <w:gridSpan w:val="4"/>
            <w:tcBorders>
              <w:bottom w:val="single" w:sz="4" w:space="0" w:color="auto"/>
            </w:tcBorders>
          </w:tcPr>
          <w:p w:rsidR="00D348A3" w:rsidRPr="00257F04" w:rsidRDefault="00D348A3" w:rsidP="008703DF">
            <w:pPr>
              <w:jc w:val="both"/>
              <w:rPr>
                <w:color w:val="000000"/>
              </w:rPr>
            </w:pPr>
          </w:p>
        </w:tc>
        <w:tc>
          <w:tcPr>
            <w:tcW w:w="425" w:type="dxa"/>
            <w:gridSpan w:val="5"/>
          </w:tcPr>
          <w:p w:rsidR="00D348A3" w:rsidRPr="00257F04" w:rsidRDefault="00D348A3" w:rsidP="008703DF">
            <w:pPr>
              <w:jc w:val="both"/>
              <w:rPr>
                <w:color w:val="000000"/>
              </w:rPr>
            </w:pPr>
            <w:r w:rsidRPr="00257F04">
              <w:rPr>
                <w:color w:val="000000"/>
              </w:rPr>
              <w:t>г.</w:t>
            </w:r>
          </w:p>
        </w:tc>
        <w:tc>
          <w:tcPr>
            <w:tcW w:w="2034" w:type="dxa"/>
            <w:gridSpan w:val="9"/>
          </w:tcPr>
          <w:p w:rsidR="00D348A3" w:rsidRPr="00257F04" w:rsidRDefault="00D348A3" w:rsidP="008703DF">
            <w:pPr>
              <w:jc w:val="both"/>
              <w:rPr>
                <w:color w:val="000000"/>
              </w:rPr>
            </w:pPr>
          </w:p>
        </w:tc>
      </w:tr>
      <w:tr w:rsidR="00D348A3" w:rsidRPr="00257F04" w:rsidTr="00712AE3">
        <w:tc>
          <w:tcPr>
            <w:tcW w:w="9150" w:type="dxa"/>
            <w:gridSpan w:val="78"/>
          </w:tcPr>
          <w:p w:rsidR="00D348A3" w:rsidRPr="00257F04" w:rsidRDefault="00D348A3" w:rsidP="008703DF">
            <w:pPr>
              <w:jc w:val="both"/>
              <w:rPr>
                <w:color w:val="000000"/>
                <w:sz w:val="16"/>
                <w:szCs w:val="16"/>
              </w:rPr>
            </w:pPr>
            <w:r w:rsidRPr="00257F04">
              <w:rPr>
                <w:color w:val="000000"/>
                <w:sz w:val="16"/>
                <w:szCs w:val="16"/>
              </w:rPr>
              <w:t>(заполняется при направлении постановления в подразделение Федеральной службы судебных приставов Российской Федерации)</w:t>
            </w:r>
          </w:p>
        </w:tc>
      </w:tr>
      <w:tr w:rsidR="00D348A3" w:rsidRPr="00257F04" w:rsidTr="00071D05">
        <w:trPr>
          <w:trHeight w:val="827"/>
        </w:trPr>
        <w:tc>
          <w:tcPr>
            <w:tcW w:w="9150" w:type="dxa"/>
            <w:gridSpan w:val="78"/>
          </w:tcPr>
          <w:p w:rsidR="00D348A3" w:rsidRPr="00257F04" w:rsidRDefault="00D348A3" w:rsidP="008703DF">
            <w:pPr>
              <w:jc w:val="both"/>
              <w:rPr>
                <w:color w:val="000000"/>
                <w:sz w:val="20"/>
                <w:szCs w:val="20"/>
              </w:rPr>
            </w:pPr>
          </w:p>
          <w:p w:rsidR="00D348A3" w:rsidRPr="00257F04" w:rsidRDefault="00D348A3" w:rsidP="008703DF">
            <w:pPr>
              <w:jc w:val="both"/>
              <w:rPr>
                <w:color w:val="000000"/>
                <w:sz w:val="20"/>
                <w:szCs w:val="20"/>
              </w:rPr>
            </w:pPr>
            <w:r w:rsidRPr="00257F04">
              <w:rPr>
                <w:color w:val="000000"/>
                <w:sz w:val="20"/>
                <w:szCs w:val="20"/>
              </w:rPr>
              <w:t xml:space="preserve">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 сведения о вручении бланка платежного документа, содержащего указанную информацию (в случае наложения административного штрафа):</w:t>
            </w:r>
          </w:p>
        </w:tc>
      </w:tr>
      <w:tr w:rsidR="00D348A3" w:rsidRPr="00257F04" w:rsidTr="00071D05">
        <w:trPr>
          <w:trHeight w:val="182"/>
        </w:trPr>
        <w:tc>
          <w:tcPr>
            <w:tcW w:w="9150" w:type="dxa"/>
            <w:gridSpan w:val="78"/>
          </w:tcPr>
          <w:p w:rsidR="00D348A3" w:rsidRPr="00257F04" w:rsidRDefault="00D348A3" w:rsidP="008703DF">
            <w:pPr>
              <w:jc w:val="both"/>
              <w:rPr>
                <w:color w:val="000000"/>
                <w:sz w:val="20"/>
                <w:szCs w:val="20"/>
              </w:rPr>
            </w:pPr>
          </w:p>
        </w:tc>
      </w:tr>
    </w:tbl>
    <w:p w:rsidR="00D348A3" w:rsidRPr="00257F04" w:rsidRDefault="00D348A3" w:rsidP="00071D05">
      <w:pPr>
        <w:ind w:left="5103"/>
        <w:jc w:val="both"/>
        <w:rPr>
          <w:color w:val="000000"/>
        </w:rPr>
      </w:pPr>
      <w:r w:rsidRPr="00257F04">
        <w:rPr>
          <w:color w:val="000000"/>
          <w:sz w:val="20"/>
          <w:szCs w:val="20"/>
        </w:rPr>
        <w:br w:type="page"/>
      </w:r>
      <w:r w:rsidRPr="00257F04">
        <w:rPr>
          <w:color w:val="000000"/>
        </w:rPr>
        <w:lastRenderedPageBreak/>
        <w:t xml:space="preserve">Оборотная сторона </w:t>
      </w:r>
    </w:p>
    <w:p w:rsidR="00D348A3" w:rsidRPr="00257F04" w:rsidRDefault="00D348A3" w:rsidP="00071D05">
      <w:pPr>
        <w:ind w:left="5103"/>
        <w:jc w:val="both"/>
        <w:rPr>
          <w:color w:val="000000"/>
        </w:rPr>
      </w:pPr>
      <w:r w:rsidRPr="00257F04">
        <w:rPr>
          <w:color w:val="000000"/>
        </w:rPr>
        <w:t xml:space="preserve">копии постановления по делу об административном правонарушении </w:t>
      </w:r>
    </w:p>
    <w:p w:rsidR="00D348A3" w:rsidRPr="00257F04" w:rsidRDefault="00D348A3" w:rsidP="00D348A3">
      <w:pPr>
        <w:ind w:left="4678"/>
        <w:jc w:val="both"/>
        <w:rPr>
          <w:b/>
          <w:bCs/>
          <w:color w:val="000000"/>
        </w:rPr>
      </w:pPr>
    </w:p>
    <w:p w:rsidR="00D348A3" w:rsidRPr="00257F04" w:rsidRDefault="00D348A3" w:rsidP="00071D05">
      <w:pPr>
        <w:jc w:val="right"/>
        <w:rPr>
          <w:color w:val="000000"/>
        </w:rPr>
      </w:pPr>
      <w:r w:rsidRPr="00257F04">
        <w:rPr>
          <w:color w:val="000000"/>
        </w:rPr>
        <w:t>СПРАВОЧНАЯ ИНФОРМАЦИЯ</w:t>
      </w:r>
    </w:p>
    <w:p w:rsidR="00D348A3" w:rsidRPr="00257F04" w:rsidRDefault="00D348A3" w:rsidP="00D348A3">
      <w:pPr>
        <w:jc w:val="center"/>
        <w:rPr>
          <w:b/>
          <w:bCs/>
          <w:color w:val="000000"/>
          <w:sz w:val="20"/>
          <w:szCs w:val="20"/>
        </w:rPr>
      </w:pPr>
    </w:p>
    <w:p w:rsidR="00D348A3" w:rsidRPr="00257F04" w:rsidRDefault="00D348A3" w:rsidP="00D348A3">
      <w:pPr>
        <w:jc w:val="center"/>
        <w:rPr>
          <w:color w:val="000000"/>
        </w:rPr>
      </w:pPr>
      <w:r w:rsidRPr="00257F04">
        <w:rPr>
          <w:color w:val="000000"/>
        </w:rPr>
        <w:t>Кодекс Российской Федерации об административных правонарушениях</w:t>
      </w:r>
    </w:p>
    <w:p w:rsidR="00D348A3" w:rsidRPr="00257F04" w:rsidRDefault="00D348A3" w:rsidP="00D348A3">
      <w:pPr>
        <w:jc w:val="center"/>
        <w:rPr>
          <w:color w:val="000000"/>
        </w:rPr>
      </w:pPr>
      <w:r w:rsidRPr="00257F04">
        <w:rPr>
          <w:color w:val="000000"/>
        </w:rPr>
        <w:t>(извлечение)</w:t>
      </w:r>
    </w:p>
    <w:p w:rsidR="00D348A3" w:rsidRPr="00257F04" w:rsidRDefault="00D348A3" w:rsidP="00D348A3">
      <w:pPr>
        <w:ind w:firstLine="709"/>
        <w:jc w:val="both"/>
        <w:rPr>
          <w:color w:val="000000"/>
          <w:sz w:val="19"/>
          <w:szCs w:val="19"/>
        </w:rPr>
      </w:pPr>
    </w:p>
    <w:p w:rsidR="00D348A3" w:rsidRPr="00257F04" w:rsidRDefault="00D348A3" w:rsidP="00D348A3">
      <w:pPr>
        <w:ind w:firstLine="709"/>
        <w:jc w:val="both"/>
        <w:rPr>
          <w:color w:val="000000"/>
          <w:sz w:val="19"/>
          <w:szCs w:val="19"/>
        </w:rPr>
      </w:pPr>
      <w:r w:rsidRPr="00257F04">
        <w:rPr>
          <w:b/>
          <w:bCs/>
          <w:color w:val="000000"/>
          <w:sz w:val="19"/>
          <w:szCs w:val="19"/>
        </w:rPr>
        <w:t>Статья 25.1.</w:t>
      </w:r>
      <w:r w:rsidRPr="00257F04">
        <w:rPr>
          <w:color w:val="000000"/>
          <w:sz w:val="19"/>
          <w:szCs w:val="19"/>
        </w:rPr>
        <w:t xml:space="preserve"> Лицо, в отношении которого ведется производство по делу об административном правонарушении</w:t>
      </w:r>
    </w:p>
    <w:p w:rsidR="00D348A3" w:rsidRPr="00257F04" w:rsidRDefault="00D348A3" w:rsidP="00D348A3">
      <w:pPr>
        <w:ind w:firstLine="709"/>
        <w:jc w:val="both"/>
        <w:rPr>
          <w:color w:val="000000"/>
          <w:sz w:val="19"/>
          <w:szCs w:val="19"/>
        </w:rPr>
      </w:pPr>
      <w:r w:rsidRPr="00257F04">
        <w:rPr>
          <w:color w:val="000000"/>
          <w:sz w:val="19"/>
          <w:szCs w:val="19"/>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348A3" w:rsidRPr="00257F04" w:rsidRDefault="00D348A3" w:rsidP="00D348A3">
      <w:pPr>
        <w:ind w:firstLine="709"/>
        <w:jc w:val="both"/>
        <w:rPr>
          <w:color w:val="000000"/>
          <w:sz w:val="19"/>
          <w:szCs w:val="19"/>
        </w:rPr>
      </w:pPr>
      <w:r w:rsidRPr="00257F04">
        <w:rPr>
          <w:color w:val="000000"/>
          <w:sz w:val="19"/>
          <w:szCs w:val="19"/>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257F04">
          <w:rPr>
            <w:rStyle w:val="ae"/>
            <w:color w:val="000000"/>
            <w:sz w:val="19"/>
            <w:szCs w:val="19"/>
            <w:u w:val="none"/>
          </w:rPr>
          <w:t>частью 3 статьи 28.6</w:t>
        </w:r>
      </w:hyperlink>
      <w:r w:rsidRPr="00257F04">
        <w:rPr>
          <w:color w:val="000000"/>
          <w:sz w:val="19"/>
          <w:szCs w:val="19"/>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48A3" w:rsidRPr="00257F04" w:rsidRDefault="00195E07" w:rsidP="00D348A3">
      <w:pPr>
        <w:ind w:firstLine="709"/>
        <w:jc w:val="both"/>
        <w:rPr>
          <w:color w:val="000000"/>
          <w:sz w:val="19"/>
          <w:szCs w:val="19"/>
        </w:rPr>
      </w:pPr>
      <w:hyperlink r:id="rId26" w:history="1">
        <w:r w:rsidR="00D348A3" w:rsidRPr="00257F04">
          <w:rPr>
            <w:rStyle w:val="ae"/>
            <w:color w:val="000000"/>
            <w:sz w:val="19"/>
            <w:szCs w:val="19"/>
            <w:u w:val="none"/>
          </w:rPr>
          <w:t>3.</w:t>
        </w:r>
      </w:hyperlink>
      <w:r w:rsidR="00D348A3" w:rsidRPr="00257F04">
        <w:rPr>
          <w:color w:val="000000"/>
          <w:sz w:val="19"/>
          <w:szCs w:val="19"/>
        </w:rP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348A3" w:rsidRPr="00257F04" w:rsidRDefault="00D348A3" w:rsidP="00D348A3">
      <w:pPr>
        <w:ind w:firstLine="709"/>
        <w:jc w:val="both"/>
        <w:rPr>
          <w:color w:val="000000"/>
          <w:sz w:val="19"/>
          <w:szCs w:val="19"/>
        </w:rPr>
      </w:pPr>
      <w:r w:rsidRPr="00257F04">
        <w:rPr>
          <w:color w:val="000000"/>
          <w:sz w:val="19"/>
          <w:szCs w:val="19"/>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348A3" w:rsidRPr="00257F04" w:rsidRDefault="00D348A3" w:rsidP="00D348A3">
      <w:pPr>
        <w:ind w:firstLine="709"/>
        <w:jc w:val="both"/>
        <w:rPr>
          <w:color w:val="000000"/>
          <w:sz w:val="19"/>
          <w:szCs w:val="19"/>
        </w:rPr>
      </w:pPr>
      <w:r w:rsidRPr="00257F04">
        <w:rPr>
          <w:color w:val="000000"/>
          <w:sz w:val="19"/>
          <w:szCs w:val="19"/>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348A3" w:rsidRPr="00257F04" w:rsidRDefault="00D348A3" w:rsidP="00D348A3">
      <w:pPr>
        <w:ind w:firstLine="709"/>
        <w:jc w:val="both"/>
        <w:rPr>
          <w:color w:val="000000"/>
          <w:sz w:val="16"/>
          <w:szCs w:val="16"/>
        </w:rPr>
      </w:pPr>
    </w:p>
    <w:p w:rsidR="00D348A3" w:rsidRPr="00257F04" w:rsidRDefault="00D348A3" w:rsidP="00D348A3">
      <w:pPr>
        <w:ind w:firstLine="709"/>
        <w:jc w:val="both"/>
        <w:rPr>
          <w:color w:val="000000"/>
          <w:sz w:val="19"/>
          <w:szCs w:val="19"/>
        </w:rPr>
      </w:pPr>
      <w:bookmarkStart w:id="70" w:name="sub_301"/>
      <w:r w:rsidRPr="00257F04">
        <w:rPr>
          <w:b/>
          <w:bCs/>
          <w:color w:val="000000"/>
          <w:sz w:val="19"/>
          <w:szCs w:val="19"/>
        </w:rPr>
        <w:t>Статья 30.1.</w:t>
      </w:r>
      <w:r w:rsidRPr="00257F04">
        <w:rPr>
          <w:color w:val="000000"/>
          <w:sz w:val="19"/>
          <w:szCs w:val="19"/>
        </w:rPr>
        <w:t xml:space="preserve"> Право на обжалование постановления по делу об административном правонарушении</w:t>
      </w:r>
    </w:p>
    <w:bookmarkEnd w:id="70"/>
    <w:p w:rsidR="00D348A3" w:rsidRPr="00257F04" w:rsidRDefault="00D348A3" w:rsidP="00D348A3">
      <w:pPr>
        <w:ind w:firstLine="709"/>
        <w:jc w:val="both"/>
        <w:rPr>
          <w:color w:val="000000"/>
          <w:sz w:val="19"/>
          <w:szCs w:val="19"/>
        </w:rPr>
      </w:pPr>
      <w:r w:rsidRPr="00257F04">
        <w:rPr>
          <w:color w:val="000000"/>
          <w:sz w:val="19"/>
          <w:szCs w:val="19"/>
        </w:rPr>
        <w:t xml:space="preserve">1. Постановление по делу об административном правонарушении может быть обжаловано лицами, указанными в </w:t>
      </w:r>
      <w:hyperlink w:anchor="sub_251" w:history="1">
        <w:r w:rsidRPr="00257F04">
          <w:rPr>
            <w:rStyle w:val="ae"/>
            <w:color w:val="000000"/>
            <w:sz w:val="19"/>
            <w:szCs w:val="19"/>
            <w:u w:val="none"/>
          </w:rPr>
          <w:t>статьях 25.1 - 25.5.1</w:t>
        </w:r>
      </w:hyperlink>
      <w:r w:rsidRPr="00257F04">
        <w:rPr>
          <w:color w:val="000000"/>
          <w:sz w:val="19"/>
          <w:szCs w:val="19"/>
        </w:rPr>
        <w:t xml:space="preserve"> настоящего Кодекса:</w:t>
      </w:r>
    </w:p>
    <w:bookmarkStart w:id="71" w:name="sub_301011"/>
    <w:p w:rsidR="00D348A3" w:rsidRPr="00257F04" w:rsidRDefault="00D348A3" w:rsidP="00D348A3">
      <w:pPr>
        <w:ind w:firstLine="709"/>
        <w:jc w:val="both"/>
        <w:rPr>
          <w:color w:val="000000"/>
          <w:sz w:val="19"/>
          <w:szCs w:val="19"/>
        </w:rPr>
      </w:pPr>
      <w:r w:rsidRPr="00257F04">
        <w:rPr>
          <w:color w:val="000000"/>
          <w:sz w:val="19"/>
          <w:szCs w:val="19"/>
        </w:rPr>
        <w:fldChar w:fldCharType="begin"/>
      </w:r>
      <w:r w:rsidRPr="00257F04">
        <w:rPr>
          <w:color w:val="000000"/>
          <w:sz w:val="19"/>
          <w:szCs w:val="19"/>
        </w:rPr>
        <w:instrText>HYPERLINK "garantF1://12039487.3302"</w:instrText>
      </w:r>
      <w:r w:rsidRPr="00257F04">
        <w:rPr>
          <w:color w:val="000000"/>
          <w:sz w:val="19"/>
          <w:szCs w:val="19"/>
        </w:rPr>
        <w:fldChar w:fldCharType="separate"/>
      </w:r>
      <w:r w:rsidRPr="00257F04">
        <w:rPr>
          <w:rStyle w:val="ae"/>
          <w:color w:val="000000"/>
          <w:sz w:val="19"/>
          <w:szCs w:val="19"/>
          <w:u w:val="none"/>
        </w:rPr>
        <w:t>1)</w:t>
      </w:r>
      <w:r w:rsidRPr="00257F04">
        <w:rPr>
          <w:color w:val="000000"/>
          <w:sz w:val="19"/>
          <w:szCs w:val="19"/>
        </w:rPr>
        <w:fldChar w:fldCharType="end"/>
      </w:r>
      <w:r w:rsidRPr="00257F04">
        <w:rPr>
          <w:color w:val="000000"/>
          <w:sz w:val="19"/>
          <w:szCs w:val="19"/>
        </w:rPr>
        <w:t xml:space="preserve"> </w:t>
      </w:r>
      <w:proofErr w:type="gramStart"/>
      <w:r w:rsidRPr="00257F04">
        <w:rPr>
          <w:color w:val="000000"/>
          <w:sz w:val="19"/>
          <w:szCs w:val="19"/>
        </w:rPr>
        <w:t>вынесенное</w:t>
      </w:r>
      <w:proofErr w:type="gramEnd"/>
      <w:r w:rsidRPr="00257F04">
        <w:rPr>
          <w:color w:val="000000"/>
          <w:sz w:val="19"/>
          <w:szCs w:val="19"/>
        </w:rPr>
        <w:t xml:space="preserve"> судьей - в вышестоящий суд;</w:t>
      </w:r>
    </w:p>
    <w:bookmarkEnd w:id="71"/>
    <w:p w:rsidR="00D348A3" w:rsidRPr="00257F04" w:rsidRDefault="00D348A3" w:rsidP="00D348A3">
      <w:pPr>
        <w:ind w:firstLine="709"/>
        <w:jc w:val="both"/>
        <w:rPr>
          <w:color w:val="000000"/>
          <w:sz w:val="19"/>
          <w:szCs w:val="19"/>
        </w:rPr>
      </w:pPr>
      <w:r w:rsidRPr="00257F04">
        <w:rPr>
          <w:color w:val="000000"/>
          <w:sz w:val="19"/>
          <w:szCs w:val="19"/>
        </w:rPr>
        <w:t>2) вынесенное коллегиальным органом - в районный суд по месту нахождения коллегиального органа;</w:t>
      </w:r>
    </w:p>
    <w:bookmarkStart w:id="72" w:name="sub_301013"/>
    <w:p w:rsidR="00D348A3" w:rsidRPr="00257F04" w:rsidRDefault="00D348A3" w:rsidP="00D348A3">
      <w:pPr>
        <w:ind w:firstLine="709"/>
        <w:jc w:val="both"/>
        <w:rPr>
          <w:color w:val="000000"/>
          <w:sz w:val="19"/>
          <w:szCs w:val="19"/>
        </w:rPr>
      </w:pPr>
      <w:r w:rsidRPr="00257F04">
        <w:rPr>
          <w:color w:val="000000"/>
          <w:sz w:val="19"/>
          <w:szCs w:val="19"/>
        </w:rPr>
        <w:fldChar w:fldCharType="begin"/>
      </w:r>
      <w:r w:rsidRPr="00257F04">
        <w:rPr>
          <w:color w:val="000000"/>
          <w:sz w:val="19"/>
          <w:szCs w:val="19"/>
        </w:rPr>
        <w:instrText>HYPERLINK "garantF1://12039487.301"</w:instrText>
      </w:r>
      <w:r w:rsidRPr="00257F04">
        <w:rPr>
          <w:color w:val="000000"/>
          <w:sz w:val="19"/>
          <w:szCs w:val="19"/>
        </w:rPr>
        <w:fldChar w:fldCharType="separate"/>
      </w:r>
      <w:r w:rsidRPr="00257F04">
        <w:rPr>
          <w:rStyle w:val="ae"/>
          <w:color w:val="000000"/>
          <w:sz w:val="19"/>
          <w:szCs w:val="19"/>
          <w:u w:val="none"/>
        </w:rPr>
        <w:t>3)</w:t>
      </w:r>
      <w:r w:rsidRPr="00257F04">
        <w:rPr>
          <w:color w:val="000000"/>
          <w:sz w:val="19"/>
          <w:szCs w:val="19"/>
        </w:rPr>
        <w:fldChar w:fldCharType="end"/>
      </w:r>
      <w:r w:rsidRPr="00257F04">
        <w:rPr>
          <w:color w:val="000000"/>
          <w:sz w:val="19"/>
          <w:szCs w:val="19"/>
        </w:rPr>
        <w:t xml:space="preserve"> </w:t>
      </w:r>
      <w:proofErr w:type="gramStart"/>
      <w:r w:rsidRPr="00257F04">
        <w:rPr>
          <w:color w:val="000000"/>
          <w:sz w:val="19"/>
          <w:szCs w:val="19"/>
        </w:rPr>
        <w:t>вынесенное</w:t>
      </w:r>
      <w:proofErr w:type="gramEnd"/>
      <w:r w:rsidRPr="00257F04">
        <w:rPr>
          <w:color w:val="000000"/>
          <w:sz w:val="19"/>
          <w:szCs w:val="19"/>
        </w:rPr>
        <w:t xml:space="preserve"> должностным лицом - в вышестоящий орган, вышестоящему должностному лицу либо в районный суд по месту рассмотрения дела;</w:t>
      </w:r>
    </w:p>
    <w:bookmarkEnd w:id="72"/>
    <w:p w:rsidR="00D348A3" w:rsidRPr="00257F04" w:rsidRDefault="00D348A3" w:rsidP="00D348A3">
      <w:pPr>
        <w:ind w:firstLine="709"/>
        <w:jc w:val="both"/>
        <w:rPr>
          <w:color w:val="000000"/>
          <w:sz w:val="19"/>
          <w:szCs w:val="19"/>
        </w:rPr>
      </w:pPr>
      <w:r w:rsidRPr="00257F04">
        <w:rPr>
          <w:color w:val="000000"/>
          <w:sz w:val="19"/>
          <w:szCs w:val="19"/>
        </w:rPr>
        <w:t xml:space="preserve">3.1) вынесенное должностным лицом, указанным в </w:t>
      </w:r>
      <w:hyperlink w:anchor="sub_237902" w:history="1">
        <w:r w:rsidRPr="00257F04">
          <w:rPr>
            <w:rStyle w:val="ae"/>
            <w:color w:val="000000"/>
            <w:sz w:val="19"/>
            <w:szCs w:val="19"/>
            <w:u w:val="none"/>
          </w:rPr>
          <w:t>части 2 статьи 23.79</w:t>
        </w:r>
      </w:hyperlink>
      <w:r w:rsidRPr="00257F04">
        <w:rPr>
          <w:color w:val="000000"/>
          <w:sz w:val="19"/>
          <w:szCs w:val="19"/>
        </w:rPr>
        <w:t xml:space="preserve">, </w:t>
      </w:r>
      <w:hyperlink w:anchor="sub_237912" w:history="1">
        <w:r w:rsidRPr="00257F04">
          <w:rPr>
            <w:rStyle w:val="ae"/>
            <w:color w:val="000000"/>
            <w:sz w:val="19"/>
            <w:szCs w:val="19"/>
            <w:u w:val="none"/>
          </w:rPr>
          <w:t>части 2 статьи 23.79.1</w:t>
        </w:r>
      </w:hyperlink>
      <w:r w:rsidRPr="00257F04">
        <w:rPr>
          <w:color w:val="000000"/>
          <w:sz w:val="19"/>
          <w:szCs w:val="19"/>
        </w:rPr>
        <w:t xml:space="preserve"> или </w:t>
      </w:r>
      <w:hyperlink w:anchor="sub_237922" w:history="1">
        <w:r w:rsidRPr="00257F04">
          <w:rPr>
            <w:rStyle w:val="ae"/>
            <w:color w:val="000000"/>
            <w:sz w:val="19"/>
            <w:szCs w:val="19"/>
            <w:u w:val="none"/>
          </w:rPr>
          <w:t>части 2 статьи 23.79.2</w:t>
        </w:r>
      </w:hyperlink>
      <w:r w:rsidRPr="00257F04">
        <w:rPr>
          <w:color w:val="000000"/>
          <w:sz w:val="19"/>
          <w:szCs w:val="19"/>
        </w:rP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D348A3" w:rsidRPr="00257F04" w:rsidRDefault="00D348A3" w:rsidP="00D348A3">
      <w:pPr>
        <w:ind w:firstLine="709"/>
        <w:jc w:val="both"/>
        <w:rPr>
          <w:color w:val="000000"/>
          <w:sz w:val="19"/>
          <w:szCs w:val="19"/>
        </w:rPr>
      </w:pPr>
      <w:bookmarkStart w:id="73" w:name="sub_301014"/>
      <w:r w:rsidRPr="00257F04">
        <w:rPr>
          <w:color w:val="000000"/>
          <w:sz w:val="19"/>
          <w:szCs w:val="19"/>
        </w:rPr>
        <w:t>4) вынесенное иным органом, созданным в соответствии с законом субъекта Российской Федерации, - в районный суд по месту рассмотрения дела.</w:t>
      </w:r>
    </w:p>
    <w:bookmarkEnd w:id="73"/>
    <w:p w:rsidR="00D348A3" w:rsidRPr="00257F04" w:rsidRDefault="00D348A3" w:rsidP="00D348A3">
      <w:pPr>
        <w:ind w:firstLine="709"/>
        <w:jc w:val="both"/>
        <w:rPr>
          <w:color w:val="000000"/>
          <w:sz w:val="19"/>
          <w:szCs w:val="19"/>
        </w:rPr>
      </w:pPr>
      <w:r w:rsidRPr="00257F04">
        <w:rPr>
          <w:color w:val="000000"/>
          <w:sz w:val="19"/>
          <w:szCs w:val="19"/>
        </w:rPr>
        <w:fldChar w:fldCharType="begin"/>
      </w:r>
      <w:r w:rsidRPr="00257F04">
        <w:rPr>
          <w:color w:val="000000"/>
          <w:sz w:val="19"/>
          <w:szCs w:val="19"/>
        </w:rPr>
        <w:instrText>HYPERLINK "garantF1://12039487.300105"</w:instrText>
      </w:r>
      <w:r w:rsidRPr="00257F04">
        <w:rPr>
          <w:color w:val="000000"/>
          <w:sz w:val="19"/>
          <w:szCs w:val="19"/>
        </w:rPr>
        <w:fldChar w:fldCharType="separate"/>
      </w:r>
      <w:r w:rsidRPr="00257F04">
        <w:rPr>
          <w:rStyle w:val="ae"/>
          <w:color w:val="000000"/>
          <w:sz w:val="19"/>
          <w:szCs w:val="19"/>
          <w:u w:val="none"/>
        </w:rPr>
        <w:t>1.1.</w:t>
      </w:r>
      <w:r w:rsidRPr="00257F04">
        <w:rPr>
          <w:color w:val="000000"/>
          <w:sz w:val="19"/>
          <w:szCs w:val="19"/>
        </w:rPr>
        <w:fldChar w:fldCharType="end"/>
      </w:r>
      <w:r w:rsidRPr="00257F04">
        <w:rPr>
          <w:color w:val="000000"/>
          <w:sz w:val="19"/>
          <w:szCs w:val="19"/>
        </w:rPr>
        <w:t xml:space="preserve">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sub_283" w:history="1">
        <w:r w:rsidRPr="00257F04">
          <w:rPr>
            <w:rStyle w:val="ae"/>
            <w:color w:val="000000"/>
            <w:sz w:val="19"/>
            <w:szCs w:val="19"/>
            <w:u w:val="none"/>
          </w:rPr>
          <w:t>статьей 28.3</w:t>
        </w:r>
      </w:hyperlink>
      <w:r w:rsidRPr="00257F04">
        <w:rPr>
          <w:color w:val="000000"/>
          <w:sz w:val="19"/>
          <w:szCs w:val="19"/>
        </w:rPr>
        <w:t xml:space="preserve"> настоящего Кодекса составлять протокол об административном правонарушении.</w:t>
      </w:r>
    </w:p>
    <w:p w:rsidR="00D348A3" w:rsidRPr="00257F04" w:rsidRDefault="00D348A3" w:rsidP="00D348A3">
      <w:pPr>
        <w:ind w:firstLine="709"/>
        <w:jc w:val="both"/>
        <w:rPr>
          <w:color w:val="000000"/>
          <w:sz w:val="19"/>
          <w:szCs w:val="19"/>
        </w:rPr>
      </w:pPr>
      <w:bookmarkStart w:id="74" w:name="sub_30102"/>
      <w:r w:rsidRPr="00257F04">
        <w:rPr>
          <w:color w:val="000000"/>
          <w:sz w:val="19"/>
          <w:szCs w:val="19"/>
        </w:rP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bookmarkEnd w:id="74"/>
    <w:p w:rsidR="00D348A3" w:rsidRPr="00257F04" w:rsidRDefault="00D348A3" w:rsidP="00D348A3">
      <w:pPr>
        <w:ind w:firstLine="709"/>
        <w:jc w:val="both"/>
        <w:rPr>
          <w:color w:val="000000"/>
          <w:sz w:val="19"/>
          <w:szCs w:val="19"/>
        </w:rPr>
      </w:pPr>
      <w:r w:rsidRPr="00257F04">
        <w:rPr>
          <w:color w:val="000000"/>
          <w:sz w:val="19"/>
          <w:szCs w:val="19"/>
        </w:rPr>
        <w:t>По результатам рассмотрения жалобы выносится решение.</w:t>
      </w:r>
    </w:p>
    <w:p w:rsidR="00D348A3" w:rsidRPr="00257F04" w:rsidRDefault="00D348A3" w:rsidP="00D348A3">
      <w:pPr>
        <w:ind w:firstLine="709"/>
        <w:jc w:val="both"/>
        <w:rPr>
          <w:color w:val="000000"/>
          <w:sz w:val="19"/>
          <w:szCs w:val="19"/>
        </w:rPr>
      </w:pPr>
      <w:r w:rsidRPr="00257F04">
        <w:rPr>
          <w:color w:val="000000"/>
          <w:sz w:val="19"/>
          <w:szCs w:val="19"/>
        </w:rP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w:t>
      </w:r>
      <w:hyperlink r:id="rId27" w:history="1">
        <w:r w:rsidRPr="00257F04">
          <w:rPr>
            <w:rStyle w:val="ae"/>
            <w:color w:val="000000"/>
            <w:sz w:val="19"/>
            <w:szCs w:val="19"/>
            <w:u w:val="none"/>
          </w:rPr>
          <w:t>арбитражным процессуальным законодательством</w:t>
        </w:r>
      </w:hyperlink>
      <w:r w:rsidRPr="00257F04">
        <w:rPr>
          <w:color w:val="000000"/>
          <w:sz w:val="19"/>
          <w:szCs w:val="19"/>
        </w:rPr>
        <w:t>.</w:t>
      </w:r>
    </w:p>
    <w:p w:rsidR="00D348A3" w:rsidRPr="00257F04" w:rsidRDefault="00D348A3" w:rsidP="00D348A3">
      <w:pPr>
        <w:ind w:firstLine="709"/>
        <w:jc w:val="both"/>
        <w:rPr>
          <w:color w:val="000000"/>
          <w:sz w:val="19"/>
          <w:szCs w:val="19"/>
        </w:rPr>
      </w:pPr>
      <w:bookmarkStart w:id="75" w:name="sub_30104"/>
      <w:r w:rsidRPr="00257F04">
        <w:rPr>
          <w:color w:val="000000"/>
          <w:sz w:val="19"/>
          <w:szCs w:val="19"/>
        </w:rP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bookmarkEnd w:id="75"/>
    <w:p w:rsidR="00D348A3" w:rsidRPr="00257F04" w:rsidRDefault="00D348A3" w:rsidP="00D348A3">
      <w:pPr>
        <w:ind w:firstLine="709"/>
        <w:jc w:val="both"/>
        <w:rPr>
          <w:color w:val="000000"/>
          <w:sz w:val="16"/>
          <w:szCs w:val="16"/>
        </w:rPr>
      </w:pPr>
    </w:p>
    <w:p w:rsidR="00D348A3" w:rsidRPr="00257F04" w:rsidRDefault="00D348A3" w:rsidP="00D348A3">
      <w:pPr>
        <w:ind w:firstLine="709"/>
        <w:jc w:val="both"/>
        <w:rPr>
          <w:color w:val="000000"/>
          <w:sz w:val="19"/>
          <w:szCs w:val="19"/>
        </w:rPr>
      </w:pPr>
      <w:r w:rsidRPr="00257F04">
        <w:rPr>
          <w:b/>
          <w:bCs/>
          <w:color w:val="000000"/>
          <w:sz w:val="19"/>
          <w:szCs w:val="19"/>
        </w:rPr>
        <w:t>Статья 32.2.</w:t>
      </w:r>
      <w:r w:rsidRPr="00257F04">
        <w:rPr>
          <w:color w:val="000000"/>
          <w:sz w:val="19"/>
          <w:szCs w:val="19"/>
        </w:rPr>
        <w:t xml:space="preserve"> Исполнение постановления о наложении административного штрафа</w:t>
      </w:r>
    </w:p>
    <w:p w:rsidR="00D348A3" w:rsidRPr="00257F04" w:rsidRDefault="00D348A3" w:rsidP="00D348A3">
      <w:pPr>
        <w:ind w:firstLine="709"/>
        <w:jc w:val="both"/>
        <w:rPr>
          <w:color w:val="000000"/>
          <w:sz w:val="19"/>
          <w:szCs w:val="19"/>
        </w:rPr>
      </w:pPr>
      <w:r w:rsidRPr="00257F04">
        <w:rPr>
          <w:color w:val="000000"/>
          <w:sz w:val="19"/>
          <w:szCs w:val="19"/>
        </w:rP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sub_322011" w:history="1">
        <w:r w:rsidRPr="00257F04">
          <w:rPr>
            <w:rStyle w:val="ae"/>
            <w:color w:val="000000"/>
            <w:sz w:val="19"/>
            <w:szCs w:val="19"/>
            <w:u w:val="none"/>
          </w:rPr>
          <w:t>частью 1.1</w:t>
        </w:r>
      </w:hyperlink>
      <w:r w:rsidRPr="00257F04">
        <w:rPr>
          <w:color w:val="000000"/>
          <w:sz w:val="19"/>
          <w:szCs w:val="19"/>
        </w:rPr>
        <w:t xml:space="preserve"> или </w:t>
      </w:r>
      <w:hyperlink w:anchor="sub_302013" w:history="1">
        <w:r w:rsidRPr="00257F04">
          <w:rPr>
            <w:rStyle w:val="ae"/>
            <w:color w:val="000000"/>
            <w:sz w:val="19"/>
            <w:szCs w:val="19"/>
            <w:u w:val="none"/>
          </w:rPr>
          <w:t>1.3</w:t>
        </w:r>
      </w:hyperlink>
      <w:r w:rsidRPr="00257F04">
        <w:rPr>
          <w:color w:val="000000"/>
          <w:sz w:val="19"/>
          <w:szCs w:val="19"/>
        </w:rPr>
        <w:t xml:space="preserve"> настоящей статьи, либо со дня истечения срока отсрочки или срока рассрочки, предусмотренных </w:t>
      </w:r>
      <w:hyperlink w:anchor="sub_315" w:history="1">
        <w:r w:rsidRPr="00257F04">
          <w:rPr>
            <w:rStyle w:val="ae"/>
            <w:color w:val="000000"/>
            <w:sz w:val="19"/>
            <w:szCs w:val="19"/>
            <w:u w:val="none"/>
          </w:rPr>
          <w:t>статьей 31.5</w:t>
        </w:r>
      </w:hyperlink>
      <w:r w:rsidRPr="00257F04">
        <w:rPr>
          <w:color w:val="000000"/>
          <w:sz w:val="19"/>
          <w:szCs w:val="19"/>
        </w:rPr>
        <w:t xml:space="preserve"> настоящего Кодекса.</w:t>
      </w:r>
    </w:p>
    <w:p w:rsidR="00D348A3" w:rsidRPr="00257F04" w:rsidRDefault="00D348A3" w:rsidP="00D348A3">
      <w:pPr>
        <w:ind w:firstLine="709"/>
        <w:jc w:val="both"/>
        <w:rPr>
          <w:color w:val="000000"/>
          <w:sz w:val="19"/>
          <w:szCs w:val="19"/>
        </w:rPr>
      </w:pPr>
      <w:r w:rsidRPr="00257F04">
        <w:rPr>
          <w:color w:val="000000"/>
          <w:sz w:val="19"/>
          <w:szCs w:val="19"/>
        </w:rPr>
        <w:lastRenderedPageBreak/>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348A3" w:rsidRPr="00257F04" w:rsidRDefault="00D348A3" w:rsidP="00D348A3">
      <w:pPr>
        <w:ind w:firstLine="709"/>
        <w:jc w:val="both"/>
        <w:rPr>
          <w:color w:val="000000"/>
          <w:sz w:val="19"/>
          <w:szCs w:val="19"/>
        </w:rPr>
      </w:pPr>
      <w:r w:rsidRPr="00257F04">
        <w:rPr>
          <w:color w:val="000000"/>
          <w:sz w:val="19"/>
          <w:szCs w:val="19"/>
        </w:rPr>
        <w:t xml:space="preserve">1.2. Административный штраф, назначенный за совершение административного правонарушения, предусмотренного </w:t>
      </w:r>
      <w:hyperlink w:anchor="sub_1126" w:history="1">
        <w:r w:rsidRPr="00257F04">
          <w:rPr>
            <w:rStyle w:val="ae"/>
            <w:color w:val="000000"/>
            <w:sz w:val="19"/>
            <w:szCs w:val="19"/>
            <w:u w:val="none"/>
          </w:rPr>
          <w:t>статьями 11.26</w:t>
        </w:r>
      </w:hyperlink>
      <w:r w:rsidRPr="00257F04">
        <w:rPr>
          <w:color w:val="000000"/>
          <w:sz w:val="19"/>
          <w:szCs w:val="19"/>
        </w:rPr>
        <w:t xml:space="preserve">, </w:t>
      </w:r>
      <w:hyperlink w:anchor="sub_1129" w:history="1">
        <w:r w:rsidRPr="00257F04">
          <w:rPr>
            <w:rStyle w:val="ae"/>
            <w:color w:val="000000"/>
            <w:sz w:val="19"/>
            <w:szCs w:val="19"/>
            <w:u w:val="none"/>
          </w:rPr>
          <w:t>11.29</w:t>
        </w:r>
      </w:hyperlink>
      <w:r w:rsidRPr="00257F04">
        <w:rPr>
          <w:color w:val="000000"/>
          <w:sz w:val="19"/>
          <w:szCs w:val="19"/>
        </w:rPr>
        <w:t xml:space="preserve">, </w:t>
      </w:r>
      <w:hyperlink w:anchor="sub_129" w:history="1">
        <w:r w:rsidRPr="00257F04">
          <w:rPr>
            <w:rStyle w:val="ae"/>
            <w:color w:val="000000"/>
            <w:sz w:val="19"/>
            <w:szCs w:val="19"/>
            <w:u w:val="none"/>
          </w:rPr>
          <w:t>12.9</w:t>
        </w:r>
      </w:hyperlink>
      <w:r w:rsidRPr="00257F04">
        <w:rPr>
          <w:color w:val="000000"/>
          <w:sz w:val="19"/>
          <w:szCs w:val="19"/>
        </w:rPr>
        <w:t xml:space="preserve">, </w:t>
      </w:r>
      <w:hyperlink w:anchor="sub_121606" w:history="1">
        <w:r w:rsidRPr="00257F04">
          <w:rPr>
            <w:rStyle w:val="ae"/>
            <w:color w:val="000000"/>
            <w:sz w:val="19"/>
            <w:szCs w:val="19"/>
            <w:u w:val="none"/>
          </w:rPr>
          <w:t>частями 6</w:t>
        </w:r>
      </w:hyperlink>
      <w:r w:rsidRPr="00257F04">
        <w:rPr>
          <w:color w:val="000000"/>
          <w:sz w:val="19"/>
          <w:szCs w:val="19"/>
        </w:rPr>
        <w:t xml:space="preserve"> и </w:t>
      </w:r>
      <w:hyperlink w:anchor="sub_121607" w:history="1">
        <w:r w:rsidRPr="00257F04">
          <w:rPr>
            <w:rStyle w:val="ae"/>
            <w:color w:val="000000"/>
            <w:sz w:val="19"/>
            <w:szCs w:val="19"/>
            <w:u w:val="none"/>
          </w:rPr>
          <w:t>7 статьи 12.16</w:t>
        </w:r>
      </w:hyperlink>
      <w:r w:rsidRPr="00257F04">
        <w:rPr>
          <w:color w:val="000000"/>
          <w:sz w:val="19"/>
          <w:szCs w:val="19"/>
        </w:rPr>
        <w:t xml:space="preserve">, </w:t>
      </w:r>
      <w:hyperlink w:anchor="sub_12213" w:history="1">
        <w:r w:rsidRPr="00257F04">
          <w:rPr>
            <w:rStyle w:val="ae"/>
            <w:color w:val="000000"/>
            <w:sz w:val="19"/>
            <w:szCs w:val="19"/>
            <w:u w:val="none"/>
          </w:rPr>
          <w:t>статьей 12.21.3</w:t>
        </w:r>
      </w:hyperlink>
      <w:r w:rsidRPr="00257F04">
        <w:rPr>
          <w:color w:val="000000"/>
          <w:sz w:val="19"/>
          <w:szCs w:val="19"/>
        </w:rP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sub_32201" w:history="1">
        <w:r w:rsidRPr="00257F04">
          <w:rPr>
            <w:rStyle w:val="ae"/>
            <w:color w:val="000000"/>
            <w:sz w:val="19"/>
            <w:szCs w:val="19"/>
            <w:u w:val="none"/>
          </w:rPr>
          <w:t>части 1</w:t>
        </w:r>
      </w:hyperlink>
      <w:r w:rsidRPr="00257F04">
        <w:rPr>
          <w:color w:val="000000"/>
          <w:sz w:val="19"/>
          <w:szCs w:val="19"/>
        </w:rPr>
        <w:t xml:space="preserve"> настоящей статьи.</w:t>
      </w:r>
    </w:p>
    <w:p w:rsidR="00D348A3" w:rsidRPr="00257F04" w:rsidRDefault="00D348A3" w:rsidP="00D348A3">
      <w:pPr>
        <w:ind w:firstLine="709"/>
        <w:jc w:val="both"/>
        <w:rPr>
          <w:color w:val="000000"/>
          <w:sz w:val="19"/>
          <w:szCs w:val="19"/>
        </w:rPr>
      </w:pPr>
      <w:r w:rsidRPr="00257F04">
        <w:rPr>
          <w:color w:val="000000"/>
          <w:sz w:val="19"/>
          <w:szCs w:val="19"/>
        </w:rP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257F04">
          <w:rPr>
            <w:rStyle w:val="ae"/>
            <w:color w:val="000000"/>
            <w:sz w:val="19"/>
            <w:szCs w:val="19"/>
            <w:u w:val="none"/>
          </w:rPr>
          <w:t>главой 12</w:t>
        </w:r>
      </w:hyperlink>
      <w:r w:rsidRPr="00257F04">
        <w:rPr>
          <w:color w:val="000000"/>
          <w:sz w:val="19"/>
          <w:szCs w:val="19"/>
        </w:rPr>
        <w:t xml:space="preserve"> настоящего Кодекса, за исключением административных правонарушений, предусмотренных </w:t>
      </w:r>
      <w:hyperlink w:anchor="sub_12101" w:history="1">
        <w:r w:rsidRPr="00257F04">
          <w:rPr>
            <w:rStyle w:val="ae"/>
            <w:color w:val="000000"/>
            <w:sz w:val="19"/>
            <w:szCs w:val="19"/>
            <w:u w:val="none"/>
          </w:rPr>
          <w:t>частью 1.1 статьи 12.1</w:t>
        </w:r>
      </w:hyperlink>
      <w:r w:rsidRPr="00257F04">
        <w:rPr>
          <w:color w:val="000000"/>
          <w:sz w:val="19"/>
          <w:szCs w:val="19"/>
        </w:rPr>
        <w:t xml:space="preserve">, </w:t>
      </w:r>
      <w:hyperlink w:anchor="sub_128" w:history="1">
        <w:r w:rsidRPr="00257F04">
          <w:rPr>
            <w:rStyle w:val="ae"/>
            <w:color w:val="000000"/>
            <w:sz w:val="19"/>
            <w:szCs w:val="19"/>
            <w:u w:val="none"/>
          </w:rPr>
          <w:t>статьей 12.8</w:t>
        </w:r>
      </w:hyperlink>
      <w:r w:rsidRPr="00257F04">
        <w:rPr>
          <w:color w:val="000000"/>
          <w:sz w:val="19"/>
          <w:szCs w:val="19"/>
        </w:rPr>
        <w:t xml:space="preserve">, </w:t>
      </w:r>
      <w:hyperlink w:anchor="sub_12906" w:history="1">
        <w:r w:rsidRPr="00257F04">
          <w:rPr>
            <w:rStyle w:val="ae"/>
            <w:color w:val="000000"/>
            <w:sz w:val="19"/>
            <w:szCs w:val="19"/>
            <w:u w:val="none"/>
          </w:rPr>
          <w:t>частями 6</w:t>
        </w:r>
      </w:hyperlink>
      <w:r w:rsidRPr="00257F04">
        <w:rPr>
          <w:color w:val="000000"/>
          <w:sz w:val="19"/>
          <w:szCs w:val="19"/>
        </w:rPr>
        <w:t xml:space="preserve"> и </w:t>
      </w:r>
      <w:hyperlink w:anchor="sub_12907" w:history="1">
        <w:r w:rsidRPr="00257F04">
          <w:rPr>
            <w:rStyle w:val="ae"/>
            <w:color w:val="000000"/>
            <w:sz w:val="19"/>
            <w:szCs w:val="19"/>
            <w:u w:val="none"/>
          </w:rPr>
          <w:t>7 статьи 12.9</w:t>
        </w:r>
      </w:hyperlink>
      <w:r w:rsidRPr="00257F04">
        <w:rPr>
          <w:color w:val="000000"/>
          <w:sz w:val="19"/>
          <w:szCs w:val="19"/>
        </w:rPr>
        <w:t xml:space="preserve">, </w:t>
      </w:r>
      <w:hyperlink w:anchor="sub_12123" w:history="1">
        <w:r w:rsidRPr="00257F04">
          <w:rPr>
            <w:rStyle w:val="ae"/>
            <w:color w:val="000000"/>
            <w:sz w:val="19"/>
            <w:szCs w:val="19"/>
            <w:u w:val="none"/>
          </w:rPr>
          <w:t>частью 3 статьи 12.12</w:t>
        </w:r>
      </w:hyperlink>
      <w:r w:rsidRPr="00257F04">
        <w:rPr>
          <w:color w:val="000000"/>
          <w:sz w:val="19"/>
          <w:szCs w:val="19"/>
        </w:rPr>
        <w:t xml:space="preserve">, </w:t>
      </w:r>
      <w:hyperlink w:anchor="sub_121505" w:history="1">
        <w:r w:rsidRPr="00257F04">
          <w:rPr>
            <w:rStyle w:val="ae"/>
            <w:color w:val="000000"/>
            <w:sz w:val="19"/>
            <w:szCs w:val="19"/>
            <w:u w:val="none"/>
          </w:rPr>
          <w:t>частью 5 статьи 12.15</w:t>
        </w:r>
      </w:hyperlink>
      <w:r w:rsidRPr="00257F04">
        <w:rPr>
          <w:color w:val="000000"/>
          <w:sz w:val="19"/>
          <w:szCs w:val="19"/>
        </w:rPr>
        <w:t xml:space="preserve">, </w:t>
      </w:r>
      <w:hyperlink w:anchor="sub_1216031" w:history="1">
        <w:r w:rsidRPr="00257F04">
          <w:rPr>
            <w:rStyle w:val="ae"/>
            <w:color w:val="000000"/>
            <w:sz w:val="19"/>
            <w:szCs w:val="19"/>
            <w:u w:val="none"/>
          </w:rPr>
          <w:t>частью 3.1 статьи 12.16,</w:t>
        </w:r>
      </w:hyperlink>
      <w:r w:rsidRPr="00257F04">
        <w:rPr>
          <w:color w:val="000000"/>
          <w:sz w:val="19"/>
          <w:szCs w:val="19"/>
        </w:rPr>
        <w:t xml:space="preserve"> </w:t>
      </w:r>
      <w:hyperlink w:anchor="sub_1224" w:history="1">
        <w:r w:rsidRPr="00257F04">
          <w:rPr>
            <w:rStyle w:val="ae"/>
            <w:color w:val="000000"/>
            <w:sz w:val="19"/>
            <w:szCs w:val="19"/>
            <w:u w:val="none"/>
          </w:rPr>
          <w:t>статьями 12.24</w:t>
        </w:r>
      </w:hyperlink>
      <w:r w:rsidRPr="00257F04">
        <w:rPr>
          <w:color w:val="000000"/>
          <w:sz w:val="19"/>
          <w:szCs w:val="19"/>
        </w:rPr>
        <w:t xml:space="preserve">, </w:t>
      </w:r>
      <w:hyperlink w:anchor="sub_1226" w:history="1">
        <w:r w:rsidRPr="00257F04">
          <w:rPr>
            <w:rStyle w:val="ae"/>
            <w:color w:val="000000"/>
            <w:sz w:val="19"/>
            <w:szCs w:val="19"/>
            <w:u w:val="none"/>
          </w:rPr>
          <w:t>12.26</w:t>
        </w:r>
      </w:hyperlink>
      <w:r w:rsidRPr="00257F04">
        <w:rPr>
          <w:color w:val="000000"/>
          <w:sz w:val="19"/>
          <w:szCs w:val="19"/>
        </w:rPr>
        <w:t xml:space="preserve">, </w:t>
      </w:r>
      <w:hyperlink w:anchor="sub_122703" w:history="1">
        <w:r w:rsidRPr="00257F04">
          <w:rPr>
            <w:rStyle w:val="ae"/>
            <w:color w:val="000000"/>
            <w:sz w:val="19"/>
            <w:szCs w:val="19"/>
            <w:u w:val="none"/>
          </w:rPr>
          <w:t>частью 3 статьи 12.27</w:t>
        </w:r>
      </w:hyperlink>
      <w:r w:rsidRPr="00257F04">
        <w:rPr>
          <w:color w:val="000000"/>
          <w:sz w:val="19"/>
          <w:szCs w:val="19"/>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D348A3" w:rsidRPr="00257F04" w:rsidRDefault="00D348A3" w:rsidP="00D348A3">
      <w:pPr>
        <w:ind w:firstLine="709"/>
        <w:jc w:val="both"/>
        <w:rPr>
          <w:color w:val="000000"/>
          <w:sz w:val="19"/>
          <w:szCs w:val="19"/>
        </w:rPr>
      </w:pPr>
      <w:bookmarkStart w:id="76" w:name="sub_32202"/>
      <w:r w:rsidRPr="00257F04">
        <w:rPr>
          <w:color w:val="000000"/>
          <w:sz w:val="19"/>
          <w:szCs w:val="19"/>
        </w:rPr>
        <w:t>2. При отсутствии самостоятельного заработка у несовершеннолетнего административный штраф взыскивается с его родителей или иных законных представителей.</w:t>
      </w:r>
    </w:p>
    <w:bookmarkEnd w:id="76"/>
    <w:p w:rsidR="00D348A3" w:rsidRPr="00257F04" w:rsidRDefault="00D348A3" w:rsidP="00D348A3">
      <w:pPr>
        <w:ind w:firstLine="709"/>
        <w:jc w:val="both"/>
        <w:rPr>
          <w:color w:val="000000"/>
          <w:sz w:val="19"/>
          <w:szCs w:val="19"/>
        </w:rPr>
      </w:pPr>
      <w:r w:rsidRPr="00257F04">
        <w:rPr>
          <w:color w:val="000000"/>
          <w:sz w:val="19"/>
          <w:szCs w:val="19"/>
        </w:rP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w:t>
      </w:r>
      <w:hyperlink r:id="rId28" w:history="1">
        <w:r w:rsidRPr="00257F04">
          <w:rPr>
            <w:rStyle w:val="ae"/>
            <w:color w:val="000000"/>
            <w:sz w:val="19"/>
            <w:szCs w:val="19"/>
            <w:u w:val="none"/>
          </w:rPr>
          <w:t>Федеральным законом</w:t>
        </w:r>
      </w:hyperlink>
      <w:r w:rsidRPr="00257F04">
        <w:rPr>
          <w:color w:val="000000"/>
          <w:sz w:val="19"/>
          <w:szCs w:val="19"/>
        </w:rP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w:t>
      </w:r>
      <w:hyperlink r:id="rId29" w:history="1">
        <w:r w:rsidRPr="00257F04">
          <w:rPr>
            <w:rStyle w:val="ae"/>
            <w:color w:val="000000"/>
            <w:sz w:val="19"/>
            <w:szCs w:val="19"/>
            <w:u w:val="none"/>
          </w:rPr>
          <w:t>Федеральным законом</w:t>
        </w:r>
      </w:hyperlink>
      <w:r w:rsidRPr="00257F04">
        <w:rPr>
          <w:color w:val="000000"/>
          <w:sz w:val="19"/>
          <w:szCs w:val="19"/>
        </w:rPr>
        <w:t xml:space="preserve"> от 3 июня 2009 года N 103-ФЗ "О деятельности по приему платежей физических лиц, осуществляемой платежными агентами".</w:t>
      </w:r>
    </w:p>
    <w:p w:rsidR="00D348A3" w:rsidRPr="00257F04" w:rsidRDefault="00D348A3" w:rsidP="00D348A3">
      <w:pPr>
        <w:ind w:firstLine="709"/>
        <w:jc w:val="both"/>
        <w:rPr>
          <w:color w:val="000000"/>
          <w:sz w:val="19"/>
          <w:szCs w:val="19"/>
        </w:rPr>
      </w:pPr>
      <w:bookmarkStart w:id="77" w:name="sub_32204"/>
      <w:r w:rsidRPr="00257F04">
        <w:rPr>
          <w:color w:val="000000"/>
          <w:sz w:val="19"/>
          <w:szCs w:val="19"/>
        </w:rPr>
        <w:t xml:space="preserve">4. </w:t>
      </w:r>
      <w:hyperlink r:id="rId30" w:history="1">
        <w:r w:rsidRPr="00257F04">
          <w:rPr>
            <w:rStyle w:val="ae"/>
            <w:color w:val="000000"/>
            <w:sz w:val="19"/>
            <w:szCs w:val="19"/>
            <w:u w:val="none"/>
          </w:rPr>
          <w:t>Утратила силу</w:t>
        </w:r>
      </w:hyperlink>
      <w:r w:rsidRPr="00257F04">
        <w:rPr>
          <w:color w:val="000000"/>
          <w:sz w:val="19"/>
          <w:szCs w:val="19"/>
        </w:rPr>
        <w:t xml:space="preserve"> с 1 января 2008 г.</w:t>
      </w:r>
    </w:p>
    <w:bookmarkEnd w:id="77"/>
    <w:p w:rsidR="00D348A3" w:rsidRPr="00257F04" w:rsidRDefault="00D348A3" w:rsidP="00D348A3">
      <w:pPr>
        <w:ind w:firstLine="709"/>
        <w:jc w:val="both"/>
        <w:rPr>
          <w:color w:val="000000"/>
          <w:sz w:val="19"/>
          <w:szCs w:val="19"/>
        </w:rPr>
      </w:pPr>
      <w:r w:rsidRPr="00257F04">
        <w:rPr>
          <w:color w:val="000000"/>
          <w:sz w:val="19"/>
          <w:szCs w:val="19"/>
        </w:rP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sub_32201" w:history="1">
        <w:r w:rsidRPr="00257F04">
          <w:rPr>
            <w:rStyle w:val="ae"/>
            <w:color w:val="000000"/>
            <w:sz w:val="19"/>
            <w:szCs w:val="19"/>
            <w:u w:val="none"/>
          </w:rPr>
          <w:t>части 1</w:t>
        </w:r>
      </w:hyperlink>
      <w:r w:rsidRPr="00257F04">
        <w:rPr>
          <w:color w:val="000000"/>
          <w:sz w:val="19"/>
          <w:szCs w:val="19"/>
        </w:rPr>
        <w:t xml:space="preserve"> или </w:t>
      </w:r>
      <w:hyperlink w:anchor="sub_322011" w:history="1">
        <w:r w:rsidRPr="00257F04">
          <w:rPr>
            <w:rStyle w:val="ae"/>
            <w:color w:val="000000"/>
            <w:sz w:val="19"/>
            <w:szCs w:val="19"/>
            <w:u w:val="none"/>
          </w:rPr>
          <w:t>1.1</w:t>
        </w:r>
      </w:hyperlink>
      <w:r w:rsidRPr="00257F04">
        <w:rPr>
          <w:color w:val="000000"/>
          <w:sz w:val="19"/>
          <w:szCs w:val="19"/>
        </w:rP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sub_322011" w:history="1">
        <w:r w:rsidRPr="00257F04">
          <w:rPr>
            <w:rStyle w:val="ae"/>
            <w:color w:val="000000"/>
            <w:sz w:val="19"/>
            <w:szCs w:val="19"/>
            <w:u w:val="none"/>
          </w:rPr>
          <w:t>частью 1.1</w:t>
        </w:r>
      </w:hyperlink>
      <w:r w:rsidRPr="00257F04">
        <w:rPr>
          <w:color w:val="000000"/>
          <w:sz w:val="19"/>
          <w:szCs w:val="19"/>
        </w:rP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sub_202501" w:history="1">
        <w:r w:rsidRPr="00257F04">
          <w:rPr>
            <w:rStyle w:val="ae"/>
            <w:color w:val="000000"/>
            <w:sz w:val="19"/>
            <w:szCs w:val="19"/>
            <w:u w:val="none"/>
          </w:rPr>
          <w:t>частью 1 статьи 20.25</w:t>
        </w:r>
      </w:hyperlink>
      <w:r w:rsidRPr="00257F04">
        <w:rPr>
          <w:color w:val="000000"/>
          <w:sz w:val="19"/>
          <w:szCs w:val="19"/>
        </w:rPr>
        <w:t xml:space="preserve"> настоящего Кодекса, в отношении лица, не уплатившего административный штраф. Протокол об административном правонарушении, предусмотренном частью 1 статьи 20.25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частью 1 статьи 20.25 настоящего Кодекса, не составляется в случае, указанном в </w:t>
      </w:r>
      <w:hyperlink w:anchor="sub_2025111" w:history="1">
        <w:r w:rsidRPr="00257F04">
          <w:rPr>
            <w:rStyle w:val="ae"/>
            <w:color w:val="000000"/>
            <w:sz w:val="19"/>
            <w:szCs w:val="19"/>
            <w:u w:val="none"/>
          </w:rPr>
          <w:t>примечании 1</w:t>
        </w:r>
      </w:hyperlink>
      <w:r w:rsidRPr="00257F04">
        <w:rPr>
          <w:color w:val="000000"/>
          <w:sz w:val="19"/>
          <w:szCs w:val="19"/>
        </w:rPr>
        <w:t xml:space="preserve"> к статье 20.25 настоящего Кодекса.</w:t>
      </w:r>
    </w:p>
    <w:p w:rsidR="00D348A3" w:rsidRPr="00257F04" w:rsidRDefault="00D348A3" w:rsidP="00D348A3">
      <w:pPr>
        <w:ind w:firstLine="709"/>
        <w:jc w:val="both"/>
        <w:rPr>
          <w:color w:val="000000"/>
          <w:sz w:val="19"/>
          <w:szCs w:val="19"/>
        </w:rPr>
      </w:pPr>
      <w:bookmarkStart w:id="78" w:name="sub_32206"/>
      <w:r w:rsidRPr="00257F04">
        <w:rPr>
          <w:color w:val="000000"/>
          <w:sz w:val="19"/>
          <w:szCs w:val="19"/>
        </w:rPr>
        <w:t xml:space="preserve">6. </w:t>
      </w:r>
      <w:hyperlink r:id="rId31" w:history="1">
        <w:r w:rsidRPr="00257F04">
          <w:rPr>
            <w:rStyle w:val="ae"/>
            <w:color w:val="000000"/>
            <w:sz w:val="19"/>
            <w:szCs w:val="19"/>
            <w:u w:val="none"/>
          </w:rPr>
          <w:t>Утратила силу</w:t>
        </w:r>
      </w:hyperlink>
      <w:r w:rsidRPr="00257F04">
        <w:rPr>
          <w:color w:val="000000"/>
          <w:sz w:val="19"/>
          <w:szCs w:val="19"/>
        </w:rPr>
        <w:t>.</w:t>
      </w:r>
    </w:p>
    <w:p w:rsidR="00D348A3" w:rsidRPr="00257F04" w:rsidRDefault="00D348A3" w:rsidP="00D348A3">
      <w:pPr>
        <w:ind w:firstLine="709"/>
        <w:jc w:val="both"/>
        <w:rPr>
          <w:color w:val="000000"/>
          <w:sz w:val="19"/>
          <w:szCs w:val="19"/>
        </w:rPr>
      </w:pPr>
      <w:bookmarkStart w:id="79" w:name="sub_32207"/>
      <w:bookmarkEnd w:id="78"/>
      <w:r w:rsidRPr="00257F04">
        <w:rPr>
          <w:color w:val="000000"/>
          <w:sz w:val="19"/>
          <w:szCs w:val="19"/>
        </w:rPr>
        <w:t xml:space="preserve">7. </w:t>
      </w:r>
      <w:hyperlink r:id="rId32" w:history="1">
        <w:r w:rsidRPr="00257F04">
          <w:rPr>
            <w:rStyle w:val="ae"/>
            <w:color w:val="000000"/>
            <w:sz w:val="19"/>
            <w:szCs w:val="19"/>
            <w:u w:val="none"/>
          </w:rPr>
          <w:t>Утратила силу</w:t>
        </w:r>
      </w:hyperlink>
      <w:r w:rsidRPr="00257F04">
        <w:rPr>
          <w:color w:val="000000"/>
          <w:sz w:val="19"/>
          <w:szCs w:val="19"/>
        </w:rPr>
        <w:t>.</w:t>
      </w:r>
    </w:p>
    <w:bookmarkEnd w:id="79"/>
    <w:p w:rsidR="00D348A3" w:rsidRPr="00257F04" w:rsidRDefault="00D348A3" w:rsidP="00D348A3">
      <w:pPr>
        <w:ind w:firstLine="709"/>
        <w:jc w:val="both"/>
        <w:rPr>
          <w:color w:val="000000"/>
          <w:sz w:val="19"/>
          <w:szCs w:val="19"/>
        </w:rPr>
      </w:pPr>
      <w:r w:rsidRPr="00257F04">
        <w:rPr>
          <w:color w:val="000000"/>
          <w:sz w:val="19"/>
          <w:szCs w:val="19"/>
        </w:rP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hyperlink r:id="rId33" w:history="1">
        <w:r w:rsidRPr="00257F04">
          <w:rPr>
            <w:rStyle w:val="ae"/>
            <w:color w:val="000000"/>
            <w:sz w:val="19"/>
            <w:szCs w:val="19"/>
            <w:u w:val="none"/>
          </w:rPr>
          <w:t>Федеральным законом</w:t>
        </w:r>
      </w:hyperlink>
      <w:r w:rsidRPr="00257F04">
        <w:rPr>
          <w:color w:val="000000"/>
          <w:sz w:val="19"/>
          <w:szCs w:val="19"/>
        </w:rP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w:t>
      </w:r>
      <w:hyperlink r:id="rId34" w:history="1">
        <w:r w:rsidRPr="00257F04">
          <w:rPr>
            <w:rStyle w:val="ae"/>
            <w:color w:val="000000"/>
            <w:sz w:val="19"/>
            <w:szCs w:val="19"/>
            <w:u w:val="none"/>
          </w:rPr>
          <w:t>Федеральным законом</w:t>
        </w:r>
      </w:hyperlink>
      <w:r w:rsidRPr="00257F04">
        <w:rPr>
          <w:color w:val="000000"/>
          <w:sz w:val="19"/>
          <w:szCs w:val="19"/>
        </w:rPr>
        <w:t xml:space="preserve"> от 27 июля 2010 года № 210-ФЗ "Об организации предоставления государственных и муниципальных услуг".</w:t>
      </w:r>
    </w:p>
    <w:p w:rsidR="00D348A3" w:rsidRPr="00257F04" w:rsidRDefault="00D348A3" w:rsidP="00D348A3">
      <w:pPr>
        <w:ind w:firstLine="709"/>
        <w:jc w:val="both"/>
        <w:rPr>
          <w:color w:val="000000"/>
          <w:sz w:val="16"/>
          <w:szCs w:val="16"/>
        </w:rPr>
      </w:pPr>
    </w:p>
    <w:p w:rsidR="00D348A3" w:rsidRPr="00257F04" w:rsidRDefault="00D348A3" w:rsidP="00D348A3">
      <w:pPr>
        <w:ind w:firstLine="709"/>
        <w:jc w:val="both"/>
        <w:rPr>
          <w:color w:val="000000"/>
          <w:sz w:val="19"/>
          <w:szCs w:val="19"/>
        </w:rPr>
      </w:pPr>
      <w:r w:rsidRPr="00257F04">
        <w:rPr>
          <w:b/>
          <w:bCs/>
          <w:color w:val="000000"/>
          <w:sz w:val="19"/>
          <w:szCs w:val="19"/>
        </w:rPr>
        <w:t>Статья 20.25.</w:t>
      </w:r>
      <w:r w:rsidRPr="00257F04">
        <w:rPr>
          <w:color w:val="000000"/>
          <w:sz w:val="19"/>
          <w:szCs w:val="19"/>
        </w:rPr>
        <w:t xml:space="preserve"> Уклонение от исполнения административного наказания</w:t>
      </w:r>
    </w:p>
    <w:p w:rsidR="00D348A3" w:rsidRPr="00257F04" w:rsidRDefault="00D348A3" w:rsidP="00D348A3">
      <w:pPr>
        <w:ind w:firstLine="709"/>
        <w:jc w:val="both"/>
        <w:rPr>
          <w:color w:val="000000"/>
          <w:sz w:val="19"/>
          <w:szCs w:val="19"/>
        </w:rPr>
      </w:pPr>
      <w:r w:rsidRPr="00257F04">
        <w:rPr>
          <w:color w:val="000000"/>
          <w:sz w:val="19"/>
          <w:szCs w:val="19"/>
        </w:rPr>
        <w:t xml:space="preserve">1. Неуплата административного штрафа в срок, предусмотренный настоящим </w:t>
      </w:r>
      <w:hyperlink w:anchor="sub_322" w:history="1">
        <w:r w:rsidRPr="00257F04">
          <w:rPr>
            <w:rStyle w:val="ae"/>
            <w:color w:val="000000"/>
            <w:sz w:val="19"/>
            <w:szCs w:val="19"/>
            <w:u w:val="none"/>
          </w:rPr>
          <w:t>Кодексом</w:t>
        </w:r>
      </w:hyperlink>
      <w:r w:rsidRPr="00257F04">
        <w:rPr>
          <w:color w:val="000000"/>
          <w:sz w:val="19"/>
          <w:szCs w:val="19"/>
        </w:rPr>
        <w:t>, -</w:t>
      </w:r>
    </w:p>
    <w:p w:rsidR="001C3E54" w:rsidRPr="00257F04" w:rsidRDefault="00D348A3" w:rsidP="00D348A3">
      <w:pPr>
        <w:ind w:firstLine="709"/>
        <w:jc w:val="both"/>
        <w:rPr>
          <w:color w:val="000000"/>
          <w:sz w:val="19"/>
          <w:szCs w:val="19"/>
        </w:rPr>
      </w:pPr>
      <w:bookmarkStart w:id="80" w:name="sub_202512"/>
      <w:r w:rsidRPr="00257F04">
        <w:rPr>
          <w:color w:val="000000"/>
          <w:sz w:val="19"/>
          <w:szCs w:val="19"/>
        </w:rP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bookmarkEnd w:id="80"/>
    </w:p>
    <w:p w:rsidR="00D348A3" w:rsidRPr="00257F04" w:rsidRDefault="00071D05" w:rsidP="004668CA">
      <w:pPr>
        <w:ind w:left="5103"/>
        <w:jc w:val="both"/>
        <w:rPr>
          <w:color w:val="000000"/>
        </w:rPr>
      </w:pPr>
      <w:r w:rsidRPr="00257F04">
        <w:rPr>
          <w:color w:val="000000"/>
          <w:sz w:val="19"/>
          <w:szCs w:val="19"/>
        </w:rPr>
        <w:br w:type="page"/>
      </w:r>
      <w:r w:rsidR="00D348A3" w:rsidRPr="00257F04">
        <w:rPr>
          <w:color w:val="000000"/>
        </w:rPr>
        <w:lastRenderedPageBreak/>
        <w:t xml:space="preserve">Приложение № </w:t>
      </w:r>
      <w:r w:rsidR="00A33F7F" w:rsidRPr="00257F04">
        <w:rPr>
          <w:color w:val="000000"/>
        </w:rPr>
        <w:t>8</w:t>
      </w:r>
    </w:p>
    <w:p w:rsidR="00D348A3" w:rsidRPr="00257F04" w:rsidRDefault="00D348A3" w:rsidP="004668CA">
      <w:pPr>
        <w:ind w:left="5103"/>
        <w:jc w:val="both"/>
        <w:rPr>
          <w:b/>
          <w:bCs/>
          <w:color w:val="000000"/>
          <w:sz w:val="20"/>
          <w:szCs w:val="2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D348A3" w:rsidRPr="00257F04" w:rsidRDefault="00D348A3" w:rsidP="00D348A3">
      <w:pPr>
        <w:jc w:val="both"/>
        <w:rPr>
          <w:b/>
          <w:bCs/>
          <w:color w:val="000000"/>
          <w:sz w:val="16"/>
          <w:szCs w:val="16"/>
        </w:rPr>
      </w:pPr>
    </w:p>
    <w:p w:rsidR="00D348A3" w:rsidRPr="00257F04" w:rsidRDefault="00D348A3" w:rsidP="00071D05">
      <w:pPr>
        <w:jc w:val="right"/>
        <w:rPr>
          <w:color w:val="000000"/>
        </w:rPr>
      </w:pPr>
      <w:r w:rsidRPr="00257F04">
        <w:rPr>
          <w:color w:val="000000"/>
        </w:rPr>
        <w:t>РЕКОМЕНДУЕМЫЙ ОБРАЗЕЦ</w:t>
      </w:r>
    </w:p>
    <w:p w:rsidR="00D348A3" w:rsidRPr="00257F04" w:rsidRDefault="00D348A3" w:rsidP="00D348A3">
      <w:pPr>
        <w:jc w:val="center"/>
        <w:rPr>
          <w:color w:val="000000"/>
          <w:sz w:val="20"/>
          <w:szCs w:val="20"/>
        </w:rPr>
      </w:pPr>
    </w:p>
    <w:p w:rsidR="00D348A3" w:rsidRPr="00257F04" w:rsidRDefault="00D348A3" w:rsidP="00D348A3">
      <w:pPr>
        <w:jc w:val="center"/>
        <w:rPr>
          <w:b/>
          <w:bCs/>
          <w:color w:val="000000"/>
        </w:rPr>
      </w:pPr>
      <w:r w:rsidRPr="00257F04">
        <w:rPr>
          <w:b/>
          <w:bCs/>
          <w:color w:val="000000"/>
        </w:rPr>
        <w:t>ОПРЕДЕЛЕНИЕ 00АА000000</w:t>
      </w:r>
    </w:p>
    <w:p w:rsidR="00D348A3" w:rsidRPr="00257F04" w:rsidRDefault="00D348A3" w:rsidP="00D348A3">
      <w:pPr>
        <w:jc w:val="center"/>
        <w:rPr>
          <w:color w:val="000000"/>
        </w:rPr>
      </w:pPr>
      <w:r w:rsidRPr="00257F04">
        <w:rPr>
          <w:color w:val="000000"/>
        </w:rPr>
        <w:t>о возбуждении дела об административном правонарушении</w:t>
      </w:r>
    </w:p>
    <w:p w:rsidR="00D348A3" w:rsidRPr="00257F04" w:rsidRDefault="00D348A3" w:rsidP="00D348A3">
      <w:pPr>
        <w:jc w:val="center"/>
        <w:rPr>
          <w:color w:val="000000"/>
        </w:rPr>
      </w:pPr>
      <w:r w:rsidRPr="00257F04">
        <w:rPr>
          <w:color w:val="000000"/>
        </w:rPr>
        <w:t>и проведении административного расследования</w:t>
      </w:r>
    </w:p>
    <w:p w:rsidR="00D348A3" w:rsidRPr="00257F04" w:rsidRDefault="00D348A3" w:rsidP="00D348A3">
      <w:pPr>
        <w:jc w:val="both"/>
        <w:rPr>
          <w:color w:val="000000"/>
          <w:sz w:val="20"/>
          <w:szCs w:val="20"/>
        </w:rPr>
      </w:pPr>
    </w:p>
    <w:tbl>
      <w:tblPr>
        <w:tblW w:w="9208" w:type="dxa"/>
        <w:tblLayout w:type="fixed"/>
        <w:tblCellMar>
          <w:left w:w="28" w:type="dxa"/>
          <w:right w:w="28" w:type="dxa"/>
        </w:tblCellMar>
        <w:tblLook w:val="01E0" w:firstRow="1" w:lastRow="1" w:firstColumn="1" w:lastColumn="1" w:noHBand="0" w:noVBand="0"/>
      </w:tblPr>
      <w:tblGrid>
        <w:gridCol w:w="199"/>
        <w:gridCol w:w="346"/>
        <w:gridCol w:w="50"/>
        <w:gridCol w:w="126"/>
        <w:gridCol w:w="207"/>
        <w:gridCol w:w="688"/>
        <w:gridCol w:w="255"/>
        <w:gridCol w:w="105"/>
        <w:gridCol w:w="362"/>
        <w:gridCol w:w="384"/>
        <w:gridCol w:w="425"/>
        <w:gridCol w:w="709"/>
        <w:gridCol w:w="1904"/>
        <w:gridCol w:w="378"/>
        <w:gridCol w:w="269"/>
        <w:gridCol w:w="1134"/>
        <w:gridCol w:w="47"/>
        <w:gridCol w:w="1620"/>
      </w:tblGrid>
      <w:tr w:rsidR="00D348A3" w:rsidRPr="00257F04" w:rsidTr="00712AE3">
        <w:tc>
          <w:tcPr>
            <w:tcW w:w="199" w:type="dxa"/>
          </w:tcPr>
          <w:p w:rsidR="00D348A3" w:rsidRPr="00257F04" w:rsidRDefault="00D348A3" w:rsidP="00D348A3">
            <w:pPr>
              <w:jc w:val="both"/>
              <w:rPr>
                <w:color w:val="000000"/>
              </w:rPr>
            </w:pPr>
            <w:r w:rsidRPr="00257F04">
              <w:rPr>
                <w:color w:val="000000"/>
              </w:rPr>
              <w:t>«</w:t>
            </w:r>
          </w:p>
        </w:tc>
        <w:tc>
          <w:tcPr>
            <w:tcW w:w="346" w:type="dxa"/>
            <w:tcBorders>
              <w:bottom w:val="single" w:sz="4" w:space="0" w:color="auto"/>
            </w:tcBorders>
          </w:tcPr>
          <w:p w:rsidR="00D348A3" w:rsidRPr="00257F04" w:rsidRDefault="00D348A3" w:rsidP="00D348A3">
            <w:pPr>
              <w:jc w:val="both"/>
              <w:rPr>
                <w:color w:val="000000"/>
              </w:rPr>
            </w:pPr>
          </w:p>
        </w:tc>
        <w:tc>
          <w:tcPr>
            <w:tcW w:w="176" w:type="dxa"/>
            <w:gridSpan w:val="2"/>
          </w:tcPr>
          <w:p w:rsidR="00D348A3" w:rsidRPr="00257F04" w:rsidRDefault="00D348A3" w:rsidP="00D348A3">
            <w:pPr>
              <w:jc w:val="both"/>
              <w:rPr>
                <w:color w:val="000000"/>
              </w:rPr>
            </w:pPr>
            <w:r w:rsidRPr="00257F04">
              <w:rPr>
                <w:color w:val="000000"/>
              </w:rPr>
              <w:t>»</w:t>
            </w:r>
          </w:p>
        </w:tc>
        <w:tc>
          <w:tcPr>
            <w:tcW w:w="895" w:type="dxa"/>
            <w:gridSpan w:val="2"/>
            <w:tcBorders>
              <w:bottom w:val="single" w:sz="4" w:space="0" w:color="auto"/>
            </w:tcBorders>
          </w:tcPr>
          <w:p w:rsidR="00D348A3" w:rsidRPr="00257F04" w:rsidRDefault="00D348A3" w:rsidP="00D348A3">
            <w:pPr>
              <w:jc w:val="both"/>
              <w:rPr>
                <w:color w:val="000000"/>
              </w:rPr>
            </w:pPr>
            <w:r w:rsidRPr="00257F04">
              <w:rPr>
                <w:color w:val="000000"/>
              </w:rPr>
              <w:t xml:space="preserve"> </w:t>
            </w:r>
          </w:p>
        </w:tc>
        <w:tc>
          <w:tcPr>
            <w:tcW w:w="360" w:type="dxa"/>
            <w:gridSpan w:val="2"/>
          </w:tcPr>
          <w:p w:rsidR="00D348A3" w:rsidRPr="00257F04" w:rsidRDefault="00D348A3" w:rsidP="00D348A3">
            <w:pPr>
              <w:jc w:val="both"/>
              <w:rPr>
                <w:color w:val="000000"/>
              </w:rPr>
            </w:pPr>
            <w:r w:rsidRPr="00257F04">
              <w:rPr>
                <w:color w:val="000000"/>
              </w:rPr>
              <w:t>20</w:t>
            </w:r>
          </w:p>
        </w:tc>
        <w:tc>
          <w:tcPr>
            <w:tcW w:w="362" w:type="dxa"/>
            <w:tcBorders>
              <w:bottom w:val="single" w:sz="4" w:space="0" w:color="auto"/>
            </w:tcBorders>
          </w:tcPr>
          <w:p w:rsidR="00D348A3" w:rsidRPr="00257F04" w:rsidRDefault="00D348A3" w:rsidP="00D348A3">
            <w:pPr>
              <w:jc w:val="both"/>
              <w:rPr>
                <w:color w:val="000000"/>
              </w:rPr>
            </w:pPr>
          </w:p>
        </w:tc>
        <w:tc>
          <w:tcPr>
            <w:tcW w:w="3422" w:type="dxa"/>
            <w:gridSpan w:val="4"/>
          </w:tcPr>
          <w:p w:rsidR="00D348A3" w:rsidRPr="00257F04" w:rsidRDefault="00D348A3" w:rsidP="00D348A3">
            <w:pPr>
              <w:jc w:val="both"/>
              <w:rPr>
                <w:color w:val="000000"/>
              </w:rPr>
            </w:pPr>
            <w:r w:rsidRPr="00257F04">
              <w:rPr>
                <w:color w:val="000000"/>
              </w:rPr>
              <w:t>г.</w:t>
            </w:r>
          </w:p>
        </w:tc>
        <w:tc>
          <w:tcPr>
            <w:tcW w:w="3448" w:type="dxa"/>
            <w:gridSpan w:val="5"/>
            <w:tcBorders>
              <w:bottom w:val="single" w:sz="4" w:space="0" w:color="auto"/>
            </w:tcBorders>
          </w:tcPr>
          <w:p w:rsidR="00D348A3" w:rsidRPr="00257F04" w:rsidRDefault="00D348A3" w:rsidP="00D348A3">
            <w:pPr>
              <w:jc w:val="both"/>
              <w:rPr>
                <w:color w:val="000000"/>
              </w:rPr>
            </w:pPr>
          </w:p>
        </w:tc>
      </w:tr>
      <w:tr w:rsidR="00D348A3" w:rsidRPr="00257F04" w:rsidTr="00712AE3">
        <w:tc>
          <w:tcPr>
            <w:tcW w:w="9208" w:type="dxa"/>
            <w:gridSpan w:val="18"/>
          </w:tcPr>
          <w:p w:rsidR="00D348A3" w:rsidRPr="00257F04" w:rsidRDefault="00071D05" w:rsidP="00071D05">
            <w:pPr>
              <w:jc w:val="both"/>
              <w:rPr>
                <w:color w:val="000000"/>
                <w:sz w:val="16"/>
                <w:szCs w:val="16"/>
              </w:rPr>
            </w:pPr>
            <w:r w:rsidRPr="00257F04">
              <w:rPr>
                <w:color w:val="000000"/>
                <w:sz w:val="16"/>
                <w:szCs w:val="16"/>
              </w:rPr>
              <w:t xml:space="preserve"> </w:t>
            </w:r>
            <w:r w:rsidR="006A3939" w:rsidRPr="00257F04">
              <w:rPr>
                <w:color w:val="000000"/>
                <w:sz w:val="16"/>
                <w:szCs w:val="16"/>
              </w:rPr>
              <w:t xml:space="preserve">          </w:t>
            </w:r>
            <w:r w:rsidRPr="00257F04">
              <w:rPr>
                <w:color w:val="000000"/>
                <w:sz w:val="16"/>
                <w:szCs w:val="16"/>
              </w:rPr>
              <w:t xml:space="preserve">    </w:t>
            </w:r>
            <w:r w:rsidR="00D348A3" w:rsidRPr="00257F04">
              <w:rPr>
                <w:color w:val="000000"/>
                <w:sz w:val="16"/>
                <w:szCs w:val="16"/>
              </w:rPr>
              <w:t xml:space="preserve">(дата вынесения)                                                                                   </w:t>
            </w:r>
            <w:r w:rsidR="006A3939" w:rsidRPr="00257F04">
              <w:rPr>
                <w:color w:val="000000"/>
                <w:sz w:val="16"/>
                <w:szCs w:val="16"/>
              </w:rPr>
              <w:t xml:space="preserve">                             </w:t>
            </w:r>
            <w:r w:rsidR="00D348A3" w:rsidRPr="00257F04">
              <w:rPr>
                <w:color w:val="000000"/>
                <w:sz w:val="16"/>
                <w:szCs w:val="16"/>
              </w:rPr>
              <w:t xml:space="preserve">               (место  вынесения)           </w:t>
            </w:r>
          </w:p>
        </w:tc>
      </w:tr>
      <w:tr w:rsidR="00D348A3" w:rsidRPr="00257F04" w:rsidTr="00712AE3">
        <w:tc>
          <w:tcPr>
            <w:tcW w:w="721" w:type="dxa"/>
            <w:gridSpan w:val="4"/>
          </w:tcPr>
          <w:p w:rsidR="00D348A3" w:rsidRPr="00257F04" w:rsidRDefault="00D348A3" w:rsidP="00D348A3">
            <w:pPr>
              <w:jc w:val="both"/>
              <w:rPr>
                <w:color w:val="000000"/>
              </w:rPr>
            </w:pPr>
            <w:r w:rsidRPr="00257F04">
              <w:rPr>
                <w:color w:val="000000"/>
              </w:rPr>
              <w:t xml:space="preserve">     Я,</w:t>
            </w:r>
          </w:p>
        </w:tc>
        <w:tc>
          <w:tcPr>
            <w:tcW w:w="8487" w:type="dxa"/>
            <w:gridSpan w:val="14"/>
            <w:tcBorders>
              <w:bottom w:val="single" w:sz="4" w:space="0" w:color="auto"/>
            </w:tcBorders>
          </w:tcPr>
          <w:p w:rsidR="00D348A3" w:rsidRPr="00257F04" w:rsidRDefault="00D348A3" w:rsidP="00D348A3">
            <w:pPr>
              <w:jc w:val="both"/>
              <w:rPr>
                <w:color w:val="000000"/>
              </w:rPr>
            </w:pPr>
          </w:p>
        </w:tc>
      </w:tr>
      <w:tr w:rsidR="00D348A3" w:rsidRPr="00257F04" w:rsidTr="00712AE3">
        <w:tc>
          <w:tcPr>
            <w:tcW w:w="9208" w:type="dxa"/>
            <w:gridSpan w:val="18"/>
          </w:tcPr>
          <w:p w:rsidR="00D348A3" w:rsidRPr="00257F04" w:rsidRDefault="00D348A3" w:rsidP="006A3939">
            <w:pPr>
              <w:jc w:val="center"/>
              <w:rPr>
                <w:color w:val="000000"/>
                <w:sz w:val="16"/>
                <w:szCs w:val="16"/>
              </w:rPr>
            </w:pPr>
            <w:r w:rsidRPr="00257F04">
              <w:rPr>
                <w:color w:val="000000"/>
                <w:sz w:val="16"/>
                <w:szCs w:val="16"/>
              </w:rPr>
              <w:t>(должность, специальное звание, фамилия, инициалы должностного лица, вынесшего определение,</w:t>
            </w:r>
          </w:p>
        </w:tc>
      </w:tr>
      <w:tr w:rsidR="00D348A3" w:rsidRPr="00257F04" w:rsidTr="00712AE3">
        <w:tc>
          <w:tcPr>
            <w:tcW w:w="928" w:type="dxa"/>
            <w:gridSpan w:val="5"/>
          </w:tcPr>
          <w:p w:rsidR="00D348A3" w:rsidRPr="00257F04" w:rsidRDefault="00D348A3" w:rsidP="00D348A3">
            <w:pPr>
              <w:jc w:val="both"/>
              <w:rPr>
                <w:color w:val="000000"/>
              </w:rPr>
            </w:pPr>
            <w:r w:rsidRPr="00257F04">
              <w:rPr>
                <w:color w:val="000000"/>
              </w:rPr>
              <w:t>выявил</w:t>
            </w:r>
          </w:p>
        </w:tc>
        <w:tc>
          <w:tcPr>
            <w:tcW w:w="8280" w:type="dxa"/>
            <w:gridSpan w:val="13"/>
            <w:tcBorders>
              <w:bottom w:val="single" w:sz="4" w:space="0" w:color="auto"/>
            </w:tcBorders>
          </w:tcPr>
          <w:p w:rsidR="00D348A3" w:rsidRPr="00257F04" w:rsidRDefault="00D348A3" w:rsidP="00D348A3">
            <w:pPr>
              <w:jc w:val="both"/>
              <w:rPr>
                <w:color w:val="000000"/>
              </w:rPr>
            </w:pPr>
          </w:p>
        </w:tc>
      </w:tr>
      <w:tr w:rsidR="00257F04" w:rsidRPr="00257F04" w:rsidTr="00712AE3">
        <w:trPr>
          <w:trHeight w:val="95"/>
        </w:trPr>
        <w:tc>
          <w:tcPr>
            <w:tcW w:w="9208" w:type="dxa"/>
            <w:gridSpan w:val="18"/>
          </w:tcPr>
          <w:p w:rsidR="00D348A3" w:rsidRPr="00257F04" w:rsidRDefault="00D348A3" w:rsidP="006A3939">
            <w:pPr>
              <w:jc w:val="center"/>
              <w:rPr>
                <w:color w:val="000000"/>
                <w:sz w:val="16"/>
                <w:szCs w:val="16"/>
              </w:rPr>
            </w:pPr>
            <w:r w:rsidRPr="00257F04">
              <w:rPr>
                <w:color w:val="000000"/>
                <w:sz w:val="16"/>
                <w:szCs w:val="16"/>
              </w:rPr>
              <w:t>(повод для возбуждения дела об административном правонарушении,</w:t>
            </w:r>
          </w:p>
        </w:tc>
      </w:tr>
      <w:tr w:rsidR="00257F04" w:rsidRPr="00257F04" w:rsidTr="00712AE3">
        <w:trPr>
          <w:trHeight w:val="95"/>
        </w:trPr>
        <w:tc>
          <w:tcPr>
            <w:tcW w:w="9208" w:type="dxa"/>
            <w:gridSpan w:val="18"/>
            <w:tcBorders>
              <w:bottom w:val="single" w:sz="4" w:space="0" w:color="auto"/>
            </w:tcBorders>
          </w:tcPr>
          <w:p w:rsidR="00D348A3" w:rsidRPr="00257F04" w:rsidRDefault="00D348A3" w:rsidP="00D348A3">
            <w:pPr>
              <w:jc w:val="both"/>
              <w:rPr>
                <w:color w:val="000000"/>
                <w:sz w:val="22"/>
                <w:szCs w:val="22"/>
              </w:rPr>
            </w:pPr>
          </w:p>
        </w:tc>
      </w:tr>
      <w:tr w:rsidR="00257F04" w:rsidRPr="00257F04" w:rsidTr="00712AE3">
        <w:trPr>
          <w:trHeight w:val="95"/>
        </w:trPr>
        <w:tc>
          <w:tcPr>
            <w:tcW w:w="9208" w:type="dxa"/>
            <w:gridSpan w:val="18"/>
            <w:tcBorders>
              <w:top w:val="single" w:sz="4" w:space="0" w:color="auto"/>
            </w:tcBorders>
          </w:tcPr>
          <w:p w:rsidR="00D348A3" w:rsidRPr="00257F04" w:rsidRDefault="00D348A3" w:rsidP="006A3939">
            <w:pPr>
              <w:jc w:val="center"/>
              <w:rPr>
                <w:color w:val="000000"/>
                <w:sz w:val="16"/>
                <w:szCs w:val="16"/>
              </w:rPr>
            </w:pPr>
            <w:r w:rsidRPr="00257F04">
              <w:rPr>
                <w:color w:val="000000"/>
                <w:sz w:val="16"/>
                <w:szCs w:val="16"/>
              </w:rPr>
              <w:t>данные, указывающие на наличие события административного правонарушения)</w:t>
            </w:r>
          </w:p>
        </w:tc>
      </w:tr>
      <w:tr w:rsidR="00D348A3" w:rsidRPr="00257F04" w:rsidTr="00712AE3">
        <w:trPr>
          <w:trHeight w:val="95"/>
        </w:trPr>
        <w:tc>
          <w:tcPr>
            <w:tcW w:w="9208" w:type="dxa"/>
            <w:gridSpan w:val="18"/>
            <w:tcBorders>
              <w:bottom w:val="single" w:sz="4" w:space="0" w:color="auto"/>
            </w:tcBorders>
          </w:tcPr>
          <w:p w:rsidR="00D348A3" w:rsidRPr="00257F04" w:rsidRDefault="00D348A3" w:rsidP="00D348A3">
            <w:pPr>
              <w:jc w:val="both"/>
              <w:rPr>
                <w:color w:val="000000"/>
                <w:sz w:val="22"/>
                <w:szCs w:val="22"/>
              </w:rPr>
            </w:pPr>
          </w:p>
        </w:tc>
      </w:tr>
      <w:tr w:rsidR="00D348A3" w:rsidRPr="00257F04" w:rsidTr="006A3939">
        <w:trPr>
          <w:trHeight w:val="95"/>
        </w:trPr>
        <w:tc>
          <w:tcPr>
            <w:tcW w:w="1871" w:type="dxa"/>
            <w:gridSpan w:val="7"/>
            <w:tcBorders>
              <w:top w:val="single" w:sz="4" w:space="0" w:color="auto"/>
            </w:tcBorders>
          </w:tcPr>
          <w:p w:rsidR="00D348A3" w:rsidRPr="00257F04" w:rsidRDefault="00D348A3" w:rsidP="00D348A3">
            <w:pPr>
              <w:jc w:val="both"/>
              <w:rPr>
                <w:color w:val="000000"/>
              </w:rPr>
            </w:pPr>
            <w:r w:rsidRPr="00257F04">
              <w:rPr>
                <w:color w:val="000000"/>
              </w:rPr>
              <w:t>за что статьей 12.</w:t>
            </w:r>
          </w:p>
        </w:tc>
        <w:tc>
          <w:tcPr>
            <w:tcW w:w="851" w:type="dxa"/>
            <w:gridSpan w:val="3"/>
            <w:tcBorders>
              <w:top w:val="single" w:sz="4" w:space="0" w:color="auto"/>
              <w:bottom w:val="single" w:sz="4" w:space="0" w:color="auto"/>
            </w:tcBorders>
          </w:tcPr>
          <w:p w:rsidR="00D348A3" w:rsidRPr="00257F04" w:rsidRDefault="00D348A3" w:rsidP="00D348A3">
            <w:pPr>
              <w:jc w:val="both"/>
              <w:rPr>
                <w:color w:val="000000"/>
              </w:rPr>
            </w:pPr>
          </w:p>
        </w:tc>
        <w:tc>
          <w:tcPr>
            <w:tcW w:w="6486" w:type="dxa"/>
            <w:gridSpan w:val="8"/>
            <w:tcBorders>
              <w:top w:val="single" w:sz="4" w:space="0" w:color="auto"/>
            </w:tcBorders>
          </w:tcPr>
          <w:p w:rsidR="00D348A3" w:rsidRPr="00257F04" w:rsidRDefault="00D348A3" w:rsidP="00D348A3">
            <w:pPr>
              <w:jc w:val="both"/>
              <w:rPr>
                <w:color w:val="000000"/>
              </w:rPr>
            </w:pPr>
            <w:r w:rsidRPr="00257F04">
              <w:rPr>
                <w:color w:val="000000"/>
              </w:rPr>
              <w:t xml:space="preserve">Кодекса </w:t>
            </w:r>
            <w:r w:rsidR="006A3939" w:rsidRPr="00257F04">
              <w:rPr>
                <w:color w:val="000000"/>
              </w:rPr>
              <w:t xml:space="preserve">   </w:t>
            </w:r>
            <w:r w:rsidRPr="00257F04">
              <w:rPr>
                <w:color w:val="000000"/>
              </w:rPr>
              <w:t xml:space="preserve">Российской </w:t>
            </w:r>
            <w:r w:rsidR="006A3939" w:rsidRPr="00257F04">
              <w:rPr>
                <w:color w:val="000000"/>
              </w:rPr>
              <w:t xml:space="preserve">   </w:t>
            </w:r>
            <w:r w:rsidRPr="00257F04">
              <w:rPr>
                <w:color w:val="000000"/>
              </w:rPr>
              <w:t>Федерации</w:t>
            </w:r>
            <w:r w:rsidR="006A3939" w:rsidRPr="00257F04">
              <w:rPr>
                <w:color w:val="000000"/>
              </w:rPr>
              <w:t xml:space="preserve"> </w:t>
            </w:r>
            <w:r w:rsidRPr="00257F04">
              <w:rPr>
                <w:color w:val="000000"/>
              </w:rPr>
              <w:t xml:space="preserve"> </w:t>
            </w:r>
            <w:r w:rsidR="006A3939" w:rsidRPr="00257F04">
              <w:rPr>
                <w:color w:val="000000"/>
              </w:rPr>
              <w:t xml:space="preserve">  </w:t>
            </w:r>
            <w:r w:rsidRPr="00257F04">
              <w:rPr>
                <w:color w:val="000000"/>
              </w:rPr>
              <w:t>об</w:t>
            </w:r>
            <w:r w:rsidR="006A3939" w:rsidRPr="00257F04">
              <w:rPr>
                <w:color w:val="000000"/>
              </w:rPr>
              <w:t xml:space="preserve">   </w:t>
            </w:r>
            <w:r w:rsidRPr="00257F04">
              <w:rPr>
                <w:color w:val="000000"/>
              </w:rPr>
              <w:t xml:space="preserve"> административных </w:t>
            </w: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правонарушениях предусмотрена административная ответственность.</w:t>
            </w: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 xml:space="preserve">     На основании статьи 28.7 Кодекса Российской Федерации об административных   правонарушениях, учитывая, что по данному факту необходимо осуществление экспертизы, иных процессуальных действий, требующих значительных временных затрат,</w:t>
            </w:r>
          </w:p>
        </w:tc>
      </w:tr>
      <w:tr w:rsidR="00D348A3" w:rsidRPr="00257F04" w:rsidTr="00712AE3">
        <w:trPr>
          <w:trHeight w:val="95"/>
        </w:trPr>
        <w:tc>
          <w:tcPr>
            <w:tcW w:w="9208" w:type="dxa"/>
            <w:gridSpan w:val="18"/>
          </w:tcPr>
          <w:p w:rsidR="00D348A3" w:rsidRPr="00257F04" w:rsidRDefault="00D348A3" w:rsidP="002F1F3B">
            <w:pPr>
              <w:jc w:val="center"/>
              <w:rPr>
                <w:color w:val="000000"/>
              </w:rPr>
            </w:pPr>
            <w:r w:rsidRPr="00257F04">
              <w:rPr>
                <w:color w:val="000000"/>
              </w:rPr>
              <w:t>О П Р Е Д Е Л И Л:</w:t>
            </w: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 xml:space="preserve">     Возбудить дело об административном правонарушении и провести административное расследование.</w:t>
            </w: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9208" w:type="dxa"/>
            <w:gridSpan w:val="18"/>
          </w:tcPr>
          <w:p w:rsidR="00D348A3" w:rsidRPr="00257F04" w:rsidRDefault="00D348A3" w:rsidP="00D348A3">
            <w:pPr>
              <w:jc w:val="both"/>
              <w:rPr>
                <w:color w:val="000000"/>
              </w:rPr>
            </w:pPr>
            <w:r w:rsidRPr="00257F04">
              <w:rPr>
                <w:color w:val="000000"/>
              </w:rPr>
              <w:t xml:space="preserve">     Участникам производства по делу об административном правонарушении разъяснены их права и обязанности, предусмотренные Кодексом Российской Федерации об административных правонарушениях.</w:t>
            </w: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rPr>
            </w:pPr>
            <w:r w:rsidRPr="00257F04">
              <w:rPr>
                <w:color w:val="000000"/>
              </w:rPr>
              <w:t>Я,</w:t>
            </w:r>
          </w:p>
        </w:tc>
        <w:tc>
          <w:tcPr>
            <w:tcW w:w="3261" w:type="dxa"/>
            <w:gridSpan w:val="9"/>
            <w:tcBorders>
              <w:bottom w:val="single" w:sz="4" w:space="0" w:color="auto"/>
            </w:tcBorders>
            <w:shd w:val="clear" w:color="auto" w:fill="auto"/>
          </w:tcPr>
          <w:p w:rsidR="00D348A3" w:rsidRPr="00257F04" w:rsidRDefault="00D348A3" w:rsidP="00D348A3">
            <w:pPr>
              <w:jc w:val="both"/>
              <w:rPr>
                <w:color w:val="000000"/>
              </w:rPr>
            </w:pPr>
          </w:p>
        </w:tc>
        <w:tc>
          <w:tcPr>
            <w:tcW w:w="5352" w:type="dxa"/>
            <w:gridSpan w:val="6"/>
            <w:shd w:val="clear" w:color="auto" w:fill="auto"/>
          </w:tcPr>
          <w:p w:rsidR="00D348A3" w:rsidRPr="00257F04" w:rsidRDefault="00D348A3" w:rsidP="00D348A3">
            <w:pPr>
              <w:jc w:val="both"/>
              <w:rPr>
                <w:color w:val="000000"/>
              </w:rPr>
            </w:pPr>
            <w:r w:rsidRPr="00257F04">
              <w:rPr>
                <w:color w:val="000000"/>
              </w:rPr>
              <w:t xml:space="preserve">, согласен на уведомление меня о месте и времени </w:t>
            </w: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sz w:val="16"/>
                <w:szCs w:val="16"/>
              </w:rPr>
            </w:pPr>
          </w:p>
        </w:tc>
        <w:tc>
          <w:tcPr>
            <w:tcW w:w="3261" w:type="dxa"/>
            <w:gridSpan w:val="9"/>
            <w:shd w:val="clear" w:color="auto" w:fill="auto"/>
          </w:tcPr>
          <w:p w:rsidR="00D348A3" w:rsidRPr="00257F04" w:rsidRDefault="00D348A3" w:rsidP="006A3939">
            <w:pPr>
              <w:jc w:val="center"/>
              <w:rPr>
                <w:color w:val="000000"/>
                <w:sz w:val="16"/>
                <w:szCs w:val="16"/>
              </w:rPr>
            </w:pPr>
            <w:r w:rsidRPr="00257F04">
              <w:rPr>
                <w:color w:val="000000"/>
                <w:sz w:val="16"/>
                <w:szCs w:val="16"/>
              </w:rPr>
              <w:t>(фамилия, инициалы)</w:t>
            </w:r>
          </w:p>
        </w:tc>
        <w:tc>
          <w:tcPr>
            <w:tcW w:w="2282" w:type="dxa"/>
            <w:gridSpan w:val="2"/>
            <w:shd w:val="clear" w:color="auto" w:fill="auto"/>
          </w:tcPr>
          <w:p w:rsidR="00D348A3" w:rsidRPr="00257F04" w:rsidRDefault="00D348A3" w:rsidP="00D348A3">
            <w:pPr>
              <w:jc w:val="both"/>
              <w:rPr>
                <w:color w:val="000000"/>
                <w:sz w:val="16"/>
                <w:szCs w:val="16"/>
              </w:rPr>
            </w:pPr>
          </w:p>
        </w:tc>
        <w:tc>
          <w:tcPr>
            <w:tcW w:w="3070" w:type="dxa"/>
            <w:gridSpan w:val="4"/>
            <w:shd w:val="clear" w:color="auto" w:fill="auto"/>
          </w:tcPr>
          <w:p w:rsidR="00D348A3" w:rsidRPr="00257F04" w:rsidRDefault="00D348A3" w:rsidP="00D348A3">
            <w:pPr>
              <w:jc w:val="both"/>
              <w:rPr>
                <w:color w:val="000000"/>
                <w:sz w:val="16"/>
                <w:szCs w:val="16"/>
              </w:rPr>
            </w:pPr>
          </w:p>
        </w:tc>
      </w:tr>
      <w:tr w:rsidR="00D348A3" w:rsidRPr="00257F04" w:rsidTr="00712AE3">
        <w:trPr>
          <w:trHeight w:val="95"/>
        </w:trPr>
        <w:tc>
          <w:tcPr>
            <w:tcW w:w="9208" w:type="dxa"/>
            <w:gridSpan w:val="18"/>
            <w:shd w:val="clear" w:color="auto" w:fill="auto"/>
          </w:tcPr>
          <w:p w:rsidR="00D348A3" w:rsidRPr="00257F04" w:rsidRDefault="00D348A3" w:rsidP="00D348A3">
            <w:pPr>
              <w:jc w:val="both"/>
              <w:rPr>
                <w:color w:val="000000"/>
              </w:rPr>
            </w:pPr>
            <w:r w:rsidRPr="00257F04">
              <w:rPr>
                <w:color w:val="000000"/>
              </w:rPr>
              <w:t>рассмотрения дела об административном правонарушении посредством направления СМС-сообщения по телефону</w:t>
            </w:r>
          </w:p>
        </w:tc>
      </w:tr>
      <w:tr w:rsidR="00257F04" w:rsidRPr="00257F04" w:rsidTr="00712AE3">
        <w:trPr>
          <w:trHeight w:val="95"/>
        </w:trPr>
        <w:tc>
          <w:tcPr>
            <w:tcW w:w="3147" w:type="dxa"/>
            <w:gridSpan w:val="11"/>
            <w:shd w:val="clear" w:color="auto" w:fill="auto"/>
          </w:tcPr>
          <w:p w:rsidR="00D348A3" w:rsidRPr="00257F04" w:rsidRDefault="00D348A3" w:rsidP="00D348A3">
            <w:pPr>
              <w:jc w:val="both"/>
              <w:rPr>
                <w:color w:val="000000"/>
                <w:sz w:val="16"/>
                <w:szCs w:val="16"/>
              </w:rPr>
            </w:pPr>
          </w:p>
        </w:tc>
        <w:tc>
          <w:tcPr>
            <w:tcW w:w="3260" w:type="dxa"/>
            <w:gridSpan w:val="4"/>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(номер мобильного телефона)</w:t>
            </w:r>
          </w:p>
        </w:tc>
        <w:tc>
          <w:tcPr>
            <w:tcW w:w="1134" w:type="dxa"/>
            <w:shd w:val="clear" w:color="auto" w:fill="auto"/>
          </w:tcPr>
          <w:p w:rsidR="00D348A3" w:rsidRPr="00257F04" w:rsidRDefault="00D348A3" w:rsidP="00D348A3">
            <w:pPr>
              <w:jc w:val="both"/>
              <w:rPr>
                <w:color w:val="000000"/>
                <w:sz w:val="16"/>
                <w:szCs w:val="16"/>
              </w:rPr>
            </w:pPr>
          </w:p>
        </w:tc>
        <w:tc>
          <w:tcPr>
            <w:tcW w:w="1667" w:type="dxa"/>
            <w:gridSpan w:val="2"/>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(подпись)</w:t>
            </w:r>
          </w:p>
        </w:tc>
      </w:tr>
      <w:tr w:rsidR="00D348A3" w:rsidRPr="00257F04" w:rsidTr="00712AE3">
        <w:trPr>
          <w:trHeight w:val="95"/>
        </w:trPr>
        <w:tc>
          <w:tcPr>
            <w:tcW w:w="3147" w:type="dxa"/>
            <w:gridSpan w:val="11"/>
            <w:shd w:val="clear" w:color="auto" w:fill="auto"/>
          </w:tcPr>
          <w:p w:rsidR="00D348A3" w:rsidRPr="00257F04" w:rsidRDefault="00D348A3" w:rsidP="00D348A3">
            <w:pPr>
              <w:jc w:val="both"/>
              <w:rPr>
                <w:color w:val="000000"/>
                <w:sz w:val="14"/>
                <w:szCs w:val="14"/>
              </w:rPr>
            </w:pPr>
          </w:p>
        </w:tc>
        <w:tc>
          <w:tcPr>
            <w:tcW w:w="3260" w:type="dxa"/>
            <w:gridSpan w:val="4"/>
            <w:shd w:val="clear" w:color="auto" w:fill="auto"/>
          </w:tcPr>
          <w:p w:rsidR="00D348A3" w:rsidRPr="00257F04" w:rsidRDefault="00D348A3" w:rsidP="00D348A3">
            <w:pPr>
              <w:jc w:val="both"/>
              <w:rPr>
                <w:color w:val="000000"/>
                <w:sz w:val="14"/>
                <w:szCs w:val="14"/>
              </w:rPr>
            </w:pPr>
          </w:p>
        </w:tc>
        <w:tc>
          <w:tcPr>
            <w:tcW w:w="2801" w:type="dxa"/>
            <w:gridSpan w:val="3"/>
            <w:shd w:val="clear" w:color="auto" w:fill="auto"/>
          </w:tcPr>
          <w:p w:rsidR="00D348A3" w:rsidRPr="00257F04" w:rsidRDefault="00D348A3" w:rsidP="00D348A3">
            <w:pPr>
              <w:jc w:val="both"/>
              <w:rPr>
                <w:color w:val="000000"/>
                <w:sz w:val="14"/>
                <w:szCs w:val="14"/>
              </w:rPr>
            </w:pP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rPr>
            </w:pPr>
            <w:r w:rsidRPr="00257F04">
              <w:rPr>
                <w:color w:val="000000"/>
              </w:rPr>
              <w:t>Я,</w:t>
            </w:r>
          </w:p>
        </w:tc>
        <w:tc>
          <w:tcPr>
            <w:tcW w:w="3261" w:type="dxa"/>
            <w:gridSpan w:val="9"/>
            <w:tcBorders>
              <w:bottom w:val="single" w:sz="4" w:space="0" w:color="auto"/>
            </w:tcBorders>
            <w:shd w:val="clear" w:color="auto" w:fill="auto"/>
          </w:tcPr>
          <w:p w:rsidR="00D348A3" w:rsidRPr="00257F04" w:rsidRDefault="00D348A3" w:rsidP="00D348A3">
            <w:pPr>
              <w:jc w:val="both"/>
              <w:rPr>
                <w:color w:val="000000"/>
              </w:rPr>
            </w:pPr>
          </w:p>
        </w:tc>
        <w:tc>
          <w:tcPr>
            <w:tcW w:w="5352" w:type="dxa"/>
            <w:gridSpan w:val="6"/>
            <w:shd w:val="clear" w:color="auto" w:fill="auto"/>
          </w:tcPr>
          <w:p w:rsidR="00D348A3" w:rsidRPr="00257F04" w:rsidRDefault="00D348A3" w:rsidP="00D348A3">
            <w:pPr>
              <w:jc w:val="both"/>
              <w:rPr>
                <w:color w:val="000000"/>
              </w:rPr>
            </w:pPr>
            <w:r w:rsidRPr="00257F04">
              <w:rPr>
                <w:color w:val="000000"/>
              </w:rPr>
              <w:t xml:space="preserve">, согласен на уведомление меня о месте и времени </w:t>
            </w:r>
          </w:p>
        </w:tc>
      </w:tr>
      <w:tr w:rsidR="00D348A3" w:rsidRPr="00257F04" w:rsidTr="00712AE3">
        <w:trPr>
          <w:trHeight w:val="95"/>
        </w:trPr>
        <w:tc>
          <w:tcPr>
            <w:tcW w:w="595" w:type="dxa"/>
            <w:gridSpan w:val="3"/>
            <w:shd w:val="clear" w:color="auto" w:fill="auto"/>
          </w:tcPr>
          <w:p w:rsidR="00D348A3" w:rsidRPr="00257F04" w:rsidRDefault="00D348A3" w:rsidP="00D348A3">
            <w:pPr>
              <w:jc w:val="both"/>
              <w:rPr>
                <w:color w:val="000000"/>
                <w:sz w:val="16"/>
                <w:szCs w:val="16"/>
              </w:rPr>
            </w:pPr>
          </w:p>
        </w:tc>
        <w:tc>
          <w:tcPr>
            <w:tcW w:w="3261" w:type="dxa"/>
            <w:gridSpan w:val="9"/>
            <w:shd w:val="clear" w:color="auto" w:fill="auto"/>
          </w:tcPr>
          <w:p w:rsidR="00D348A3" w:rsidRPr="00257F04" w:rsidRDefault="00D348A3" w:rsidP="006A3939">
            <w:pPr>
              <w:jc w:val="center"/>
              <w:rPr>
                <w:color w:val="000000"/>
                <w:sz w:val="16"/>
                <w:szCs w:val="16"/>
              </w:rPr>
            </w:pPr>
            <w:r w:rsidRPr="00257F04">
              <w:rPr>
                <w:color w:val="000000"/>
                <w:sz w:val="16"/>
                <w:szCs w:val="16"/>
              </w:rPr>
              <w:t>(фамилия, инициалы)</w:t>
            </w:r>
          </w:p>
        </w:tc>
        <w:tc>
          <w:tcPr>
            <w:tcW w:w="2282" w:type="dxa"/>
            <w:gridSpan w:val="2"/>
            <w:shd w:val="clear" w:color="auto" w:fill="auto"/>
          </w:tcPr>
          <w:p w:rsidR="00D348A3" w:rsidRPr="00257F04" w:rsidRDefault="00D348A3" w:rsidP="00D348A3">
            <w:pPr>
              <w:jc w:val="both"/>
              <w:rPr>
                <w:color w:val="000000"/>
                <w:sz w:val="16"/>
                <w:szCs w:val="16"/>
              </w:rPr>
            </w:pPr>
          </w:p>
        </w:tc>
        <w:tc>
          <w:tcPr>
            <w:tcW w:w="3070" w:type="dxa"/>
            <w:gridSpan w:val="4"/>
            <w:shd w:val="clear" w:color="auto" w:fill="auto"/>
          </w:tcPr>
          <w:p w:rsidR="00D348A3" w:rsidRPr="00257F04" w:rsidRDefault="00D348A3" w:rsidP="00D348A3">
            <w:pPr>
              <w:jc w:val="both"/>
              <w:rPr>
                <w:color w:val="000000"/>
                <w:sz w:val="16"/>
                <w:szCs w:val="16"/>
              </w:rPr>
            </w:pPr>
          </w:p>
        </w:tc>
      </w:tr>
      <w:tr w:rsidR="00D348A3" w:rsidRPr="00257F04" w:rsidTr="00712AE3">
        <w:trPr>
          <w:trHeight w:val="95"/>
        </w:trPr>
        <w:tc>
          <w:tcPr>
            <w:tcW w:w="9208" w:type="dxa"/>
            <w:gridSpan w:val="18"/>
            <w:shd w:val="clear" w:color="auto" w:fill="auto"/>
          </w:tcPr>
          <w:p w:rsidR="00D348A3" w:rsidRPr="00257F04" w:rsidRDefault="00D348A3" w:rsidP="00D348A3">
            <w:pPr>
              <w:jc w:val="both"/>
              <w:rPr>
                <w:color w:val="000000"/>
              </w:rPr>
            </w:pPr>
            <w:r w:rsidRPr="00257F04">
              <w:rPr>
                <w:color w:val="000000"/>
              </w:rPr>
              <w:t>рассмотрения дела об административном правонарушении посредством направления СМС-сообщения по телефону</w:t>
            </w:r>
          </w:p>
        </w:tc>
      </w:tr>
      <w:tr w:rsidR="00257F04" w:rsidRPr="00257F04" w:rsidTr="00712AE3">
        <w:trPr>
          <w:trHeight w:val="95"/>
        </w:trPr>
        <w:tc>
          <w:tcPr>
            <w:tcW w:w="3147" w:type="dxa"/>
            <w:gridSpan w:val="11"/>
            <w:shd w:val="clear" w:color="auto" w:fill="auto"/>
          </w:tcPr>
          <w:p w:rsidR="00D348A3" w:rsidRPr="00257F04" w:rsidRDefault="00D348A3" w:rsidP="006A3939">
            <w:pPr>
              <w:jc w:val="center"/>
              <w:rPr>
                <w:color w:val="000000"/>
                <w:sz w:val="16"/>
                <w:szCs w:val="16"/>
              </w:rPr>
            </w:pPr>
          </w:p>
        </w:tc>
        <w:tc>
          <w:tcPr>
            <w:tcW w:w="3260" w:type="dxa"/>
            <w:gridSpan w:val="4"/>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(номер мобильного телефона)</w:t>
            </w:r>
          </w:p>
        </w:tc>
        <w:tc>
          <w:tcPr>
            <w:tcW w:w="1134" w:type="dxa"/>
            <w:shd w:val="clear" w:color="auto" w:fill="auto"/>
          </w:tcPr>
          <w:p w:rsidR="00D348A3" w:rsidRPr="00257F04" w:rsidRDefault="00D348A3" w:rsidP="006A3939">
            <w:pPr>
              <w:jc w:val="center"/>
              <w:rPr>
                <w:color w:val="000000"/>
                <w:sz w:val="16"/>
                <w:szCs w:val="16"/>
              </w:rPr>
            </w:pPr>
          </w:p>
        </w:tc>
        <w:tc>
          <w:tcPr>
            <w:tcW w:w="1667" w:type="dxa"/>
            <w:gridSpan w:val="2"/>
            <w:tcBorders>
              <w:top w:val="single" w:sz="4" w:space="0" w:color="auto"/>
            </w:tcBorders>
            <w:shd w:val="clear" w:color="auto" w:fill="auto"/>
          </w:tcPr>
          <w:p w:rsidR="00D348A3" w:rsidRPr="00257F04" w:rsidRDefault="00D348A3" w:rsidP="006A3939">
            <w:pPr>
              <w:jc w:val="center"/>
              <w:rPr>
                <w:color w:val="000000"/>
                <w:sz w:val="16"/>
                <w:szCs w:val="16"/>
              </w:rPr>
            </w:pPr>
            <w:r w:rsidRPr="00257F04">
              <w:rPr>
                <w:color w:val="000000"/>
                <w:sz w:val="16"/>
                <w:szCs w:val="16"/>
              </w:rPr>
              <w:t>(подпись)</w:t>
            </w: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7588" w:type="dxa"/>
            <w:gridSpan w:val="17"/>
          </w:tcPr>
          <w:p w:rsidR="00D348A3" w:rsidRPr="00257F04" w:rsidRDefault="00D348A3" w:rsidP="00D348A3">
            <w:pPr>
              <w:jc w:val="both"/>
              <w:rPr>
                <w:color w:val="000000"/>
              </w:rPr>
            </w:pPr>
            <w:r w:rsidRPr="00257F04">
              <w:rPr>
                <w:color w:val="000000"/>
              </w:rPr>
              <w:t>Подпись должностного лица, вынесшего определение</w:t>
            </w:r>
          </w:p>
        </w:tc>
        <w:tc>
          <w:tcPr>
            <w:tcW w:w="1620" w:type="dxa"/>
            <w:tcBorders>
              <w:bottom w:val="single" w:sz="4" w:space="0" w:color="auto"/>
            </w:tcBorders>
          </w:tcPr>
          <w:p w:rsidR="00D348A3" w:rsidRPr="00257F04" w:rsidRDefault="00D348A3" w:rsidP="00D348A3">
            <w:pPr>
              <w:jc w:val="both"/>
              <w:rPr>
                <w:color w:val="000000"/>
              </w:rPr>
            </w:pPr>
          </w:p>
        </w:tc>
      </w:tr>
      <w:tr w:rsidR="00D348A3" w:rsidRPr="00257F04" w:rsidTr="00712AE3">
        <w:trPr>
          <w:trHeight w:val="95"/>
        </w:trPr>
        <w:tc>
          <w:tcPr>
            <w:tcW w:w="9208" w:type="dxa"/>
            <w:gridSpan w:val="18"/>
          </w:tcPr>
          <w:p w:rsidR="00D348A3" w:rsidRPr="00257F04" w:rsidRDefault="00D348A3" w:rsidP="00D348A3">
            <w:pPr>
              <w:jc w:val="both"/>
              <w:rPr>
                <w:color w:val="000000"/>
                <w:sz w:val="14"/>
                <w:szCs w:val="14"/>
              </w:rPr>
            </w:pPr>
          </w:p>
        </w:tc>
      </w:tr>
      <w:tr w:rsidR="00D348A3" w:rsidRPr="00257F04" w:rsidTr="00712AE3">
        <w:trPr>
          <w:trHeight w:val="95"/>
        </w:trPr>
        <w:tc>
          <w:tcPr>
            <w:tcW w:w="7588" w:type="dxa"/>
            <w:gridSpan w:val="17"/>
          </w:tcPr>
          <w:p w:rsidR="00D348A3" w:rsidRPr="00257F04" w:rsidRDefault="00D348A3" w:rsidP="00D348A3">
            <w:pPr>
              <w:jc w:val="both"/>
              <w:rPr>
                <w:color w:val="000000"/>
              </w:rPr>
            </w:pPr>
            <w:r w:rsidRPr="00257F04">
              <w:rPr>
                <w:color w:val="000000"/>
              </w:rPr>
              <w:t>Копию определения получил(а)</w:t>
            </w:r>
          </w:p>
        </w:tc>
        <w:tc>
          <w:tcPr>
            <w:tcW w:w="1620" w:type="dxa"/>
            <w:tcBorders>
              <w:bottom w:val="single" w:sz="4" w:space="0" w:color="auto"/>
            </w:tcBorders>
          </w:tcPr>
          <w:p w:rsidR="00D348A3" w:rsidRPr="00257F04" w:rsidRDefault="00D348A3" w:rsidP="00D348A3">
            <w:pPr>
              <w:jc w:val="both"/>
              <w:rPr>
                <w:color w:val="000000"/>
              </w:rPr>
            </w:pPr>
          </w:p>
        </w:tc>
      </w:tr>
      <w:tr w:rsidR="00D348A3" w:rsidRPr="00257F04" w:rsidTr="00712AE3">
        <w:trPr>
          <w:trHeight w:val="95"/>
        </w:trPr>
        <w:tc>
          <w:tcPr>
            <w:tcW w:w="7588" w:type="dxa"/>
            <w:gridSpan w:val="17"/>
          </w:tcPr>
          <w:p w:rsidR="00D348A3" w:rsidRPr="00257F04" w:rsidRDefault="00D348A3" w:rsidP="00D348A3">
            <w:pPr>
              <w:jc w:val="both"/>
              <w:rPr>
                <w:color w:val="000000"/>
                <w:sz w:val="16"/>
                <w:szCs w:val="16"/>
              </w:rPr>
            </w:pPr>
          </w:p>
        </w:tc>
        <w:tc>
          <w:tcPr>
            <w:tcW w:w="1620" w:type="dxa"/>
            <w:tcBorders>
              <w:top w:val="single" w:sz="4" w:space="0" w:color="auto"/>
            </w:tcBorders>
          </w:tcPr>
          <w:p w:rsidR="00D348A3" w:rsidRPr="00257F04" w:rsidRDefault="006A3939" w:rsidP="00D348A3">
            <w:pPr>
              <w:jc w:val="both"/>
              <w:rPr>
                <w:color w:val="000000"/>
                <w:sz w:val="16"/>
                <w:szCs w:val="16"/>
              </w:rPr>
            </w:pPr>
            <w:r w:rsidRPr="00257F04">
              <w:rPr>
                <w:color w:val="000000"/>
                <w:sz w:val="16"/>
                <w:szCs w:val="16"/>
              </w:rPr>
              <w:t xml:space="preserve">          </w:t>
            </w:r>
            <w:r w:rsidR="00D348A3" w:rsidRPr="00257F04">
              <w:rPr>
                <w:color w:val="000000"/>
                <w:sz w:val="16"/>
                <w:szCs w:val="16"/>
              </w:rPr>
              <w:t>(подпись)</w:t>
            </w:r>
          </w:p>
        </w:tc>
      </w:tr>
      <w:tr w:rsidR="00D348A3" w:rsidRPr="00257F04" w:rsidTr="00712AE3">
        <w:trPr>
          <w:trHeight w:val="95"/>
        </w:trPr>
        <w:tc>
          <w:tcPr>
            <w:tcW w:w="7588" w:type="dxa"/>
            <w:gridSpan w:val="17"/>
          </w:tcPr>
          <w:p w:rsidR="00D348A3" w:rsidRPr="00257F04" w:rsidRDefault="00D348A3" w:rsidP="00D348A3">
            <w:pPr>
              <w:jc w:val="both"/>
              <w:rPr>
                <w:color w:val="000000"/>
              </w:rPr>
            </w:pPr>
            <w:r w:rsidRPr="00257F04">
              <w:rPr>
                <w:color w:val="000000"/>
              </w:rPr>
              <w:t>Копию определения получил(а)</w:t>
            </w:r>
          </w:p>
        </w:tc>
        <w:tc>
          <w:tcPr>
            <w:tcW w:w="1620" w:type="dxa"/>
            <w:tcBorders>
              <w:bottom w:val="single" w:sz="4" w:space="0" w:color="auto"/>
            </w:tcBorders>
          </w:tcPr>
          <w:p w:rsidR="00D348A3" w:rsidRPr="00257F04" w:rsidRDefault="00D348A3" w:rsidP="00D348A3">
            <w:pPr>
              <w:jc w:val="both"/>
              <w:rPr>
                <w:color w:val="000000"/>
              </w:rPr>
            </w:pPr>
          </w:p>
        </w:tc>
      </w:tr>
      <w:tr w:rsidR="00257F04" w:rsidRPr="00257F04" w:rsidTr="00712AE3">
        <w:trPr>
          <w:trHeight w:val="95"/>
        </w:trPr>
        <w:tc>
          <w:tcPr>
            <w:tcW w:w="9208" w:type="dxa"/>
            <w:gridSpan w:val="18"/>
          </w:tcPr>
          <w:p w:rsidR="00D348A3" w:rsidRPr="00257F04" w:rsidRDefault="00D348A3" w:rsidP="00D348A3">
            <w:pPr>
              <w:jc w:val="both"/>
              <w:rPr>
                <w:color w:val="000000"/>
                <w:sz w:val="16"/>
                <w:szCs w:val="16"/>
              </w:rPr>
            </w:pPr>
            <w:r w:rsidRPr="00257F04">
              <w:rPr>
                <w:color w:val="000000"/>
                <w:sz w:val="16"/>
                <w:szCs w:val="16"/>
              </w:rPr>
              <w:t xml:space="preserve">                                                                                                                                                                                                        (подпись)</w:t>
            </w:r>
          </w:p>
        </w:tc>
      </w:tr>
    </w:tbl>
    <w:p w:rsidR="00A33C42" w:rsidRPr="00257F04" w:rsidRDefault="005A09F6" w:rsidP="00A33C42">
      <w:pPr>
        <w:ind w:left="4678"/>
        <w:jc w:val="both"/>
        <w:rPr>
          <w:color w:val="000000"/>
          <w:sz w:val="2"/>
          <w:szCs w:val="2"/>
        </w:rPr>
      </w:pPr>
      <w:r w:rsidRPr="00257F04">
        <w:rPr>
          <w:color w:val="000000"/>
          <w:sz w:val="20"/>
          <w:szCs w:val="20"/>
        </w:rPr>
        <w:br w:type="page"/>
      </w:r>
    </w:p>
    <w:p w:rsidR="00D348A3" w:rsidRPr="00257F04" w:rsidRDefault="00D348A3" w:rsidP="005A09F6">
      <w:pPr>
        <w:ind w:left="5103"/>
        <w:jc w:val="both"/>
        <w:rPr>
          <w:color w:val="000000"/>
          <w:sz w:val="20"/>
          <w:szCs w:val="20"/>
        </w:rPr>
      </w:pPr>
      <w:r w:rsidRPr="00257F04">
        <w:rPr>
          <w:color w:val="000000"/>
          <w:sz w:val="20"/>
          <w:szCs w:val="20"/>
        </w:rPr>
        <w:t xml:space="preserve">Оборотная сторона копии определения о возбуждении дела об административном правонарушении и проведении административного расследования </w:t>
      </w:r>
    </w:p>
    <w:p w:rsidR="00D348A3" w:rsidRPr="00257F04" w:rsidRDefault="00D348A3" w:rsidP="00D348A3">
      <w:pPr>
        <w:jc w:val="both"/>
        <w:rPr>
          <w:b/>
          <w:bCs/>
          <w:color w:val="000000"/>
          <w:sz w:val="20"/>
          <w:szCs w:val="20"/>
        </w:rPr>
      </w:pPr>
    </w:p>
    <w:p w:rsidR="00D348A3" w:rsidRPr="00257F04" w:rsidRDefault="00D348A3" w:rsidP="00A33C42">
      <w:pPr>
        <w:jc w:val="center"/>
        <w:rPr>
          <w:color w:val="000000"/>
          <w:sz w:val="22"/>
          <w:szCs w:val="22"/>
        </w:rPr>
      </w:pPr>
      <w:r w:rsidRPr="00257F04">
        <w:rPr>
          <w:color w:val="000000"/>
          <w:sz w:val="22"/>
          <w:szCs w:val="22"/>
        </w:rPr>
        <w:t>СПРАВОЧНАЯ ИНФОРМАЦИЯ</w:t>
      </w:r>
    </w:p>
    <w:p w:rsidR="00D348A3" w:rsidRPr="00257F04" w:rsidRDefault="00D348A3" w:rsidP="00D348A3">
      <w:pPr>
        <w:jc w:val="both"/>
        <w:rPr>
          <w:b/>
          <w:bCs/>
          <w:color w:val="000000"/>
          <w:sz w:val="20"/>
          <w:szCs w:val="20"/>
        </w:rPr>
      </w:pPr>
    </w:p>
    <w:p w:rsidR="00D348A3" w:rsidRPr="00257F04" w:rsidRDefault="00D348A3" w:rsidP="00A33C42">
      <w:pPr>
        <w:jc w:val="center"/>
        <w:rPr>
          <w:b/>
          <w:color w:val="000000"/>
          <w:sz w:val="22"/>
          <w:szCs w:val="22"/>
        </w:rPr>
      </w:pPr>
      <w:r w:rsidRPr="00257F04">
        <w:rPr>
          <w:b/>
          <w:color w:val="000000"/>
          <w:sz w:val="22"/>
          <w:szCs w:val="22"/>
        </w:rPr>
        <w:t>Кодекс Российской Федерации об административных правонарушениях</w:t>
      </w:r>
    </w:p>
    <w:p w:rsidR="00D348A3" w:rsidRPr="00257F04" w:rsidRDefault="00D348A3" w:rsidP="00A33C42">
      <w:pPr>
        <w:jc w:val="center"/>
        <w:rPr>
          <w:color w:val="000000"/>
          <w:sz w:val="22"/>
          <w:szCs w:val="22"/>
        </w:rPr>
      </w:pPr>
      <w:r w:rsidRPr="00257F04">
        <w:rPr>
          <w:color w:val="000000"/>
          <w:sz w:val="22"/>
          <w:szCs w:val="22"/>
        </w:rPr>
        <w:t>(извлечение)</w:t>
      </w:r>
    </w:p>
    <w:p w:rsidR="00D348A3" w:rsidRPr="00257F04" w:rsidRDefault="00D348A3" w:rsidP="00D348A3">
      <w:pPr>
        <w:jc w:val="both"/>
        <w:rPr>
          <w:color w:val="000000"/>
          <w:sz w:val="20"/>
          <w:szCs w:val="20"/>
        </w:rPr>
      </w:pPr>
    </w:p>
    <w:p w:rsidR="00D348A3" w:rsidRPr="00257F04" w:rsidRDefault="00D348A3" w:rsidP="001808E1">
      <w:pPr>
        <w:ind w:firstLine="709"/>
        <w:jc w:val="both"/>
        <w:rPr>
          <w:color w:val="000000"/>
          <w:sz w:val="22"/>
          <w:szCs w:val="22"/>
        </w:rPr>
      </w:pPr>
      <w:r w:rsidRPr="00257F04">
        <w:rPr>
          <w:b/>
          <w:bCs/>
          <w:color w:val="000000"/>
          <w:sz w:val="22"/>
          <w:szCs w:val="22"/>
        </w:rPr>
        <w:t>Статья 25.1.</w:t>
      </w:r>
      <w:r w:rsidRPr="00257F04">
        <w:rPr>
          <w:color w:val="000000"/>
          <w:sz w:val="22"/>
          <w:szCs w:val="22"/>
        </w:rPr>
        <w:t xml:space="preserve"> Лицо, в отношении которого ведется производство по делу об административном правонарушении</w:t>
      </w:r>
    </w:p>
    <w:p w:rsidR="00D348A3" w:rsidRPr="00257F04" w:rsidRDefault="00D348A3" w:rsidP="001808E1">
      <w:pPr>
        <w:ind w:firstLine="709"/>
        <w:jc w:val="both"/>
        <w:rPr>
          <w:color w:val="000000"/>
          <w:sz w:val="22"/>
          <w:szCs w:val="22"/>
        </w:rPr>
      </w:pPr>
      <w:r w:rsidRPr="00257F04">
        <w:rPr>
          <w:color w:val="000000"/>
          <w:sz w:val="22"/>
          <w:szCs w:val="2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348A3" w:rsidRPr="00257F04" w:rsidRDefault="00D348A3" w:rsidP="001808E1">
      <w:pPr>
        <w:ind w:firstLine="709"/>
        <w:jc w:val="both"/>
        <w:rPr>
          <w:color w:val="000000"/>
          <w:sz w:val="22"/>
          <w:szCs w:val="22"/>
        </w:rPr>
      </w:pPr>
      <w:r w:rsidRPr="00257F04">
        <w:rPr>
          <w:color w:val="000000"/>
          <w:sz w:val="22"/>
          <w:szCs w:val="22"/>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sub_28603" w:history="1">
        <w:r w:rsidRPr="00257F04">
          <w:rPr>
            <w:rStyle w:val="ae"/>
            <w:color w:val="000000"/>
            <w:sz w:val="22"/>
            <w:szCs w:val="22"/>
            <w:u w:val="none"/>
          </w:rPr>
          <w:t>частью 3 статьи 28.6</w:t>
        </w:r>
      </w:hyperlink>
      <w:r w:rsidRPr="00257F04">
        <w:rPr>
          <w:color w:val="000000"/>
          <w:sz w:val="22"/>
          <w:szCs w:val="22"/>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348A3" w:rsidRPr="00257F04" w:rsidRDefault="00195E07" w:rsidP="001808E1">
      <w:pPr>
        <w:ind w:firstLine="709"/>
        <w:jc w:val="both"/>
        <w:rPr>
          <w:color w:val="000000"/>
          <w:sz w:val="22"/>
          <w:szCs w:val="22"/>
        </w:rPr>
      </w:pPr>
      <w:hyperlink r:id="rId35" w:history="1">
        <w:r w:rsidR="00D348A3" w:rsidRPr="00257F04">
          <w:rPr>
            <w:rStyle w:val="ae"/>
            <w:color w:val="000000"/>
            <w:sz w:val="22"/>
            <w:szCs w:val="22"/>
            <w:u w:val="none"/>
          </w:rPr>
          <w:t>3.</w:t>
        </w:r>
      </w:hyperlink>
      <w:r w:rsidR="00D348A3" w:rsidRPr="00257F04">
        <w:rPr>
          <w:color w:val="000000"/>
          <w:sz w:val="22"/>
          <w:szCs w:val="22"/>
        </w:rPr>
        <w:t xml:space="preserve">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348A3" w:rsidRPr="00257F04" w:rsidRDefault="00D348A3" w:rsidP="001808E1">
      <w:pPr>
        <w:ind w:firstLine="709"/>
        <w:jc w:val="both"/>
        <w:rPr>
          <w:color w:val="000000"/>
          <w:sz w:val="22"/>
          <w:szCs w:val="22"/>
        </w:rPr>
      </w:pPr>
      <w:r w:rsidRPr="00257F04">
        <w:rPr>
          <w:color w:val="000000"/>
          <w:sz w:val="22"/>
          <w:szCs w:val="22"/>
        </w:rP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348A3" w:rsidRPr="00257F04" w:rsidRDefault="00D348A3" w:rsidP="001808E1">
      <w:pPr>
        <w:ind w:firstLine="709"/>
        <w:jc w:val="both"/>
        <w:rPr>
          <w:color w:val="000000"/>
          <w:sz w:val="22"/>
          <w:szCs w:val="22"/>
        </w:rPr>
      </w:pPr>
      <w:r w:rsidRPr="00257F04">
        <w:rPr>
          <w:color w:val="000000"/>
          <w:sz w:val="22"/>
          <w:szCs w:val="22"/>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r w:rsidRPr="00257F04">
        <w:rPr>
          <w:b/>
          <w:bCs/>
          <w:color w:val="000000"/>
          <w:sz w:val="22"/>
          <w:szCs w:val="22"/>
        </w:rPr>
        <w:t>Статья 25.2.</w:t>
      </w:r>
      <w:r w:rsidRPr="00257F04">
        <w:rPr>
          <w:color w:val="000000"/>
          <w:sz w:val="22"/>
          <w:szCs w:val="22"/>
        </w:rPr>
        <w:t xml:space="preserve"> Потерпевший</w:t>
      </w:r>
    </w:p>
    <w:p w:rsidR="00D348A3" w:rsidRPr="00257F04" w:rsidRDefault="00D348A3" w:rsidP="001808E1">
      <w:pPr>
        <w:ind w:firstLine="709"/>
        <w:jc w:val="both"/>
        <w:rPr>
          <w:color w:val="000000"/>
          <w:sz w:val="22"/>
          <w:szCs w:val="22"/>
        </w:rPr>
      </w:pPr>
      <w:r w:rsidRPr="00257F04">
        <w:rPr>
          <w:color w:val="000000"/>
          <w:sz w:val="22"/>
          <w:szCs w:val="22"/>
        </w:rP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348A3" w:rsidRPr="00257F04" w:rsidRDefault="00D348A3" w:rsidP="001808E1">
      <w:pPr>
        <w:ind w:firstLine="709"/>
        <w:jc w:val="both"/>
        <w:rPr>
          <w:color w:val="000000"/>
          <w:sz w:val="22"/>
          <w:szCs w:val="22"/>
        </w:rPr>
      </w:pPr>
      <w:r w:rsidRPr="00257F04">
        <w:rPr>
          <w:color w:val="000000"/>
          <w:sz w:val="22"/>
          <w:szCs w:val="22"/>
        </w:rP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348A3" w:rsidRPr="00257F04" w:rsidRDefault="00D348A3" w:rsidP="001808E1">
      <w:pPr>
        <w:ind w:firstLine="709"/>
        <w:jc w:val="both"/>
        <w:rPr>
          <w:color w:val="000000"/>
          <w:sz w:val="22"/>
          <w:szCs w:val="22"/>
        </w:rPr>
      </w:pPr>
      <w:r w:rsidRPr="00257F04">
        <w:rPr>
          <w:color w:val="000000"/>
          <w:sz w:val="22"/>
          <w:szCs w:val="22"/>
        </w:rP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348A3" w:rsidRPr="00257F04" w:rsidRDefault="00D348A3" w:rsidP="001808E1">
      <w:pPr>
        <w:ind w:firstLine="709"/>
        <w:jc w:val="both"/>
        <w:rPr>
          <w:color w:val="000000"/>
          <w:sz w:val="22"/>
          <w:szCs w:val="22"/>
        </w:rPr>
      </w:pPr>
      <w:r w:rsidRPr="00257F04">
        <w:rPr>
          <w:color w:val="000000"/>
          <w:sz w:val="22"/>
          <w:szCs w:val="22"/>
        </w:rPr>
        <w:t xml:space="preserve">4. Потерпевший может быть опрошен в соответствии со </w:t>
      </w:r>
      <w:hyperlink w:anchor="sub_256" w:history="1">
        <w:r w:rsidRPr="00257F04">
          <w:rPr>
            <w:rStyle w:val="ae"/>
            <w:color w:val="000000"/>
            <w:sz w:val="22"/>
            <w:szCs w:val="22"/>
            <w:u w:val="none"/>
          </w:rPr>
          <w:t>статьей 25.6</w:t>
        </w:r>
      </w:hyperlink>
      <w:r w:rsidRPr="00257F04">
        <w:rPr>
          <w:color w:val="000000"/>
          <w:sz w:val="22"/>
          <w:szCs w:val="22"/>
        </w:rPr>
        <w:t xml:space="preserve"> настоящего Кодекса.</w:t>
      </w:r>
    </w:p>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bookmarkStart w:id="81" w:name="sub_253"/>
      <w:r w:rsidRPr="00257F04">
        <w:rPr>
          <w:b/>
          <w:bCs/>
          <w:color w:val="000000"/>
          <w:sz w:val="22"/>
          <w:szCs w:val="22"/>
        </w:rPr>
        <w:t>Статья 25.3.</w:t>
      </w:r>
      <w:r w:rsidRPr="00257F04">
        <w:rPr>
          <w:color w:val="000000"/>
          <w:sz w:val="22"/>
          <w:szCs w:val="22"/>
        </w:rPr>
        <w:t xml:space="preserve"> Законные представители физического лица</w:t>
      </w:r>
    </w:p>
    <w:p w:rsidR="00D348A3" w:rsidRPr="00257F04" w:rsidRDefault="00D348A3" w:rsidP="001808E1">
      <w:pPr>
        <w:ind w:firstLine="709"/>
        <w:jc w:val="both"/>
        <w:rPr>
          <w:color w:val="000000"/>
          <w:sz w:val="22"/>
          <w:szCs w:val="22"/>
        </w:rPr>
      </w:pPr>
      <w:bookmarkStart w:id="82" w:name="sub_25301"/>
      <w:bookmarkEnd w:id="81"/>
      <w:r w:rsidRPr="00257F04">
        <w:rPr>
          <w:color w:val="000000"/>
          <w:sz w:val="22"/>
          <w:szCs w:val="22"/>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D348A3" w:rsidRPr="00257F04" w:rsidRDefault="00D348A3" w:rsidP="001808E1">
      <w:pPr>
        <w:ind w:firstLine="709"/>
        <w:jc w:val="both"/>
        <w:rPr>
          <w:color w:val="000000"/>
          <w:sz w:val="22"/>
          <w:szCs w:val="22"/>
        </w:rPr>
      </w:pPr>
      <w:bookmarkStart w:id="83" w:name="sub_25302"/>
      <w:bookmarkEnd w:id="82"/>
      <w:r w:rsidRPr="00257F04">
        <w:rPr>
          <w:color w:val="000000"/>
          <w:sz w:val="22"/>
          <w:szCs w:val="22"/>
        </w:rPr>
        <w:lastRenderedPageBreak/>
        <w:t>2. Законными представителями физического лица являются его родители, усыновители, опекуны или попечители.</w:t>
      </w:r>
    </w:p>
    <w:p w:rsidR="00D348A3" w:rsidRPr="00257F04" w:rsidRDefault="00D348A3" w:rsidP="001808E1">
      <w:pPr>
        <w:ind w:firstLine="709"/>
        <w:jc w:val="both"/>
        <w:rPr>
          <w:color w:val="000000"/>
          <w:sz w:val="22"/>
          <w:szCs w:val="22"/>
        </w:rPr>
      </w:pPr>
      <w:bookmarkStart w:id="84" w:name="sub_25303"/>
      <w:bookmarkEnd w:id="83"/>
      <w:r w:rsidRPr="00257F04">
        <w:rPr>
          <w:color w:val="000000"/>
          <w:sz w:val="22"/>
          <w:szCs w:val="22"/>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348A3" w:rsidRPr="00257F04" w:rsidRDefault="00D348A3" w:rsidP="001808E1">
      <w:pPr>
        <w:ind w:firstLine="709"/>
        <w:jc w:val="both"/>
        <w:rPr>
          <w:color w:val="000000"/>
          <w:sz w:val="22"/>
          <w:szCs w:val="22"/>
        </w:rPr>
      </w:pPr>
      <w:bookmarkStart w:id="85" w:name="sub_25304"/>
      <w:bookmarkEnd w:id="84"/>
      <w:r w:rsidRPr="00257F04">
        <w:rPr>
          <w:color w:val="000000"/>
          <w:sz w:val="22"/>
          <w:szCs w:val="22"/>
        </w:rPr>
        <w:t>4.</w:t>
      </w:r>
      <w:r w:rsidR="005A09F6" w:rsidRPr="00257F04">
        <w:rPr>
          <w:color w:val="000000"/>
          <w:sz w:val="22"/>
          <w:szCs w:val="22"/>
        </w:rPr>
        <w:t> </w:t>
      </w:r>
      <w:r w:rsidRPr="00257F04">
        <w:rPr>
          <w:color w:val="000000"/>
          <w:sz w:val="22"/>
          <w:szCs w:val="22"/>
        </w:rPr>
        <w:t>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348A3" w:rsidRPr="00257F04" w:rsidRDefault="00D348A3" w:rsidP="001808E1">
      <w:pPr>
        <w:ind w:firstLine="709"/>
        <w:jc w:val="both"/>
        <w:rPr>
          <w:color w:val="000000"/>
          <w:sz w:val="22"/>
          <w:szCs w:val="22"/>
        </w:rPr>
      </w:pPr>
      <w:bookmarkStart w:id="86" w:name="sub_25305"/>
      <w:bookmarkEnd w:id="85"/>
      <w:r w:rsidRPr="00257F04">
        <w:rPr>
          <w:color w:val="000000"/>
          <w:sz w:val="22"/>
          <w:szCs w:val="22"/>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bookmarkEnd w:id="86"/>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bookmarkStart w:id="87" w:name="sub_254"/>
      <w:r w:rsidRPr="00257F04">
        <w:rPr>
          <w:b/>
          <w:bCs/>
          <w:color w:val="000000"/>
          <w:sz w:val="22"/>
          <w:szCs w:val="22"/>
        </w:rPr>
        <w:t>Статья 25.4.</w:t>
      </w:r>
      <w:r w:rsidRPr="00257F04">
        <w:rPr>
          <w:color w:val="000000"/>
          <w:sz w:val="22"/>
          <w:szCs w:val="22"/>
        </w:rPr>
        <w:t xml:space="preserve"> Законные представители юридического лица</w:t>
      </w:r>
    </w:p>
    <w:p w:rsidR="00D348A3" w:rsidRPr="00257F04" w:rsidRDefault="00D348A3" w:rsidP="001808E1">
      <w:pPr>
        <w:ind w:firstLine="709"/>
        <w:jc w:val="both"/>
        <w:rPr>
          <w:color w:val="000000"/>
          <w:sz w:val="22"/>
          <w:szCs w:val="22"/>
        </w:rPr>
      </w:pPr>
      <w:bookmarkStart w:id="88" w:name="sub_25401"/>
      <w:bookmarkEnd w:id="87"/>
      <w:r w:rsidRPr="00257F04">
        <w:rPr>
          <w:color w:val="000000"/>
          <w:sz w:val="22"/>
          <w:szCs w:val="22"/>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348A3" w:rsidRPr="00257F04" w:rsidRDefault="00D348A3" w:rsidP="001808E1">
      <w:pPr>
        <w:ind w:firstLine="709"/>
        <w:jc w:val="both"/>
        <w:rPr>
          <w:color w:val="000000"/>
          <w:sz w:val="22"/>
          <w:szCs w:val="22"/>
        </w:rPr>
      </w:pPr>
      <w:bookmarkStart w:id="89" w:name="sub_25402"/>
      <w:bookmarkEnd w:id="88"/>
      <w:r w:rsidRPr="00257F04">
        <w:rPr>
          <w:color w:val="000000"/>
          <w:sz w:val="22"/>
          <w:szCs w:val="22"/>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bookmarkEnd w:id="89"/>
    <w:p w:rsidR="00D348A3" w:rsidRPr="00257F04" w:rsidRDefault="00D348A3" w:rsidP="001808E1">
      <w:pPr>
        <w:ind w:firstLine="709"/>
        <w:jc w:val="both"/>
        <w:rPr>
          <w:color w:val="000000"/>
          <w:sz w:val="22"/>
          <w:szCs w:val="22"/>
        </w:rPr>
      </w:pPr>
      <w:r w:rsidRPr="00257F04">
        <w:rPr>
          <w:color w:val="000000"/>
          <w:sz w:val="22"/>
          <w:szCs w:val="22"/>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sub_28603" w:history="1">
        <w:r w:rsidRPr="00257F04">
          <w:rPr>
            <w:rStyle w:val="ae"/>
            <w:color w:val="000000"/>
            <w:sz w:val="22"/>
            <w:szCs w:val="22"/>
            <w:u w:val="none"/>
          </w:rPr>
          <w:t>частью 3 статьи 28.6</w:t>
        </w:r>
      </w:hyperlink>
      <w:r w:rsidRPr="00257F04">
        <w:rPr>
          <w:color w:val="000000"/>
          <w:sz w:val="22"/>
          <w:szCs w:val="22"/>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348A3" w:rsidRPr="00257F04" w:rsidRDefault="00D348A3" w:rsidP="001808E1">
      <w:pPr>
        <w:ind w:firstLine="709"/>
        <w:jc w:val="both"/>
        <w:rPr>
          <w:color w:val="000000"/>
          <w:sz w:val="22"/>
          <w:szCs w:val="22"/>
        </w:rPr>
      </w:pPr>
      <w:bookmarkStart w:id="90" w:name="sub_25404"/>
      <w:r w:rsidRPr="00257F04">
        <w:rPr>
          <w:color w:val="000000"/>
          <w:sz w:val="22"/>
          <w:szCs w:val="22"/>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bookmarkEnd w:id="90"/>
    <w:p w:rsidR="00D348A3" w:rsidRPr="00257F04" w:rsidRDefault="00D348A3" w:rsidP="001808E1">
      <w:pPr>
        <w:ind w:firstLine="709"/>
        <w:jc w:val="both"/>
        <w:rPr>
          <w:color w:val="000000"/>
          <w:sz w:val="16"/>
          <w:szCs w:val="16"/>
        </w:rPr>
      </w:pPr>
    </w:p>
    <w:p w:rsidR="00D348A3" w:rsidRPr="00257F04" w:rsidRDefault="00D348A3" w:rsidP="001808E1">
      <w:pPr>
        <w:ind w:firstLine="709"/>
        <w:jc w:val="both"/>
        <w:rPr>
          <w:color w:val="000000"/>
          <w:sz w:val="22"/>
          <w:szCs w:val="22"/>
        </w:rPr>
      </w:pPr>
      <w:r w:rsidRPr="00257F04">
        <w:rPr>
          <w:b/>
          <w:bCs/>
          <w:color w:val="000000"/>
          <w:sz w:val="22"/>
          <w:szCs w:val="22"/>
        </w:rPr>
        <w:t>Статья 25.6.</w:t>
      </w:r>
      <w:r w:rsidRPr="00257F04">
        <w:rPr>
          <w:color w:val="000000"/>
          <w:sz w:val="22"/>
          <w:szCs w:val="22"/>
        </w:rPr>
        <w:t xml:space="preserve"> Свидетель</w:t>
      </w:r>
    </w:p>
    <w:p w:rsidR="00D348A3" w:rsidRPr="00257F04" w:rsidRDefault="00D348A3" w:rsidP="001808E1">
      <w:pPr>
        <w:ind w:firstLine="709"/>
        <w:jc w:val="both"/>
        <w:rPr>
          <w:color w:val="000000"/>
          <w:sz w:val="22"/>
          <w:szCs w:val="22"/>
        </w:rPr>
      </w:pPr>
      <w:r w:rsidRPr="00257F04">
        <w:rPr>
          <w:color w:val="000000"/>
          <w:sz w:val="22"/>
          <w:szCs w:val="22"/>
        </w:rP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348A3" w:rsidRPr="00257F04" w:rsidRDefault="00D348A3" w:rsidP="001808E1">
      <w:pPr>
        <w:ind w:firstLine="709"/>
        <w:jc w:val="both"/>
        <w:rPr>
          <w:color w:val="000000"/>
          <w:sz w:val="22"/>
          <w:szCs w:val="22"/>
        </w:rPr>
      </w:pPr>
      <w:r w:rsidRPr="00257F04">
        <w:rPr>
          <w:color w:val="000000"/>
          <w:sz w:val="22"/>
          <w:szCs w:val="22"/>
        </w:rP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348A3" w:rsidRPr="00257F04" w:rsidRDefault="00D348A3" w:rsidP="001808E1">
      <w:pPr>
        <w:ind w:firstLine="709"/>
        <w:jc w:val="both"/>
        <w:rPr>
          <w:color w:val="000000"/>
          <w:sz w:val="22"/>
          <w:szCs w:val="22"/>
        </w:rPr>
      </w:pPr>
      <w:r w:rsidRPr="00257F04">
        <w:rPr>
          <w:color w:val="000000"/>
          <w:sz w:val="22"/>
          <w:szCs w:val="22"/>
        </w:rPr>
        <w:t>3. Свидетель вправе:</w:t>
      </w:r>
    </w:p>
    <w:p w:rsidR="00D348A3" w:rsidRPr="00257F04" w:rsidRDefault="00D348A3" w:rsidP="001808E1">
      <w:pPr>
        <w:ind w:firstLine="709"/>
        <w:jc w:val="both"/>
        <w:rPr>
          <w:color w:val="000000"/>
          <w:sz w:val="22"/>
          <w:szCs w:val="22"/>
        </w:rPr>
      </w:pPr>
      <w:r w:rsidRPr="00257F04">
        <w:rPr>
          <w:color w:val="000000"/>
          <w:sz w:val="22"/>
          <w:szCs w:val="22"/>
        </w:rPr>
        <w:t>1) не свидетельствовать против себя самого, своего супруга и близких родственников;</w:t>
      </w:r>
    </w:p>
    <w:p w:rsidR="00D348A3" w:rsidRPr="00257F04" w:rsidRDefault="00D348A3" w:rsidP="001808E1">
      <w:pPr>
        <w:ind w:firstLine="709"/>
        <w:jc w:val="both"/>
        <w:rPr>
          <w:color w:val="000000"/>
          <w:sz w:val="22"/>
          <w:szCs w:val="22"/>
        </w:rPr>
      </w:pPr>
      <w:r w:rsidRPr="00257F04">
        <w:rPr>
          <w:color w:val="000000"/>
          <w:sz w:val="22"/>
          <w:szCs w:val="22"/>
        </w:rPr>
        <w:t>2) давать показания на родном языке или на языке, которым владеет;</w:t>
      </w:r>
    </w:p>
    <w:p w:rsidR="00D348A3" w:rsidRPr="00257F04" w:rsidRDefault="00D348A3" w:rsidP="001808E1">
      <w:pPr>
        <w:ind w:firstLine="709"/>
        <w:jc w:val="both"/>
        <w:rPr>
          <w:color w:val="000000"/>
          <w:sz w:val="22"/>
          <w:szCs w:val="22"/>
        </w:rPr>
      </w:pPr>
      <w:r w:rsidRPr="00257F04">
        <w:rPr>
          <w:color w:val="000000"/>
          <w:sz w:val="22"/>
          <w:szCs w:val="22"/>
        </w:rPr>
        <w:t>3) пользоваться бесплатной помощью переводчика;</w:t>
      </w:r>
    </w:p>
    <w:p w:rsidR="00D348A3" w:rsidRPr="00257F04" w:rsidRDefault="00D348A3" w:rsidP="001808E1">
      <w:pPr>
        <w:ind w:firstLine="709"/>
        <w:jc w:val="both"/>
        <w:rPr>
          <w:color w:val="000000"/>
          <w:sz w:val="22"/>
          <w:szCs w:val="22"/>
        </w:rPr>
      </w:pPr>
      <w:r w:rsidRPr="00257F04">
        <w:rPr>
          <w:color w:val="000000"/>
          <w:sz w:val="22"/>
          <w:szCs w:val="22"/>
        </w:rPr>
        <w:t>4) делать замечания по поводу правильности занесения его показаний в протокол.</w:t>
      </w:r>
    </w:p>
    <w:p w:rsidR="00D348A3" w:rsidRPr="00257F04" w:rsidRDefault="00D348A3" w:rsidP="001808E1">
      <w:pPr>
        <w:ind w:firstLine="709"/>
        <w:jc w:val="both"/>
        <w:rPr>
          <w:color w:val="000000"/>
          <w:sz w:val="22"/>
          <w:szCs w:val="22"/>
        </w:rPr>
      </w:pPr>
      <w:r w:rsidRPr="00257F04">
        <w:rPr>
          <w:color w:val="000000"/>
          <w:sz w:val="22"/>
          <w:szCs w:val="22"/>
        </w:rP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348A3" w:rsidRPr="00257F04" w:rsidRDefault="00D348A3" w:rsidP="001808E1">
      <w:pPr>
        <w:ind w:firstLine="709"/>
        <w:jc w:val="both"/>
        <w:rPr>
          <w:color w:val="000000"/>
          <w:sz w:val="22"/>
          <w:szCs w:val="22"/>
        </w:rPr>
      </w:pPr>
      <w:r w:rsidRPr="00257F04">
        <w:rPr>
          <w:color w:val="000000"/>
          <w:sz w:val="22"/>
          <w:szCs w:val="22"/>
        </w:rPr>
        <w:t>5. Свидетель предупреждается об административной ответственности за дачу заведомо ложных показаний.</w:t>
      </w:r>
    </w:p>
    <w:p w:rsidR="00D348A3" w:rsidRPr="00257F04" w:rsidRDefault="00D348A3" w:rsidP="001808E1">
      <w:pPr>
        <w:ind w:firstLine="709"/>
        <w:jc w:val="both"/>
        <w:rPr>
          <w:color w:val="000000"/>
          <w:sz w:val="22"/>
          <w:szCs w:val="22"/>
        </w:rPr>
      </w:pPr>
      <w:r w:rsidRPr="00257F04">
        <w:rPr>
          <w:color w:val="000000"/>
          <w:sz w:val="22"/>
          <w:szCs w:val="22"/>
        </w:rPr>
        <w:t>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w:t>
      </w:r>
    </w:p>
    <w:p w:rsidR="00D348A3" w:rsidRPr="00257F04" w:rsidRDefault="00D348A3" w:rsidP="001808E1">
      <w:pPr>
        <w:ind w:firstLine="709"/>
        <w:jc w:val="both"/>
        <w:rPr>
          <w:color w:val="000000"/>
          <w:sz w:val="22"/>
          <w:szCs w:val="22"/>
        </w:rPr>
      </w:pPr>
      <w:r w:rsidRPr="00257F04">
        <w:rPr>
          <w:bCs/>
          <w:color w:val="000000"/>
          <w:sz w:val="22"/>
          <w:szCs w:val="22"/>
        </w:rPr>
        <w:t>Примечание.</w:t>
      </w:r>
      <w:r w:rsidRPr="00257F04">
        <w:rPr>
          <w:color w:val="000000"/>
          <w:sz w:val="22"/>
          <w:szCs w:val="22"/>
        </w:rPr>
        <w:t xml:space="preserve">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5A09F6" w:rsidRPr="00257F04" w:rsidRDefault="005A09F6" w:rsidP="001808E1">
      <w:pPr>
        <w:ind w:firstLine="709"/>
        <w:jc w:val="both"/>
        <w:rPr>
          <w:color w:val="000000"/>
          <w:sz w:val="6"/>
          <w:szCs w:val="6"/>
        </w:rPr>
      </w:pPr>
      <w:r w:rsidRPr="00257F04">
        <w:rPr>
          <w:color w:val="000000"/>
          <w:sz w:val="6"/>
          <w:szCs w:val="6"/>
        </w:rPr>
        <w:br w:type="page"/>
      </w:r>
    </w:p>
    <w:p w:rsidR="00A33C42" w:rsidRPr="00257F04" w:rsidRDefault="00A33C42" w:rsidP="004668CA">
      <w:pPr>
        <w:ind w:left="5103"/>
        <w:jc w:val="both"/>
        <w:rPr>
          <w:color w:val="000000"/>
        </w:rPr>
      </w:pPr>
      <w:r w:rsidRPr="00257F04">
        <w:rPr>
          <w:color w:val="000000"/>
        </w:rPr>
        <w:t xml:space="preserve">Приложение № </w:t>
      </w:r>
      <w:r w:rsidR="00A33F7F" w:rsidRPr="00257F04">
        <w:rPr>
          <w:color w:val="000000"/>
        </w:rPr>
        <w:t>9</w:t>
      </w:r>
    </w:p>
    <w:p w:rsidR="00A33C42" w:rsidRPr="00257F04" w:rsidRDefault="00A33C42" w:rsidP="004668CA">
      <w:pPr>
        <w:ind w:left="5103"/>
        <w:jc w:val="both"/>
        <w:rPr>
          <w:b/>
          <w:bCs/>
          <w:color w:val="00000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A33C42" w:rsidRPr="00257F04" w:rsidRDefault="00A33C42" w:rsidP="00A33C42">
      <w:pPr>
        <w:ind w:firstLine="709"/>
        <w:jc w:val="both"/>
        <w:rPr>
          <w:b/>
          <w:bCs/>
          <w:color w:val="000000"/>
          <w:sz w:val="20"/>
          <w:szCs w:val="20"/>
        </w:rPr>
      </w:pPr>
    </w:p>
    <w:p w:rsidR="00A33C42" w:rsidRPr="00257F04" w:rsidRDefault="00A33C42" w:rsidP="005A09F6">
      <w:pPr>
        <w:jc w:val="right"/>
        <w:rPr>
          <w:color w:val="000000"/>
        </w:rPr>
      </w:pPr>
      <w:r w:rsidRPr="00257F04">
        <w:rPr>
          <w:color w:val="000000"/>
        </w:rPr>
        <w:t>РЕКОМЕНДУЕМЫЙ ОБРАЗЕЦ</w:t>
      </w:r>
    </w:p>
    <w:p w:rsidR="00A33C42" w:rsidRPr="00257F04" w:rsidRDefault="00A33C42" w:rsidP="00A33C42">
      <w:pPr>
        <w:jc w:val="center"/>
        <w:rPr>
          <w:color w:val="000000"/>
        </w:rPr>
      </w:pPr>
    </w:p>
    <w:p w:rsidR="005A09F6" w:rsidRPr="00257F04" w:rsidRDefault="005A09F6" w:rsidP="00A33C42">
      <w:pPr>
        <w:jc w:val="center"/>
        <w:rPr>
          <w:color w:val="000000"/>
        </w:rPr>
      </w:pPr>
    </w:p>
    <w:p w:rsidR="00A33C42" w:rsidRPr="00257F04" w:rsidRDefault="00A33C42" w:rsidP="00A33C42">
      <w:pPr>
        <w:jc w:val="center"/>
        <w:rPr>
          <w:b/>
          <w:bCs/>
          <w:color w:val="000000"/>
        </w:rPr>
      </w:pPr>
      <w:r w:rsidRPr="00257F04">
        <w:rPr>
          <w:b/>
          <w:bCs/>
          <w:color w:val="000000"/>
        </w:rPr>
        <w:t>О П Р Е Д Е Л Е Н И Е 00AA000000</w:t>
      </w:r>
    </w:p>
    <w:p w:rsidR="00A33C42" w:rsidRPr="00257F04" w:rsidRDefault="00A33C42" w:rsidP="00A33C42">
      <w:pPr>
        <w:jc w:val="center"/>
        <w:rPr>
          <w:color w:val="000000"/>
        </w:rPr>
      </w:pPr>
      <w:r w:rsidRPr="00257F04">
        <w:rPr>
          <w:color w:val="000000"/>
        </w:rPr>
        <w:t>об отказе в возбуждении дела об административном правонарушении</w:t>
      </w:r>
    </w:p>
    <w:p w:rsidR="00A33C42" w:rsidRPr="00257F04" w:rsidRDefault="00A33C42" w:rsidP="00A33C42">
      <w:pPr>
        <w:ind w:firstLine="709"/>
        <w:jc w:val="both"/>
        <w:rPr>
          <w:color w:val="000000"/>
          <w:sz w:val="20"/>
          <w:szCs w:val="20"/>
        </w:rPr>
      </w:pPr>
    </w:p>
    <w:tbl>
      <w:tblPr>
        <w:tblW w:w="9208" w:type="dxa"/>
        <w:tblLayout w:type="fixed"/>
        <w:tblCellMar>
          <w:left w:w="28" w:type="dxa"/>
          <w:right w:w="28" w:type="dxa"/>
        </w:tblCellMar>
        <w:tblLook w:val="01E0" w:firstRow="1" w:lastRow="1" w:firstColumn="1" w:lastColumn="1" w:noHBand="0" w:noVBand="0"/>
      </w:tblPr>
      <w:tblGrid>
        <w:gridCol w:w="199"/>
        <w:gridCol w:w="346"/>
        <w:gridCol w:w="176"/>
        <w:gridCol w:w="567"/>
        <w:gridCol w:w="328"/>
        <w:gridCol w:w="360"/>
        <w:gridCol w:w="320"/>
        <w:gridCol w:w="42"/>
        <w:gridCol w:w="525"/>
        <w:gridCol w:w="585"/>
        <w:gridCol w:w="2312"/>
        <w:gridCol w:w="1828"/>
        <w:gridCol w:w="1620"/>
      </w:tblGrid>
      <w:tr w:rsidR="00A33C42" w:rsidRPr="00257F04" w:rsidTr="00712AE3">
        <w:tc>
          <w:tcPr>
            <w:tcW w:w="199" w:type="dxa"/>
          </w:tcPr>
          <w:p w:rsidR="00A33C42" w:rsidRPr="00257F04" w:rsidRDefault="00A33C42" w:rsidP="005A09F6">
            <w:pPr>
              <w:jc w:val="both"/>
              <w:rPr>
                <w:color w:val="000000"/>
              </w:rPr>
            </w:pPr>
            <w:r w:rsidRPr="00257F04">
              <w:rPr>
                <w:color w:val="000000"/>
              </w:rPr>
              <w:t>«</w:t>
            </w:r>
          </w:p>
        </w:tc>
        <w:tc>
          <w:tcPr>
            <w:tcW w:w="346" w:type="dxa"/>
            <w:tcBorders>
              <w:bottom w:val="single" w:sz="4" w:space="0" w:color="auto"/>
            </w:tcBorders>
          </w:tcPr>
          <w:p w:rsidR="00A33C42" w:rsidRPr="00257F04" w:rsidRDefault="00A33C42" w:rsidP="005A09F6">
            <w:pPr>
              <w:jc w:val="both"/>
              <w:rPr>
                <w:color w:val="000000"/>
              </w:rPr>
            </w:pPr>
          </w:p>
        </w:tc>
        <w:tc>
          <w:tcPr>
            <w:tcW w:w="176" w:type="dxa"/>
          </w:tcPr>
          <w:p w:rsidR="00A33C42" w:rsidRPr="00257F04" w:rsidRDefault="00A33C42" w:rsidP="005A09F6">
            <w:pPr>
              <w:jc w:val="both"/>
              <w:rPr>
                <w:color w:val="000000"/>
              </w:rPr>
            </w:pPr>
            <w:r w:rsidRPr="00257F04">
              <w:rPr>
                <w:color w:val="000000"/>
              </w:rPr>
              <w:t>»</w:t>
            </w:r>
          </w:p>
        </w:tc>
        <w:tc>
          <w:tcPr>
            <w:tcW w:w="895" w:type="dxa"/>
            <w:gridSpan w:val="2"/>
            <w:tcBorders>
              <w:bottom w:val="single" w:sz="4" w:space="0" w:color="auto"/>
            </w:tcBorders>
          </w:tcPr>
          <w:p w:rsidR="00A33C42" w:rsidRPr="00257F04" w:rsidRDefault="00A33C42" w:rsidP="005A09F6">
            <w:pPr>
              <w:jc w:val="both"/>
              <w:rPr>
                <w:color w:val="000000"/>
              </w:rPr>
            </w:pPr>
            <w:r w:rsidRPr="00257F04">
              <w:rPr>
                <w:color w:val="000000"/>
              </w:rPr>
              <w:t xml:space="preserve"> </w:t>
            </w:r>
          </w:p>
        </w:tc>
        <w:tc>
          <w:tcPr>
            <w:tcW w:w="360" w:type="dxa"/>
          </w:tcPr>
          <w:p w:rsidR="00A33C42" w:rsidRPr="00257F04" w:rsidRDefault="00A33C42" w:rsidP="005A09F6">
            <w:pPr>
              <w:jc w:val="both"/>
              <w:rPr>
                <w:color w:val="000000"/>
              </w:rPr>
            </w:pPr>
            <w:r w:rsidRPr="00257F04">
              <w:rPr>
                <w:color w:val="000000"/>
              </w:rPr>
              <w:t>20</w:t>
            </w:r>
          </w:p>
        </w:tc>
        <w:tc>
          <w:tcPr>
            <w:tcW w:w="362" w:type="dxa"/>
            <w:gridSpan w:val="2"/>
            <w:tcBorders>
              <w:bottom w:val="single" w:sz="4" w:space="0" w:color="auto"/>
            </w:tcBorders>
          </w:tcPr>
          <w:p w:rsidR="00A33C42" w:rsidRPr="00257F04" w:rsidRDefault="00A33C42" w:rsidP="005A09F6">
            <w:pPr>
              <w:jc w:val="both"/>
              <w:rPr>
                <w:color w:val="000000"/>
              </w:rPr>
            </w:pPr>
          </w:p>
        </w:tc>
        <w:tc>
          <w:tcPr>
            <w:tcW w:w="3422" w:type="dxa"/>
            <w:gridSpan w:val="3"/>
          </w:tcPr>
          <w:p w:rsidR="00A33C42" w:rsidRPr="00257F04" w:rsidRDefault="00A33C42" w:rsidP="005A09F6">
            <w:pPr>
              <w:jc w:val="both"/>
              <w:rPr>
                <w:color w:val="000000"/>
              </w:rPr>
            </w:pPr>
            <w:r w:rsidRPr="00257F04">
              <w:rPr>
                <w:color w:val="000000"/>
              </w:rPr>
              <w:t>г.</w:t>
            </w:r>
          </w:p>
        </w:tc>
        <w:tc>
          <w:tcPr>
            <w:tcW w:w="3448" w:type="dxa"/>
            <w:gridSpan w:val="2"/>
            <w:tcBorders>
              <w:bottom w:val="single" w:sz="4" w:space="0" w:color="auto"/>
            </w:tcBorders>
          </w:tcPr>
          <w:p w:rsidR="00A33C42" w:rsidRPr="00257F04" w:rsidRDefault="00A33C42" w:rsidP="005A09F6">
            <w:pPr>
              <w:jc w:val="both"/>
              <w:rPr>
                <w:color w:val="000000"/>
              </w:rPr>
            </w:pPr>
          </w:p>
        </w:tc>
      </w:tr>
      <w:tr w:rsidR="00A33C42" w:rsidRPr="00257F04" w:rsidTr="00712AE3">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(дата вынесения)                                         </w:t>
            </w:r>
            <w:r w:rsidR="005A09F6" w:rsidRPr="00257F04">
              <w:rPr>
                <w:color w:val="000000"/>
                <w:sz w:val="16"/>
                <w:szCs w:val="16"/>
              </w:rPr>
              <w:t xml:space="preserve">      </w:t>
            </w:r>
            <w:r w:rsidRPr="00257F04">
              <w:rPr>
                <w:color w:val="000000"/>
                <w:sz w:val="16"/>
                <w:szCs w:val="16"/>
              </w:rPr>
              <w:t xml:space="preserve">                                                                       (место  вынесения)           </w:t>
            </w:r>
          </w:p>
        </w:tc>
      </w:tr>
      <w:tr w:rsidR="00A33C42" w:rsidRPr="00257F04" w:rsidTr="00712AE3">
        <w:tc>
          <w:tcPr>
            <w:tcW w:w="721" w:type="dxa"/>
            <w:gridSpan w:val="3"/>
          </w:tcPr>
          <w:p w:rsidR="00A33C42" w:rsidRPr="00257F04" w:rsidRDefault="00A33C42" w:rsidP="005A09F6">
            <w:pPr>
              <w:jc w:val="both"/>
              <w:rPr>
                <w:color w:val="000000"/>
              </w:rPr>
            </w:pPr>
            <w:r w:rsidRPr="00257F04">
              <w:rPr>
                <w:color w:val="000000"/>
              </w:rPr>
              <w:t xml:space="preserve">     Я,</w:t>
            </w:r>
          </w:p>
        </w:tc>
        <w:tc>
          <w:tcPr>
            <w:tcW w:w="8487" w:type="dxa"/>
            <w:gridSpan w:val="10"/>
            <w:tcBorders>
              <w:bottom w:val="single" w:sz="4" w:space="0" w:color="auto"/>
            </w:tcBorders>
          </w:tcPr>
          <w:p w:rsidR="00A33C42" w:rsidRPr="00257F04" w:rsidRDefault="00A33C42" w:rsidP="005A09F6">
            <w:pPr>
              <w:jc w:val="both"/>
              <w:rPr>
                <w:color w:val="000000"/>
              </w:rPr>
            </w:pPr>
          </w:p>
        </w:tc>
      </w:tr>
      <w:tr w:rsidR="00A33C42" w:rsidRPr="00257F04" w:rsidTr="00712AE3">
        <w:tc>
          <w:tcPr>
            <w:tcW w:w="9208" w:type="dxa"/>
            <w:gridSpan w:val="13"/>
          </w:tcPr>
          <w:p w:rsidR="00A33C42" w:rsidRPr="00257F04" w:rsidRDefault="005A09F6" w:rsidP="005A09F6">
            <w:pPr>
              <w:jc w:val="center"/>
              <w:rPr>
                <w:color w:val="000000"/>
                <w:sz w:val="16"/>
                <w:szCs w:val="16"/>
              </w:rPr>
            </w:pPr>
            <w:r w:rsidRPr="00257F04">
              <w:rPr>
                <w:color w:val="000000"/>
                <w:sz w:val="16"/>
                <w:szCs w:val="16"/>
              </w:rPr>
              <w:t xml:space="preserve">  </w:t>
            </w:r>
            <w:r w:rsidR="00A33C42" w:rsidRPr="00257F04">
              <w:rPr>
                <w:color w:val="000000"/>
                <w:sz w:val="16"/>
                <w:szCs w:val="16"/>
              </w:rPr>
              <w:t>(должность, специальное звание, фамилия, имя, отчество должностного лица, вынесшего определение)</w:t>
            </w:r>
          </w:p>
        </w:tc>
      </w:tr>
      <w:tr w:rsidR="00A33C42" w:rsidRPr="00257F04" w:rsidTr="00712AE3">
        <w:tc>
          <w:tcPr>
            <w:tcW w:w="3448" w:type="dxa"/>
            <w:gridSpan w:val="10"/>
          </w:tcPr>
          <w:p w:rsidR="00A33C42" w:rsidRPr="00257F04" w:rsidRDefault="00A33C42" w:rsidP="005A09F6">
            <w:pPr>
              <w:jc w:val="both"/>
              <w:rPr>
                <w:color w:val="000000"/>
              </w:rPr>
            </w:pPr>
            <w:r w:rsidRPr="00257F04">
              <w:rPr>
                <w:color w:val="000000"/>
              </w:rPr>
              <w:t>получив сообщение (заявление)</w:t>
            </w:r>
          </w:p>
        </w:tc>
        <w:tc>
          <w:tcPr>
            <w:tcW w:w="5760" w:type="dxa"/>
            <w:gridSpan w:val="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(от кого, содержание сообщения (заявления)</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1288" w:type="dxa"/>
            <w:gridSpan w:val="4"/>
            <w:tcBorders>
              <w:top w:val="single" w:sz="4" w:space="0" w:color="auto"/>
            </w:tcBorders>
          </w:tcPr>
          <w:p w:rsidR="00A33C42" w:rsidRPr="00257F04" w:rsidRDefault="00A33C42" w:rsidP="005A09F6">
            <w:pPr>
              <w:jc w:val="both"/>
              <w:rPr>
                <w:color w:val="000000"/>
              </w:rPr>
            </w:pPr>
            <w:r w:rsidRPr="00257F04">
              <w:rPr>
                <w:color w:val="000000"/>
              </w:rPr>
              <w:t>установил:</w:t>
            </w:r>
          </w:p>
        </w:tc>
        <w:tc>
          <w:tcPr>
            <w:tcW w:w="7920" w:type="dxa"/>
            <w:gridSpan w:val="9"/>
            <w:tcBorders>
              <w:top w:val="single" w:sz="4" w:space="0" w:color="auto"/>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center"/>
              <w:rPr>
                <w:color w:val="000000"/>
                <w:sz w:val="16"/>
                <w:szCs w:val="16"/>
              </w:rPr>
            </w:pPr>
            <w:r w:rsidRPr="00257F04">
              <w:rPr>
                <w:color w:val="000000"/>
                <w:sz w:val="16"/>
                <w:szCs w:val="16"/>
              </w:rPr>
              <w:t>(обстоятельства, установленные при проверке сообщения (заявления)</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rPr>
            </w:pPr>
          </w:p>
          <w:p w:rsidR="00A33C42" w:rsidRPr="00257F04" w:rsidRDefault="00A33C42" w:rsidP="005A09F6">
            <w:pPr>
              <w:jc w:val="both"/>
              <w:rPr>
                <w:color w:val="000000"/>
              </w:rPr>
            </w:pPr>
            <w:r w:rsidRPr="00257F04">
              <w:rPr>
                <w:color w:val="000000"/>
              </w:rPr>
              <w:t xml:space="preserve">     Указанные обстоятельства исключают производство по делу об административном правонарушении.</w:t>
            </w:r>
          </w:p>
        </w:tc>
      </w:tr>
      <w:tr w:rsidR="00A33C42" w:rsidRPr="00257F04" w:rsidTr="005A09F6">
        <w:trPr>
          <w:trHeight w:val="95"/>
        </w:trPr>
        <w:tc>
          <w:tcPr>
            <w:tcW w:w="2296" w:type="dxa"/>
            <w:gridSpan w:val="7"/>
          </w:tcPr>
          <w:p w:rsidR="00A33C42" w:rsidRPr="00257F04" w:rsidRDefault="00A33C42" w:rsidP="005A09F6">
            <w:pPr>
              <w:jc w:val="both"/>
              <w:rPr>
                <w:color w:val="000000"/>
              </w:rPr>
            </w:pPr>
            <w:r w:rsidRPr="00257F04">
              <w:rPr>
                <w:color w:val="000000"/>
              </w:rPr>
              <w:t xml:space="preserve">На основании пункта </w:t>
            </w:r>
          </w:p>
        </w:tc>
        <w:tc>
          <w:tcPr>
            <w:tcW w:w="567" w:type="dxa"/>
            <w:gridSpan w:val="2"/>
            <w:tcBorders>
              <w:bottom w:val="single" w:sz="4" w:space="0" w:color="auto"/>
            </w:tcBorders>
          </w:tcPr>
          <w:p w:rsidR="00A33C42" w:rsidRPr="00257F04" w:rsidRDefault="00A33C42" w:rsidP="005A09F6">
            <w:pPr>
              <w:jc w:val="both"/>
              <w:rPr>
                <w:color w:val="000000"/>
              </w:rPr>
            </w:pPr>
          </w:p>
        </w:tc>
        <w:tc>
          <w:tcPr>
            <w:tcW w:w="6345" w:type="dxa"/>
            <w:gridSpan w:val="4"/>
          </w:tcPr>
          <w:p w:rsidR="00A33C42" w:rsidRPr="00257F04" w:rsidRDefault="00A33C42" w:rsidP="005A09F6">
            <w:pPr>
              <w:jc w:val="both"/>
              <w:rPr>
                <w:color w:val="000000"/>
              </w:rPr>
            </w:pPr>
            <w:r w:rsidRPr="00257F04">
              <w:rPr>
                <w:color w:val="000000"/>
              </w:rPr>
              <w:t xml:space="preserve">части 1 статьи 24.5, части 5 статьи 28.1 Кодекса Российской </w:t>
            </w:r>
          </w:p>
        </w:tc>
      </w:tr>
      <w:tr w:rsidR="00A33C42" w:rsidRPr="00257F04" w:rsidTr="00712AE3">
        <w:trPr>
          <w:trHeight w:val="95"/>
        </w:trPr>
        <w:tc>
          <w:tcPr>
            <w:tcW w:w="9208" w:type="dxa"/>
            <w:gridSpan w:val="13"/>
          </w:tcPr>
          <w:p w:rsidR="00A33C42" w:rsidRPr="00257F04" w:rsidRDefault="00A33C42" w:rsidP="005A09F6">
            <w:pPr>
              <w:jc w:val="both"/>
              <w:rPr>
                <w:color w:val="000000"/>
              </w:rPr>
            </w:pPr>
            <w:r w:rsidRPr="00257F04">
              <w:rPr>
                <w:color w:val="000000"/>
              </w:rPr>
              <w:t>Федерации об административных правонарушениях</w:t>
            </w:r>
          </w:p>
        </w:tc>
      </w:tr>
      <w:tr w:rsidR="00A33C42" w:rsidRPr="00257F04" w:rsidTr="00712AE3">
        <w:trPr>
          <w:trHeight w:val="95"/>
        </w:trPr>
        <w:tc>
          <w:tcPr>
            <w:tcW w:w="9208" w:type="dxa"/>
            <w:gridSpan w:val="13"/>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center"/>
              <w:rPr>
                <w:color w:val="000000"/>
              </w:rPr>
            </w:pPr>
            <w:r w:rsidRPr="00257F04">
              <w:rPr>
                <w:color w:val="000000"/>
              </w:rPr>
              <w:t>О П Р Е Д Е Л И Л:</w:t>
            </w:r>
          </w:p>
        </w:tc>
      </w:tr>
      <w:tr w:rsidR="00A33C42" w:rsidRPr="00257F04" w:rsidTr="00712AE3">
        <w:trPr>
          <w:trHeight w:val="95"/>
        </w:trPr>
        <w:tc>
          <w:tcPr>
            <w:tcW w:w="9208" w:type="dxa"/>
            <w:gridSpan w:val="13"/>
          </w:tcPr>
          <w:p w:rsidR="00A33C42" w:rsidRPr="00257F04" w:rsidRDefault="00A33C42" w:rsidP="005A09F6">
            <w:pPr>
              <w:jc w:val="both"/>
              <w:rPr>
                <w:color w:val="000000"/>
              </w:rPr>
            </w:pPr>
            <w:r w:rsidRPr="00257F04">
              <w:rPr>
                <w:color w:val="000000"/>
              </w:rPr>
              <w:t xml:space="preserve">     В возбуждении дела об административном правонарушении отказать в связи с</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tcBorders>
          </w:tcPr>
          <w:p w:rsidR="00A33C42" w:rsidRPr="00257F04" w:rsidRDefault="00A33C42" w:rsidP="005A09F6">
            <w:pPr>
              <w:jc w:val="center"/>
              <w:rPr>
                <w:color w:val="000000"/>
                <w:sz w:val="16"/>
                <w:szCs w:val="16"/>
              </w:rPr>
            </w:pPr>
            <w:r w:rsidRPr="00257F04">
              <w:rPr>
                <w:color w:val="000000"/>
                <w:sz w:val="16"/>
                <w:szCs w:val="16"/>
              </w:rPr>
              <w:t>(основания отказа в возбуждении дела об административном правонарушении)</w:t>
            </w:r>
          </w:p>
        </w:tc>
      </w:tr>
      <w:tr w:rsidR="00A33C42" w:rsidRPr="00257F04" w:rsidTr="00712AE3">
        <w:trPr>
          <w:trHeight w:val="95"/>
        </w:trPr>
        <w:tc>
          <w:tcPr>
            <w:tcW w:w="9208" w:type="dxa"/>
            <w:gridSpan w:val="13"/>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Borders>
              <w:top w:val="single" w:sz="4" w:space="0" w:color="auto"/>
            </w:tcBorders>
          </w:tcPr>
          <w:p w:rsidR="00A33C42" w:rsidRPr="00257F04" w:rsidRDefault="00A33C42" w:rsidP="005A09F6">
            <w:pPr>
              <w:jc w:val="both"/>
              <w:rPr>
                <w:color w:val="000000"/>
                <w:sz w:val="20"/>
                <w:szCs w:val="20"/>
              </w:rPr>
            </w:pPr>
          </w:p>
        </w:tc>
      </w:tr>
      <w:tr w:rsidR="00A33C42" w:rsidRPr="00257F04" w:rsidTr="00712AE3">
        <w:trPr>
          <w:trHeight w:val="95"/>
        </w:trPr>
        <w:tc>
          <w:tcPr>
            <w:tcW w:w="7588" w:type="dxa"/>
            <w:gridSpan w:val="12"/>
          </w:tcPr>
          <w:p w:rsidR="00A33C42" w:rsidRPr="00257F04" w:rsidRDefault="00A33C42" w:rsidP="005A09F6">
            <w:pPr>
              <w:jc w:val="both"/>
              <w:rPr>
                <w:color w:val="000000"/>
              </w:rPr>
            </w:pPr>
            <w:r w:rsidRPr="00257F04">
              <w:rPr>
                <w:color w:val="000000"/>
              </w:rPr>
              <w:t>Подпись должностного лица, вынесшего определение</w:t>
            </w:r>
          </w:p>
        </w:tc>
        <w:tc>
          <w:tcPr>
            <w:tcW w:w="1620" w:type="dxa"/>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sz w:val="20"/>
                <w:szCs w:val="20"/>
              </w:rPr>
            </w:pPr>
          </w:p>
        </w:tc>
      </w:tr>
      <w:tr w:rsidR="00A33C42" w:rsidRPr="00257F04" w:rsidTr="00712AE3">
        <w:trPr>
          <w:trHeight w:val="95"/>
        </w:trPr>
        <w:tc>
          <w:tcPr>
            <w:tcW w:w="9208" w:type="dxa"/>
            <w:gridSpan w:val="13"/>
          </w:tcPr>
          <w:p w:rsidR="00A33C42" w:rsidRPr="00257F04" w:rsidRDefault="00A33C42" w:rsidP="005A09F6">
            <w:pPr>
              <w:jc w:val="both"/>
              <w:rPr>
                <w:color w:val="000000"/>
              </w:rPr>
            </w:pPr>
            <w:r w:rsidRPr="00257F04">
              <w:rPr>
                <w:color w:val="000000"/>
              </w:rPr>
              <w:t xml:space="preserve">     Определение об отказе в возбуждении дела об административном правонарушении обжалуется в соответствии с правилами, установленными главой 30 Кодекса Российской Федерации об административных правонарушениях</w:t>
            </w:r>
          </w:p>
        </w:tc>
      </w:tr>
      <w:tr w:rsidR="00A33C42" w:rsidRPr="00257F04" w:rsidTr="00712AE3">
        <w:trPr>
          <w:trHeight w:val="95"/>
        </w:trPr>
        <w:tc>
          <w:tcPr>
            <w:tcW w:w="9208" w:type="dxa"/>
            <w:gridSpan w:val="13"/>
          </w:tcPr>
          <w:p w:rsidR="00A33C42" w:rsidRPr="00257F04" w:rsidRDefault="00A33C42" w:rsidP="005A09F6">
            <w:pPr>
              <w:jc w:val="both"/>
              <w:rPr>
                <w:color w:val="000000"/>
                <w:sz w:val="20"/>
                <w:szCs w:val="20"/>
              </w:rPr>
            </w:pPr>
          </w:p>
        </w:tc>
      </w:tr>
      <w:tr w:rsidR="00A33C42" w:rsidRPr="00257F04" w:rsidTr="00712AE3">
        <w:trPr>
          <w:trHeight w:val="95"/>
        </w:trPr>
        <w:tc>
          <w:tcPr>
            <w:tcW w:w="7588" w:type="dxa"/>
            <w:gridSpan w:val="12"/>
          </w:tcPr>
          <w:p w:rsidR="00A33C42" w:rsidRPr="00257F04" w:rsidRDefault="00A33C42" w:rsidP="005A09F6">
            <w:pPr>
              <w:jc w:val="both"/>
              <w:rPr>
                <w:color w:val="000000"/>
              </w:rPr>
            </w:pPr>
            <w:r w:rsidRPr="00257F04">
              <w:rPr>
                <w:color w:val="000000"/>
              </w:rPr>
              <w:t>Копию определения получил(а)</w:t>
            </w:r>
          </w:p>
        </w:tc>
        <w:tc>
          <w:tcPr>
            <w:tcW w:w="1620" w:type="dxa"/>
            <w:tcBorders>
              <w:bottom w:val="single" w:sz="4" w:space="0" w:color="auto"/>
            </w:tcBorders>
          </w:tcPr>
          <w:p w:rsidR="00A33C42" w:rsidRPr="00257F04" w:rsidRDefault="00A33C42" w:rsidP="005A09F6">
            <w:pPr>
              <w:jc w:val="both"/>
              <w:rPr>
                <w:color w:val="000000"/>
              </w:rPr>
            </w:pPr>
          </w:p>
        </w:tc>
      </w:tr>
      <w:tr w:rsidR="00A33C42" w:rsidRPr="00257F04" w:rsidTr="00712AE3">
        <w:trPr>
          <w:trHeight w:val="95"/>
        </w:trPr>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1808E1" w:rsidRPr="00257F04">
              <w:rPr>
                <w:color w:val="000000"/>
                <w:sz w:val="16"/>
                <w:szCs w:val="16"/>
              </w:rPr>
              <w:t xml:space="preserve">  </w:t>
            </w: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(подпись)</w:t>
            </w:r>
          </w:p>
        </w:tc>
      </w:tr>
      <w:tr w:rsidR="00A33C42" w:rsidRPr="00257F04" w:rsidTr="00712AE3">
        <w:trPr>
          <w:trHeight w:val="95"/>
        </w:trPr>
        <w:tc>
          <w:tcPr>
            <w:tcW w:w="7588" w:type="dxa"/>
            <w:gridSpan w:val="12"/>
          </w:tcPr>
          <w:p w:rsidR="00A33C42" w:rsidRPr="00257F04" w:rsidRDefault="00A33C42" w:rsidP="005A09F6">
            <w:pPr>
              <w:jc w:val="both"/>
              <w:rPr>
                <w:color w:val="000000"/>
              </w:rPr>
            </w:pPr>
            <w:r w:rsidRPr="00257F04">
              <w:rPr>
                <w:color w:val="000000"/>
              </w:rPr>
              <w:t>Копию определения получил(а)</w:t>
            </w:r>
          </w:p>
        </w:tc>
        <w:tc>
          <w:tcPr>
            <w:tcW w:w="1620" w:type="dxa"/>
            <w:tcBorders>
              <w:bottom w:val="single" w:sz="4" w:space="0" w:color="auto"/>
            </w:tcBorders>
          </w:tcPr>
          <w:p w:rsidR="00A33C42" w:rsidRPr="00257F04" w:rsidRDefault="00A33C42" w:rsidP="005A09F6">
            <w:pPr>
              <w:jc w:val="both"/>
              <w:rPr>
                <w:color w:val="000000"/>
              </w:rPr>
            </w:pPr>
          </w:p>
        </w:tc>
      </w:tr>
      <w:tr w:rsidR="00257F04" w:rsidRPr="00257F04" w:rsidTr="00712AE3">
        <w:trPr>
          <w:trHeight w:val="95"/>
        </w:trPr>
        <w:tc>
          <w:tcPr>
            <w:tcW w:w="9208" w:type="dxa"/>
            <w:gridSpan w:val="13"/>
          </w:tcPr>
          <w:p w:rsidR="00A33C42" w:rsidRPr="00257F04" w:rsidRDefault="00A33C42" w:rsidP="005A09F6">
            <w:pPr>
              <w:jc w:val="both"/>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(подпись)</w:t>
            </w:r>
          </w:p>
        </w:tc>
      </w:tr>
    </w:tbl>
    <w:p w:rsidR="008D0CE1" w:rsidRPr="00257F04" w:rsidRDefault="008D0CE1" w:rsidP="005A09F6">
      <w:pPr>
        <w:pStyle w:val="ConsPlusNormal"/>
        <w:spacing w:line="223" w:lineRule="auto"/>
        <w:ind w:firstLine="0"/>
        <w:jc w:val="both"/>
        <w:rPr>
          <w:rFonts w:ascii="Times New Roman" w:hAnsi="Times New Roman" w:cs="Times New Roman"/>
          <w:color w:val="000000"/>
        </w:rPr>
      </w:pPr>
    </w:p>
    <w:p w:rsidR="00CB65A8" w:rsidRPr="00257F04" w:rsidRDefault="00CB65A8" w:rsidP="0012531D">
      <w:pPr>
        <w:pStyle w:val="ConsPlusNormal"/>
        <w:spacing w:line="223" w:lineRule="auto"/>
        <w:ind w:firstLine="540"/>
        <w:jc w:val="both"/>
        <w:rPr>
          <w:rFonts w:ascii="Times New Roman" w:hAnsi="Times New Roman" w:cs="Times New Roman"/>
          <w:color w:val="000000"/>
        </w:rPr>
        <w:sectPr w:rsidR="00CB65A8" w:rsidRPr="00257F04" w:rsidSect="00157499">
          <w:headerReference w:type="default" r:id="rId36"/>
          <w:footnotePr>
            <w:numRestart w:val="eachPage"/>
          </w:footnotePr>
          <w:pgSz w:w="11906" w:h="16838"/>
          <w:pgMar w:top="1134" w:right="1134" w:bottom="1134" w:left="1701" w:header="709" w:footer="709" w:gutter="0"/>
          <w:cols w:space="708"/>
          <w:titlePg/>
          <w:docGrid w:linePitch="360"/>
        </w:sectPr>
      </w:pPr>
    </w:p>
    <w:p w:rsidR="00021A08" w:rsidRPr="00257F04" w:rsidRDefault="00021A08" w:rsidP="004668CA">
      <w:pPr>
        <w:ind w:left="5103"/>
        <w:jc w:val="both"/>
        <w:rPr>
          <w:color w:val="000000"/>
        </w:rPr>
      </w:pPr>
      <w:r w:rsidRPr="00257F04">
        <w:rPr>
          <w:color w:val="000000"/>
        </w:rPr>
        <w:lastRenderedPageBreak/>
        <w:t xml:space="preserve">Приложение № </w:t>
      </w:r>
      <w:r w:rsidR="00A33F7F" w:rsidRPr="00257F04">
        <w:rPr>
          <w:color w:val="000000"/>
        </w:rPr>
        <w:t>10</w:t>
      </w:r>
    </w:p>
    <w:p w:rsidR="00021A08" w:rsidRPr="00257F04" w:rsidRDefault="00021A08" w:rsidP="004668CA">
      <w:pPr>
        <w:ind w:left="5103"/>
        <w:jc w:val="both"/>
        <w:rPr>
          <w:b/>
          <w:bCs/>
          <w:color w:val="00000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021A08" w:rsidRPr="00257F04" w:rsidRDefault="00021A08" w:rsidP="00021A08">
      <w:pPr>
        <w:rPr>
          <w:color w:val="000000"/>
        </w:rPr>
      </w:pPr>
    </w:p>
    <w:p w:rsidR="00021A08" w:rsidRPr="00257F04" w:rsidRDefault="00021A08" w:rsidP="005A09F6">
      <w:pPr>
        <w:jc w:val="right"/>
        <w:rPr>
          <w:color w:val="000000"/>
        </w:rPr>
      </w:pPr>
      <w:r w:rsidRPr="00257F04">
        <w:rPr>
          <w:color w:val="000000"/>
        </w:rPr>
        <w:t>РЕКОМЕНДУЕМЫЙ ОБРАЗЕЦ</w:t>
      </w:r>
    </w:p>
    <w:p w:rsidR="00021A08" w:rsidRPr="00257F04" w:rsidRDefault="00021A08" w:rsidP="00021A08">
      <w:pPr>
        <w:jc w:val="center"/>
        <w:rPr>
          <w:color w:val="000000"/>
        </w:rPr>
      </w:pPr>
    </w:p>
    <w:p w:rsidR="00021A08" w:rsidRPr="00257F04" w:rsidRDefault="00021A08" w:rsidP="00021A08">
      <w:pPr>
        <w:jc w:val="center"/>
        <w:rPr>
          <w:b/>
          <w:bCs/>
          <w:color w:val="000000"/>
        </w:rPr>
      </w:pPr>
      <w:r w:rsidRPr="00257F04">
        <w:rPr>
          <w:b/>
          <w:bCs/>
          <w:color w:val="000000"/>
        </w:rPr>
        <w:t>ПРОТОКОЛ 00АА000000</w:t>
      </w:r>
    </w:p>
    <w:p w:rsidR="00021A08" w:rsidRPr="00257F04" w:rsidRDefault="00021A08" w:rsidP="00021A08">
      <w:pPr>
        <w:jc w:val="center"/>
        <w:rPr>
          <w:color w:val="000000"/>
        </w:rPr>
      </w:pPr>
      <w:r w:rsidRPr="00257F04">
        <w:rPr>
          <w:color w:val="000000"/>
        </w:rPr>
        <w:t>о доставлении</w:t>
      </w:r>
    </w:p>
    <w:p w:rsidR="00021A08" w:rsidRPr="00257F04" w:rsidRDefault="00021A08" w:rsidP="00021A08">
      <w:pPr>
        <w:rPr>
          <w:color w:val="00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
        <w:gridCol w:w="97"/>
        <w:gridCol w:w="277"/>
        <w:gridCol w:w="31"/>
        <w:gridCol w:w="135"/>
        <w:gridCol w:w="6"/>
        <w:gridCol w:w="111"/>
        <w:gridCol w:w="278"/>
        <w:gridCol w:w="277"/>
        <w:gridCol w:w="84"/>
        <w:gridCol w:w="75"/>
        <w:gridCol w:w="10"/>
        <w:gridCol w:w="26"/>
        <w:gridCol w:w="82"/>
        <w:gridCol w:w="277"/>
        <w:gridCol w:w="34"/>
        <w:gridCol w:w="85"/>
        <w:gridCol w:w="158"/>
        <w:gridCol w:w="117"/>
        <w:gridCol w:w="160"/>
        <w:gridCol w:w="277"/>
        <w:gridCol w:w="283"/>
        <w:gridCol w:w="277"/>
        <w:gridCol w:w="100"/>
        <w:gridCol w:w="52"/>
        <w:gridCol w:w="111"/>
        <w:gridCol w:w="14"/>
        <w:gridCol w:w="277"/>
        <w:gridCol w:w="277"/>
        <w:gridCol w:w="85"/>
        <w:gridCol w:w="192"/>
        <w:gridCol w:w="233"/>
        <w:gridCol w:w="46"/>
        <w:gridCol w:w="251"/>
        <w:gridCol w:w="26"/>
        <w:gridCol w:w="277"/>
        <w:gridCol w:w="251"/>
        <w:gridCol w:w="26"/>
        <w:gridCol w:w="277"/>
        <w:gridCol w:w="123"/>
        <w:gridCol w:w="158"/>
        <w:gridCol w:w="209"/>
        <w:gridCol w:w="68"/>
        <w:gridCol w:w="277"/>
        <w:gridCol w:w="211"/>
        <w:gridCol w:w="66"/>
        <w:gridCol w:w="277"/>
        <w:gridCol w:w="264"/>
        <w:gridCol w:w="21"/>
        <w:gridCol w:w="279"/>
        <w:gridCol w:w="277"/>
        <w:gridCol w:w="277"/>
        <w:gridCol w:w="167"/>
        <w:gridCol w:w="110"/>
        <w:gridCol w:w="277"/>
        <w:gridCol w:w="288"/>
      </w:tblGrid>
      <w:tr w:rsidR="00021A08" w:rsidRPr="00257F04" w:rsidTr="00E443A2">
        <w:tc>
          <w:tcPr>
            <w:tcW w:w="179"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405" w:type="dxa"/>
            <w:gridSpan w:val="3"/>
            <w:tcBorders>
              <w:top w:val="nil"/>
              <w:left w:val="nil"/>
              <w:bottom w:val="single" w:sz="4" w:space="0" w:color="auto"/>
              <w:right w:val="nil"/>
            </w:tcBorders>
          </w:tcPr>
          <w:p w:rsidR="00021A08" w:rsidRPr="00257F04" w:rsidRDefault="00021A08" w:rsidP="00021A08">
            <w:pPr>
              <w:rPr>
                <w:color w:val="000000"/>
              </w:rPr>
            </w:pPr>
          </w:p>
        </w:tc>
        <w:tc>
          <w:tcPr>
            <w:tcW w:w="135"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867" w:type="dxa"/>
            <w:gridSpan w:val="8"/>
            <w:tcBorders>
              <w:top w:val="nil"/>
              <w:left w:val="nil"/>
              <w:bottom w:val="single" w:sz="4" w:space="0" w:color="auto"/>
              <w:right w:val="nil"/>
            </w:tcBorders>
          </w:tcPr>
          <w:p w:rsidR="00021A08" w:rsidRPr="00257F04" w:rsidRDefault="00021A08" w:rsidP="00021A08">
            <w:pPr>
              <w:rPr>
                <w:color w:val="000000"/>
              </w:rPr>
            </w:pPr>
          </w:p>
        </w:tc>
        <w:tc>
          <w:tcPr>
            <w:tcW w:w="393" w:type="dxa"/>
            <w:gridSpan w:val="3"/>
            <w:tcBorders>
              <w:top w:val="nil"/>
              <w:left w:val="nil"/>
              <w:bottom w:val="nil"/>
              <w:right w:val="nil"/>
            </w:tcBorders>
          </w:tcPr>
          <w:p w:rsidR="00021A08" w:rsidRPr="00257F04" w:rsidRDefault="00021A08" w:rsidP="00021A08">
            <w:pPr>
              <w:rPr>
                <w:color w:val="000000"/>
              </w:rPr>
            </w:pPr>
            <w:r w:rsidRPr="00257F04">
              <w:rPr>
                <w:color w:val="000000"/>
              </w:rPr>
              <w:t xml:space="preserve"> 20</w:t>
            </w:r>
          </w:p>
        </w:tc>
        <w:tc>
          <w:tcPr>
            <w:tcW w:w="360" w:type="dxa"/>
            <w:gridSpan w:val="3"/>
            <w:tcBorders>
              <w:top w:val="nil"/>
              <w:left w:val="nil"/>
              <w:bottom w:val="single" w:sz="4" w:space="0" w:color="auto"/>
              <w:right w:val="nil"/>
            </w:tcBorders>
          </w:tcPr>
          <w:p w:rsidR="00021A08" w:rsidRPr="00257F04" w:rsidRDefault="00021A08" w:rsidP="00021A08">
            <w:pPr>
              <w:rPr>
                <w:color w:val="000000"/>
              </w:rPr>
            </w:pPr>
          </w:p>
        </w:tc>
        <w:tc>
          <w:tcPr>
            <w:tcW w:w="720" w:type="dxa"/>
            <w:gridSpan w:val="3"/>
            <w:tcBorders>
              <w:top w:val="nil"/>
              <w:left w:val="nil"/>
              <w:bottom w:val="nil"/>
              <w:right w:val="nil"/>
            </w:tcBorders>
          </w:tcPr>
          <w:p w:rsidR="00021A08" w:rsidRPr="00257F04" w:rsidRDefault="00021A08" w:rsidP="00021A08">
            <w:pPr>
              <w:rPr>
                <w:color w:val="000000"/>
              </w:rPr>
            </w:pPr>
            <w:r w:rsidRPr="00257F04">
              <w:rPr>
                <w:color w:val="000000"/>
              </w:rPr>
              <w:t>г.     «</w:t>
            </w:r>
          </w:p>
        </w:tc>
        <w:tc>
          <w:tcPr>
            <w:tcW w:w="377" w:type="dxa"/>
            <w:gridSpan w:val="2"/>
            <w:tcBorders>
              <w:top w:val="nil"/>
              <w:left w:val="nil"/>
              <w:bottom w:val="single" w:sz="4" w:space="0" w:color="auto"/>
              <w:right w:val="nil"/>
            </w:tcBorders>
          </w:tcPr>
          <w:p w:rsidR="00021A08" w:rsidRPr="00257F04" w:rsidRDefault="00021A08" w:rsidP="00021A08">
            <w:pPr>
              <w:rPr>
                <w:color w:val="000000"/>
              </w:rPr>
            </w:pPr>
          </w:p>
        </w:tc>
        <w:tc>
          <w:tcPr>
            <w:tcW w:w="163" w:type="dxa"/>
            <w:gridSpan w:val="2"/>
            <w:tcBorders>
              <w:top w:val="nil"/>
              <w:left w:val="nil"/>
              <w:bottom w:val="nil"/>
              <w:right w:val="nil"/>
            </w:tcBorders>
          </w:tcPr>
          <w:p w:rsidR="00021A08" w:rsidRPr="00257F04" w:rsidRDefault="00021A08" w:rsidP="00021A08">
            <w:pPr>
              <w:rPr>
                <w:color w:val="000000"/>
              </w:rPr>
            </w:pPr>
            <w:r w:rsidRPr="00257F04">
              <w:rPr>
                <w:color w:val="000000"/>
              </w:rPr>
              <w:t>»</w:t>
            </w:r>
          </w:p>
        </w:tc>
        <w:tc>
          <w:tcPr>
            <w:tcW w:w="653" w:type="dxa"/>
            <w:gridSpan w:val="4"/>
            <w:tcBorders>
              <w:top w:val="nil"/>
              <w:left w:val="nil"/>
              <w:bottom w:val="nil"/>
              <w:right w:val="nil"/>
            </w:tcBorders>
          </w:tcPr>
          <w:p w:rsidR="00021A08" w:rsidRPr="00257F04" w:rsidRDefault="00021A08" w:rsidP="00021A08">
            <w:pPr>
              <w:rPr>
                <w:color w:val="000000"/>
              </w:rPr>
            </w:pPr>
            <w:r w:rsidRPr="00257F04">
              <w:rPr>
                <w:color w:val="000000"/>
              </w:rPr>
              <w:t>час.  «</w:t>
            </w:r>
          </w:p>
        </w:tc>
        <w:tc>
          <w:tcPr>
            <w:tcW w:w="425" w:type="dxa"/>
            <w:gridSpan w:val="2"/>
            <w:tcBorders>
              <w:top w:val="nil"/>
              <w:left w:val="nil"/>
              <w:bottom w:val="single" w:sz="4" w:space="0" w:color="auto"/>
              <w:right w:val="nil"/>
            </w:tcBorders>
          </w:tcPr>
          <w:p w:rsidR="00021A08" w:rsidRPr="00257F04" w:rsidRDefault="00021A08" w:rsidP="00021A08">
            <w:pPr>
              <w:rPr>
                <w:color w:val="000000"/>
              </w:rPr>
            </w:pPr>
            <w:r w:rsidRPr="00257F04">
              <w:rPr>
                <w:color w:val="000000"/>
              </w:rPr>
              <w:t xml:space="preserve">     </w:t>
            </w:r>
          </w:p>
        </w:tc>
        <w:tc>
          <w:tcPr>
            <w:tcW w:w="851" w:type="dxa"/>
            <w:gridSpan w:val="5"/>
            <w:tcBorders>
              <w:top w:val="nil"/>
              <w:left w:val="nil"/>
              <w:bottom w:val="nil"/>
              <w:right w:val="nil"/>
            </w:tcBorders>
          </w:tcPr>
          <w:p w:rsidR="00021A08" w:rsidRPr="00257F04" w:rsidRDefault="00021A08" w:rsidP="00021A08">
            <w:pPr>
              <w:rPr>
                <w:color w:val="000000"/>
              </w:rPr>
            </w:pPr>
            <w:r w:rsidRPr="00257F04">
              <w:rPr>
                <w:color w:val="000000"/>
              </w:rPr>
              <w:t xml:space="preserve">» мин. </w:t>
            </w:r>
          </w:p>
        </w:tc>
        <w:tc>
          <w:tcPr>
            <w:tcW w:w="3652" w:type="dxa"/>
            <w:gridSpan w:val="19"/>
            <w:tcBorders>
              <w:top w:val="nil"/>
              <w:left w:val="nil"/>
              <w:bottom w:val="single" w:sz="4" w:space="0" w:color="auto"/>
              <w:right w:val="nil"/>
            </w:tcBorders>
          </w:tcPr>
          <w:p w:rsidR="00021A08" w:rsidRPr="00257F04" w:rsidRDefault="00021A08" w:rsidP="00021A08">
            <w:pPr>
              <w:rPr>
                <w:color w:val="000000"/>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Pr>
          <w:p w:rsidR="00021A08" w:rsidRPr="00257F04" w:rsidRDefault="00021A08" w:rsidP="00E86B59">
            <w:pPr>
              <w:rPr>
                <w:color w:val="000000"/>
                <w:sz w:val="16"/>
                <w:szCs w:val="16"/>
              </w:rPr>
            </w:pP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(дата  составления)               </w:t>
            </w:r>
            <w:r w:rsidR="00E86B59" w:rsidRPr="00257F04">
              <w:rPr>
                <w:color w:val="000000"/>
                <w:sz w:val="16"/>
                <w:szCs w:val="16"/>
              </w:rPr>
              <w:t xml:space="preserve">     </w:t>
            </w:r>
            <w:r w:rsidRPr="00257F04">
              <w:rPr>
                <w:color w:val="000000"/>
                <w:sz w:val="16"/>
                <w:szCs w:val="16"/>
              </w:rPr>
              <w:t xml:space="preserve">       </w:t>
            </w:r>
            <w:r w:rsidR="005A09F6" w:rsidRPr="00257F04">
              <w:rPr>
                <w:color w:val="000000"/>
                <w:sz w:val="16"/>
                <w:szCs w:val="16"/>
              </w:rPr>
              <w:t xml:space="preserve">   </w:t>
            </w:r>
            <w:r w:rsidRPr="00257F04">
              <w:rPr>
                <w:color w:val="000000"/>
                <w:sz w:val="16"/>
                <w:szCs w:val="16"/>
              </w:rPr>
              <w:t xml:space="preserve">    (время  составления)                            </w:t>
            </w:r>
            <w:r w:rsidR="005A09F6" w:rsidRPr="00257F04">
              <w:rPr>
                <w:color w:val="000000"/>
                <w:sz w:val="16"/>
                <w:szCs w:val="16"/>
              </w:rPr>
              <w:t xml:space="preserve">               </w:t>
            </w:r>
            <w:r w:rsidRPr="00257F04">
              <w:rPr>
                <w:color w:val="000000"/>
                <w:sz w:val="16"/>
                <w:szCs w:val="16"/>
              </w:rPr>
              <w:t xml:space="preserve">    (место  составления)</w:t>
            </w:r>
          </w:p>
        </w:tc>
      </w:tr>
      <w:tr w:rsidR="00021A08" w:rsidRPr="00257F04" w:rsidTr="00F8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dxa"/>
            <w:gridSpan w:val="4"/>
          </w:tcPr>
          <w:p w:rsidR="00021A08" w:rsidRPr="00257F04" w:rsidRDefault="00021A08" w:rsidP="00021A08">
            <w:pPr>
              <w:rPr>
                <w:color w:val="000000"/>
              </w:rPr>
            </w:pPr>
            <w:r w:rsidRPr="00257F04">
              <w:rPr>
                <w:color w:val="000000"/>
              </w:rPr>
              <w:t xml:space="preserve">     Я,</w:t>
            </w:r>
          </w:p>
        </w:tc>
        <w:tc>
          <w:tcPr>
            <w:tcW w:w="8596" w:type="dxa"/>
            <w:gridSpan w:val="52"/>
            <w:tcBorders>
              <w:bottom w:val="single" w:sz="4" w:space="0" w:color="auto"/>
            </w:tcBorders>
          </w:tcPr>
          <w:p w:rsidR="00021A08" w:rsidRPr="00257F04" w:rsidRDefault="00021A08" w:rsidP="00021A08">
            <w:pPr>
              <w:rPr>
                <w:color w:val="000000"/>
              </w:rPr>
            </w:pPr>
          </w:p>
        </w:tc>
      </w:tr>
      <w:tr w:rsidR="00F82CF8" w:rsidRPr="00F82CF8" w:rsidTr="00F82C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4" w:type="dxa"/>
            <w:gridSpan w:val="4"/>
          </w:tcPr>
          <w:p w:rsidR="00F82CF8" w:rsidRPr="00F82CF8" w:rsidRDefault="00F82CF8" w:rsidP="00021A08">
            <w:pPr>
              <w:rPr>
                <w:color w:val="000000"/>
                <w:sz w:val="16"/>
                <w:szCs w:val="16"/>
              </w:rPr>
            </w:pPr>
          </w:p>
        </w:tc>
        <w:tc>
          <w:tcPr>
            <w:tcW w:w="8596" w:type="dxa"/>
            <w:gridSpan w:val="52"/>
          </w:tcPr>
          <w:p w:rsidR="00F82CF8" w:rsidRPr="00F82CF8" w:rsidRDefault="00F82CF8" w:rsidP="00F82CF8">
            <w:pPr>
              <w:jc w:val="center"/>
              <w:rPr>
                <w:color w:val="000000"/>
                <w:sz w:val="16"/>
                <w:szCs w:val="16"/>
              </w:rPr>
            </w:pPr>
            <w:r w:rsidRPr="00257F04">
              <w:rPr>
                <w:color w:val="000000"/>
                <w:sz w:val="16"/>
                <w:szCs w:val="16"/>
              </w:rPr>
              <w:t>(должность, специальное звание, подразделение, фамилия,  инициалы должностного лица, составившего протокол)</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Borders>
              <w:bottom w:val="single" w:sz="4" w:space="0" w:color="auto"/>
            </w:tcBorders>
          </w:tcPr>
          <w:p w:rsidR="00021A08" w:rsidRPr="00257F04" w:rsidRDefault="00021A08" w:rsidP="00021A08">
            <w:pPr>
              <w:rPr>
                <w:color w:val="000000"/>
              </w:rPr>
            </w:pPr>
            <w:r w:rsidRPr="00257F04">
              <w:rPr>
                <w:color w:val="000000"/>
              </w:rPr>
              <w:t>в соответствии со статьей 27.2 Кодекса Российской Федерации об административных правонарушениях составил настоящий протокол о том, что гражданин(ка)</w:t>
            </w:r>
          </w:p>
          <w:p w:rsidR="00021A08" w:rsidRPr="00257F04" w:rsidRDefault="00021A08" w:rsidP="00021A08">
            <w:pPr>
              <w:rPr>
                <w:color w:val="000000"/>
                <w:sz w:val="16"/>
                <w:szCs w:val="16"/>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6"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3" w:type="dxa"/>
            <w:gridSpan w:val="4"/>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8"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5"/>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3"/>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3"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5"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9"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77"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c>
          <w:tcPr>
            <w:tcW w:w="288" w:type="dxa"/>
            <w:tcBorders>
              <w:top w:val="single" w:sz="4" w:space="0" w:color="auto"/>
              <w:left w:val="single" w:sz="4" w:space="0" w:color="auto"/>
              <w:bottom w:val="single" w:sz="4" w:space="0" w:color="auto"/>
              <w:right w:val="single" w:sz="4" w:space="0" w:color="auto"/>
            </w:tcBorders>
          </w:tcPr>
          <w:p w:rsidR="00021A08" w:rsidRPr="00257F04" w:rsidRDefault="00021A08" w:rsidP="00021A08">
            <w:pPr>
              <w:rPr>
                <w:color w:val="000000"/>
              </w:rPr>
            </w:pPr>
          </w:p>
        </w:tc>
      </w:tr>
      <w:tr w:rsidR="00257F04" w:rsidRPr="00257F04" w:rsidTr="005A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Borders>
              <w:top w:val="single" w:sz="4" w:space="0" w:color="auto"/>
            </w:tcBorders>
          </w:tcPr>
          <w:p w:rsidR="00021A08" w:rsidRPr="00257F04" w:rsidRDefault="00021A08" w:rsidP="005A09F6">
            <w:pPr>
              <w:jc w:val="center"/>
              <w:rPr>
                <w:color w:val="000000"/>
                <w:sz w:val="16"/>
                <w:szCs w:val="16"/>
              </w:rPr>
            </w:pPr>
            <w:r w:rsidRPr="00257F04">
              <w:rPr>
                <w:color w:val="000000"/>
                <w:sz w:val="16"/>
                <w:szCs w:val="16"/>
              </w:rPr>
              <w:t xml:space="preserve">фамилия                  </w:t>
            </w:r>
            <w:r w:rsidR="005A09F6" w:rsidRPr="00257F04">
              <w:rPr>
                <w:color w:val="000000"/>
                <w:sz w:val="16"/>
                <w:szCs w:val="16"/>
              </w:rPr>
              <w:t xml:space="preserve">       </w:t>
            </w:r>
            <w:r w:rsidRPr="00257F04">
              <w:rPr>
                <w:color w:val="000000"/>
                <w:sz w:val="16"/>
                <w:szCs w:val="16"/>
              </w:rPr>
              <w:t xml:space="preserve">                         имя                   </w:t>
            </w:r>
            <w:r w:rsidR="005A09F6" w:rsidRPr="00257F04">
              <w:rPr>
                <w:color w:val="000000"/>
                <w:sz w:val="16"/>
                <w:szCs w:val="16"/>
              </w:rPr>
              <w:t xml:space="preserve">                    </w:t>
            </w:r>
            <w:r w:rsidRPr="00257F04">
              <w:rPr>
                <w:color w:val="000000"/>
                <w:sz w:val="16"/>
                <w:szCs w:val="16"/>
              </w:rPr>
              <w:t xml:space="preserve">                 отчество</w:t>
            </w:r>
          </w:p>
        </w:tc>
      </w:tr>
      <w:tr w:rsidR="00257F04" w:rsidRPr="00257F04" w:rsidTr="005A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Borders>
              <w:bottom w:val="single" w:sz="4" w:space="0" w:color="auto"/>
            </w:tcBorders>
          </w:tcPr>
          <w:p w:rsidR="00021A08" w:rsidRPr="00257F04" w:rsidRDefault="00021A08" w:rsidP="00021A08">
            <w:pPr>
              <w:rPr>
                <w:color w:val="000000"/>
                <w:sz w:val="20"/>
                <w:szCs w:val="20"/>
              </w:rPr>
            </w:pPr>
          </w:p>
        </w:tc>
      </w:tr>
      <w:tr w:rsidR="00021A08" w:rsidRPr="00257F04" w:rsidTr="005A0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56"/>
            <w:tcBorders>
              <w:top w:val="single" w:sz="4" w:space="0" w:color="auto"/>
            </w:tcBorders>
          </w:tcPr>
          <w:p w:rsidR="00021A08" w:rsidRPr="00257F04" w:rsidRDefault="00021A08" w:rsidP="005A09F6">
            <w:pPr>
              <w:jc w:val="center"/>
              <w:rPr>
                <w:color w:val="000000"/>
                <w:sz w:val="16"/>
                <w:szCs w:val="16"/>
              </w:rPr>
            </w:pPr>
            <w:r w:rsidRPr="00257F04">
              <w:rPr>
                <w:color w:val="000000"/>
                <w:sz w:val="16"/>
                <w:szCs w:val="16"/>
              </w:rPr>
              <w:t>(дата и место рождения)</w:t>
            </w: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64" w:type="dxa"/>
            <w:gridSpan w:val="17"/>
          </w:tcPr>
          <w:p w:rsidR="00021A08" w:rsidRPr="00257F04" w:rsidRDefault="00021A08" w:rsidP="00021A08">
            <w:pPr>
              <w:rPr>
                <w:color w:val="000000"/>
              </w:rPr>
            </w:pPr>
            <w:r w:rsidRPr="00257F04">
              <w:rPr>
                <w:color w:val="000000"/>
              </w:rPr>
              <w:t>проживающий(ая)</w:t>
            </w:r>
          </w:p>
        </w:tc>
        <w:tc>
          <w:tcPr>
            <w:tcW w:w="7116" w:type="dxa"/>
            <w:gridSpan w:val="39"/>
            <w:tcBorders>
              <w:bottom w:val="single" w:sz="4" w:space="0" w:color="auto"/>
            </w:tcBorders>
          </w:tcPr>
          <w:p w:rsidR="00021A08" w:rsidRPr="00257F04" w:rsidRDefault="00021A08" w:rsidP="00021A08">
            <w:pPr>
              <w:rPr>
                <w:color w:val="000000"/>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77" w:type="dxa"/>
            <w:gridSpan w:val="45"/>
            <w:tcBorders>
              <w:bottom w:val="single" w:sz="4" w:space="0" w:color="auto"/>
            </w:tcBorders>
          </w:tcPr>
          <w:p w:rsidR="00021A08" w:rsidRPr="00257F04" w:rsidRDefault="00021A08" w:rsidP="00021A08">
            <w:pPr>
              <w:rPr>
                <w:color w:val="000000"/>
              </w:rPr>
            </w:pPr>
          </w:p>
        </w:tc>
        <w:tc>
          <w:tcPr>
            <w:tcW w:w="607" w:type="dxa"/>
            <w:gridSpan w:val="3"/>
          </w:tcPr>
          <w:p w:rsidR="00021A08" w:rsidRPr="00257F04" w:rsidRDefault="00021A08" w:rsidP="00021A08">
            <w:pPr>
              <w:rPr>
                <w:color w:val="000000"/>
              </w:rPr>
            </w:pPr>
            <w:r w:rsidRPr="00257F04">
              <w:rPr>
                <w:color w:val="000000"/>
              </w:rPr>
              <w:t>тел.:</w:t>
            </w:r>
          </w:p>
        </w:tc>
        <w:tc>
          <w:tcPr>
            <w:tcW w:w="1696" w:type="dxa"/>
            <w:gridSpan w:val="8"/>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77" w:type="dxa"/>
            <w:gridSpan w:val="45"/>
            <w:tcBorders>
              <w:top w:val="single" w:sz="4" w:space="0" w:color="auto"/>
            </w:tcBorders>
          </w:tcPr>
          <w:p w:rsidR="00A55A04" w:rsidRPr="00257F04" w:rsidRDefault="00A55A04" w:rsidP="00021A08">
            <w:pPr>
              <w:rPr>
                <w:color w:val="000000"/>
                <w:sz w:val="16"/>
                <w:szCs w:val="16"/>
              </w:rPr>
            </w:pPr>
          </w:p>
        </w:tc>
        <w:tc>
          <w:tcPr>
            <w:tcW w:w="607" w:type="dxa"/>
            <w:gridSpan w:val="3"/>
          </w:tcPr>
          <w:p w:rsidR="00A55A04" w:rsidRPr="00257F04" w:rsidRDefault="00A55A04" w:rsidP="00021A08">
            <w:pPr>
              <w:rPr>
                <w:color w:val="000000"/>
                <w:sz w:val="16"/>
                <w:szCs w:val="16"/>
              </w:rPr>
            </w:pPr>
          </w:p>
        </w:tc>
        <w:tc>
          <w:tcPr>
            <w:tcW w:w="1696" w:type="dxa"/>
            <w:gridSpan w:val="8"/>
            <w:tcBorders>
              <w:top w:val="single" w:sz="4" w:space="0" w:color="auto"/>
            </w:tcBorders>
          </w:tcPr>
          <w:p w:rsidR="00A55A04" w:rsidRPr="00257F04" w:rsidRDefault="00A55A04" w:rsidP="00021A08">
            <w:pPr>
              <w:rPr>
                <w:color w:val="000000"/>
                <w:sz w:val="16"/>
                <w:szCs w:val="16"/>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8" w:type="dxa"/>
            <w:gridSpan w:val="25"/>
          </w:tcPr>
          <w:p w:rsidR="00021A08" w:rsidRPr="00257F04" w:rsidRDefault="00021A08" w:rsidP="00021A08">
            <w:pPr>
              <w:rPr>
                <w:color w:val="000000"/>
              </w:rPr>
            </w:pPr>
            <w:r w:rsidRPr="00257F04">
              <w:rPr>
                <w:color w:val="000000"/>
              </w:rPr>
              <w:t>работающий(ая)/ служащий(ая)</w:t>
            </w:r>
          </w:p>
        </w:tc>
        <w:tc>
          <w:tcPr>
            <w:tcW w:w="5692" w:type="dxa"/>
            <w:gridSpan w:val="31"/>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88" w:type="dxa"/>
            <w:gridSpan w:val="25"/>
          </w:tcPr>
          <w:p w:rsidR="00A55A04" w:rsidRPr="00257F04" w:rsidRDefault="00A55A04" w:rsidP="00021A08">
            <w:pPr>
              <w:rPr>
                <w:color w:val="000000"/>
                <w:sz w:val="16"/>
                <w:szCs w:val="16"/>
              </w:rPr>
            </w:pPr>
          </w:p>
        </w:tc>
        <w:tc>
          <w:tcPr>
            <w:tcW w:w="5692" w:type="dxa"/>
            <w:gridSpan w:val="31"/>
            <w:tcBorders>
              <w:top w:val="single" w:sz="4" w:space="0" w:color="auto"/>
            </w:tcBorders>
          </w:tcPr>
          <w:p w:rsidR="00A55A04" w:rsidRPr="00257F04" w:rsidRDefault="00A55A04" w:rsidP="00A55A04">
            <w:pPr>
              <w:jc w:val="center"/>
              <w:rPr>
                <w:color w:val="000000"/>
                <w:sz w:val="16"/>
                <w:szCs w:val="16"/>
              </w:rPr>
            </w:pPr>
            <w:r w:rsidRPr="00257F04">
              <w:rPr>
                <w:bCs/>
                <w:color w:val="000000"/>
                <w:sz w:val="16"/>
                <w:szCs w:val="16"/>
              </w:rPr>
              <w:t>(наименование и адрес организации, телефон)</w:t>
            </w: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dxa"/>
            <w:gridSpan w:val="34"/>
            <w:tcBorders>
              <w:bottom w:val="single" w:sz="4" w:space="0" w:color="auto"/>
            </w:tcBorders>
          </w:tcPr>
          <w:p w:rsidR="00021A08" w:rsidRPr="00257F04" w:rsidRDefault="00021A08" w:rsidP="00021A08">
            <w:pPr>
              <w:rPr>
                <w:color w:val="000000"/>
              </w:rPr>
            </w:pPr>
          </w:p>
        </w:tc>
        <w:tc>
          <w:tcPr>
            <w:tcW w:w="1347" w:type="dxa"/>
            <w:gridSpan w:val="8"/>
          </w:tcPr>
          <w:p w:rsidR="00021A08" w:rsidRPr="00257F04" w:rsidRDefault="00021A08" w:rsidP="00021A08">
            <w:pPr>
              <w:rPr>
                <w:color w:val="000000"/>
              </w:rPr>
            </w:pPr>
            <w:r w:rsidRPr="00257F04">
              <w:rPr>
                <w:color w:val="000000"/>
              </w:rPr>
              <w:t>,  должность</w:t>
            </w:r>
          </w:p>
        </w:tc>
        <w:tc>
          <w:tcPr>
            <w:tcW w:w="2859" w:type="dxa"/>
            <w:gridSpan w:val="14"/>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74" w:type="dxa"/>
            <w:gridSpan w:val="34"/>
            <w:tcBorders>
              <w:top w:val="single" w:sz="4" w:space="0" w:color="auto"/>
            </w:tcBorders>
          </w:tcPr>
          <w:p w:rsidR="00A55A04" w:rsidRPr="00257F04" w:rsidRDefault="00A55A04" w:rsidP="00021A08">
            <w:pPr>
              <w:rPr>
                <w:color w:val="000000"/>
                <w:sz w:val="16"/>
                <w:szCs w:val="16"/>
              </w:rPr>
            </w:pPr>
          </w:p>
        </w:tc>
        <w:tc>
          <w:tcPr>
            <w:tcW w:w="1347" w:type="dxa"/>
            <w:gridSpan w:val="8"/>
          </w:tcPr>
          <w:p w:rsidR="00A55A04" w:rsidRPr="00257F04" w:rsidRDefault="00A55A04" w:rsidP="00021A08">
            <w:pPr>
              <w:rPr>
                <w:color w:val="000000"/>
                <w:sz w:val="16"/>
                <w:szCs w:val="16"/>
              </w:rPr>
            </w:pPr>
          </w:p>
        </w:tc>
        <w:tc>
          <w:tcPr>
            <w:tcW w:w="2859" w:type="dxa"/>
            <w:gridSpan w:val="14"/>
            <w:tcBorders>
              <w:top w:val="single" w:sz="4" w:space="0" w:color="auto"/>
            </w:tcBorders>
          </w:tcPr>
          <w:p w:rsidR="00A55A04" w:rsidRPr="00257F04" w:rsidRDefault="00A55A04" w:rsidP="00021A08">
            <w:pPr>
              <w:rPr>
                <w:color w:val="000000"/>
                <w:sz w:val="16"/>
                <w:szCs w:val="16"/>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28"/>
              <w:gridCol w:w="252"/>
              <w:gridCol w:w="360"/>
              <w:gridCol w:w="720"/>
              <w:gridCol w:w="360"/>
              <w:gridCol w:w="900"/>
              <w:gridCol w:w="360"/>
              <w:gridCol w:w="5074"/>
            </w:tblGrid>
            <w:tr w:rsidR="00021A08" w:rsidRPr="00257F04" w:rsidTr="00E443A2">
              <w:tc>
                <w:tcPr>
                  <w:tcW w:w="180"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382" w:type="dxa"/>
                  <w:tcBorders>
                    <w:top w:val="nil"/>
                    <w:left w:val="nil"/>
                    <w:bottom w:val="single" w:sz="4" w:space="0" w:color="auto"/>
                    <w:right w:val="nil"/>
                  </w:tcBorders>
                </w:tcPr>
                <w:p w:rsidR="00021A08" w:rsidRPr="00257F04" w:rsidRDefault="00021A08" w:rsidP="00021A08">
                  <w:pPr>
                    <w:rPr>
                      <w:color w:val="000000"/>
                    </w:rPr>
                  </w:pPr>
                </w:p>
              </w:tc>
              <w:tc>
                <w:tcPr>
                  <w:tcW w:w="158" w:type="dxa"/>
                  <w:tcBorders>
                    <w:top w:val="nil"/>
                    <w:left w:val="nil"/>
                    <w:bottom w:val="nil"/>
                    <w:right w:val="nil"/>
                  </w:tcBorders>
                </w:tcPr>
                <w:p w:rsidR="00021A08" w:rsidRPr="00257F04" w:rsidRDefault="00021A08" w:rsidP="00021A08">
                  <w:pPr>
                    <w:rPr>
                      <w:color w:val="000000"/>
                    </w:rPr>
                  </w:pPr>
                  <w:r w:rsidRPr="00257F04">
                    <w:rPr>
                      <w:color w:val="000000"/>
                    </w:rPr>
                    <w:t>»</w:t>
                  </w:r>
                </w:p>
              </w:tc>
              <w:tc>
                <w:tcPr>
                  <w:tcW w:w="828" w:type="dxa"/>
                  <w:tcBorders>
                    <w:top w:val="nil"/>
                    <w:left w:val="nil"/>
                    <w:bottom w:val="single" w:sz="4" w:space="0" w:color="auto"/>
                    <w:right w:val="nil"/>
                  </w:tcBorders>
                </w:tcPr>
                <w:p w:rsidR="00021A08" w:rsidRPr="00257F04" w:rsidRDefault="00021A08" w:rsidP="00021A08">
                  <w:pPr>
                    <w:rPr>
                      <w:color w:val="000000"/>
                    </w:rPr>
                  </w:pPr>
                </w:p>
              </w:tc>
              <w:tc>
                <w:tcPr>
                  <w:tcW w:w="252" w:type="dxa"/>
                  <w:tcBorders>
                    <w:top w:val="nil"/>
                    <w:left w:val="nil"/>
                    <w:bottom w:val="nil"/>
                    <w:right w:val="nil"/>
                  </w:tcBorders>
                </w:tcPr>
                <w:p w:rsidR="00021A08" w:rsidRPr="00257F04" w:rsidRDefault="00021A08" w:rsidP="00021A08">
                  <w:pPr>
                    <w:rPr>
                      <w:color w:val="000000"/>
                    </w:rPr>
                  </w:pPr>
                  <w:r w:rsidRPr="00257F04">
                    <w:rPr>
                      <w:color w:val="000000"/>
                    </w:rPr>
                    <w:t>20</w:t>
                  </w:r>
                </w:p>
              </w:tc>
              <w:tc>
                <w:tcPr>
                  <w:tcW w:w="360" w:type="dxa"/>
                  <w:tcBorders>
                    <w:top w:val="nil"/>
                    <w:left w:val="nil"/>
                    <w:bottom w:val="single" w:sz="4" w:space="0" w:color="auto"/>
                    <w:right w:val="nil"/>
                  </w:tcBorders>
                </w:tcPr>
                <w:p w:rsidR="00021A08" w:rsidRPr="00257F04" w:rsidRDefault="00021A08" w:rsidP="00021A08">
                  <w:pPr>
                    <w:rPr>
                      <w:color w:val="000000"/>
                    </w:rPr>
                  </w:pPr>
                </w:p>
              </w:tc>
              <w:tc>
                <w:tcPr>
                  <w:tcW w:w="720" w:type="dxa"/>
                  <w:tcBorders>
                    <w:top w:val="nil"/>
                    <w:left w:val="nil"/>
                    <w:bottom w:val="nil"/>
                    <w:right w:val="nil"/>
                  </w:tcBorders>
                </w:tcPr>
                <w:p w:rsidR="00021A08" w:rsidRPr="00257F04" w:rsidRDefault="00021A08" w:rsidP="00021A08">
                  <w:pPr>
                    <w:rPr>
                      <w:color w:val="000000"/>
                    </w:rPr>
                  </w:pPr>
                  <w:r w:rsidRPr="00257F04">
                    <w:rPr>
                      <w:color w:val="000000"/>
                    </w:rPr>
                    <w:t>г.  в  «</w:t>
                  </w:r>
                </w:p>
              </w:tc>
              <w:tc>
                <w:tcPr>
                  <w:tcW w:w="360" w:type="dxa"/>
                  <w:tcBorders>
                    <w:top w:val="nil"/>
                    <w:left w:val="nil"/>
                    <w:bottom w:val="single" w:sz="4" w:space="0" w:color="auto"/>
                    <w:right w:val="nil"/>
                  </w:tcBorders>
                </w:tcPr>
                <w:p w:rsidR="00021A08" w:rsidRPr="00257F04" w:rsidRDefault="00021A08" w:rsidP="00021A08">
                  <w:pPr>
                    <w:rPr>
                      <w:color w:val="000000"/>
                    </w:rPr>
                  </w:pPr>
                </w:p>
              </w:tc>
              <w:tc>
                <w:tcPr>
                  <w:tcW w:w="900" w:type="dxa"/>
                  <w:tcBorders>
                    <w:top w:val="nil"/>
                    <w:left w:val="nil"/>
                    <w:bottom w:val="nil"/>
                    <w:right w:val="nil"/>
                  </w:tcBorders>
                </w:tcPr>
                <w:p w:rsidR="00021A08" w:rsidRPr="00257F04" w:rsidRDefault="00021A08" w:rsidP="00021A08">
                  <w:pPr>
                    <w:rPr>
                      <w:color w:val="000000"/>
                    </w:rPr>
                  </w:pPr>
                  <w:r w:rsidRPr="00257F04">
                    <w:rPr>
                      <w:color w:val="000000"/>
                    </w:rPr>
                    <w:t>»  час.  «</w:t>
                  </w:r>
                </w:p>
              </w:tc>
              <w:tc>
                <w:tcPr>
                  <w:tcW w:w="360" w:type="dxa"/>
                  <w:tcBorders>
                    <w:top w:val="nil"/>
                    <w:left w:val="nil"/>
                    <w:bottom w:val="single" w:sz="4" w:space="0" w:color="auto"/>
                    <w:right w:val="nil"/>
                  </w:tcBorders>
                </w:tcPr>
                <w:p w:rsidR="00021A08" w:rsidRPr="00257F04" w:rsidRDefault="00021A08" w:rsidP="00021A08">
                  <w:pPr>
                    <w:rPr>
                      <w:color w:val="000000"/>
                    </w:rPr>
                  </w:pPr>
                </w:p>
              </w:tc>
              <w:tc>
                <w:tcPr>
                  <w:tcW w:w="5074" w:type="dxa"/>
                  <w:tcBorders>
                    <w:top w:val="nil"/>
                    <w:left w:val="nil"/>
                    <w:bottom w:val="nil"/>
                    <w:right w:val="nil"/>
                  </w:tcBorders>
                </w:tcPr>
                <w:p w:rsidR="00021A08" w:rsidRPr="00257F04" w:rsidRDefault="00021A08" w:rsidP="00021A08">
                  <w:pPr>
                    <w:rPr>
                      <w:color w:val="000000"/>
                    </w:rPr>
                  </w:pPr>
                  <w:r w:rsidRPr="00257F04">
                    <w:rPr>
                      <w:color w:val="000000"/>
                    </w:rPr>
                    <w:t>» мин.</w:t>
                  </w:r>
                </w:p>
              </w:tc>
            </w:tr>
          </w:tbl>
          <w:p w:rsidR="00021A08" w:rsidRPr="00257F04" w:rsidRDefault="00021A08" w:rsidP="00021A08">
            <w:pPr>
              <w:rPr>
                <w:color w:val="000000"/>
              </w:rPr>
            </w:pP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6"/>
          </w:tcPr>
          <w:p w:rsidR="00021A08" w:rsidRPr="00257F04" w:rsidRDefault="00021A08" w:rsidP="00021A08">
            <w:pPr>
              <w:rPr>
                <w:color w:val="000000"/>
                <w:sz w:val="16"/>
                <w:szCs w:val="16"/>
              </w:rPr>
            </w:pPr>
            <w:r w:rsidRPr="00257F04">
              <w:rPr>
                <w:color w:val="000000"/>
                <w:sz w:val="16"/>
                <w:szCs w:val="16"/>
              </w:rPr>
              <w:t xml:space="preserve">                                          (дата, время доставления)</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9180" w:type="dxa"/>
            <w:gridSpan w:val="56"/>
          </w:tcPr>
          <w:p w:rsidR="00021A08" w:rsidRPr="00257F04" w:rsidRDefault="00021A08" w:rsidP="001375FC">
            <w:pPr>
              <w:jc w:val="both"/>
              <w:rPr>
                <w:color w:val="000000"/>
              </w:rPr>
            </w:pPr>
            <w:r w:rsidRPr="00257F04">
              <w:rPr>
                <w:color w:val="000000"/>
              </w:rPr>
              <w:t>при наличии оснований (ненужное зачеркнуть):</w:t>
            </w:r>
          </w:p>
          <w:p w:rsidR="00021A08" w:rsidRPr="00257F04" w:rsidRDefault="00021A08" w:rsidP="001375FC">
            <w:pPr>
              <w:jc w:val="both"/>
              <w:rPr>
                <w:color w:val="000000"/>
                <w:sz w:val="16"/>
                <w:szCs w:val="16"/>
              </w:rPr>
            </w:pPr>
          </w:p>
          <w:p w:rsidR="00021A08" w:rsidRPr="00257F04" w:rsidRDefault="00021A08" w:rsidP="001375FC">
            <w:pPr>
              <w:jc w:val="both"/>
              <w:rPr>
                <w:color w:val="000000"/>
              </w:rPr>
            </w:pPr>
            <w:r w:rsidRPr="00257F04">
              <w:rPr>
                <w:color w:val="000000"/>
              </w:rPr>
              <w:t xml:space="preserve">     </w:t>
            </w:r>
            <w:r w:rsidRPr="00257F04">
              <w:rPr>
                <w:bCs/>
                <w:color w:val="000000"/>
              </w:rPr>
              <w:t>невозможность  составления  протокола об  административном  правонарушении  на</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8505" w:type="dxa"/>
            <w:gridSpan w:val="53"/>
          </w:tcPr>
          <w:p w:rsidR="00021A08" w:rsidRPr="00257F04" w:rsidRDefault="00021A08" w:rsidP="001375FC">
            <w:pPr>
              <w:jc w:val="both"/>
              <w:rPr>
                <w:color w:val="000000"/>
              </w:rPr>
            </w:pPr>
            <w:r w:rsidRPr="00257F04">
              <w:rPr>
                <w:bCs/>
                <w:color w:val="000000"/>
              </w:rPr>
              <w:t xml:space="preserve">месте выявления административного правонарушения, предусмотренного частью </w:t>
            </w:r>
          </w:p>
        </w:tc>
        <w:tc>
          <w:tcPr>
            <w:tcW w:w="675" w:type="dxa"/>
            <w:gridSpan w:val="3"/>
          </w:tcPr>
          <w:p w:rsidR="00021A08" w:rsidRPr="00257F04" w:rsidRDefault="00021A08" w:rsidP="001375FC">
            <w:pPr>
              <w:jc w:val="both"/>
              <w:rPr>
                <w:color w:val="000000"/>
              </w:rPr>
            </w:pPr>
          </w:p>
        </w:tc>
      </w:tr>
      <w:tr w:rsidR="00257F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9"/>
        </w:trPr>
        <w:tc>
          <w:tcPr>
            <w:tcW w:w="725" w:type="dxa"/>
            <w:gridSpan w:val="6"/>
          </w:tcPr>
          <w:p w:rsidR="00021A08" w:rsidRPr="00257F04" w:rsidRDefault="00021A08" w:rsidP="001375FC">
            <w:pPr>
              <w:jc w:val="both"/>
              <w:rPr>
                <w:bCs/>
                <w:color w:val="000000"/>
              </w:rPr>
            </w:pPr>
            <w:r w:rsidRPr="00257F04">
              <w:rPr>
                <w:bCs/>
                <w:color w:val="000000"/>
              </w:rPr>
              <w:t xml:space="preserve">статьи </w:t>
            </w:r>
          </w:p>
        </w:tc>
        <w:tc>
          <w:tcPr>
            <w:tcW w:w="750" w:type="dxa"/>
            <w:gridSpan w:val="4"/>
            <w:tcBorders>
              <w:bottom w:val="single" w:sz="4" w:space="0" w:color="auto"/>
            </w:tcBorders>
          </w:tcPr>
          <w:p w:rsidR="00021A08" w:rsidRPr="00257F04" w:rsidRDefault="00021A08" w:rsidP="001375FC">
            <w:pPr>
              <w:jc w:val="both"/>
              <w:rPr>
                <w:bCs/>
                <w:color w:val="000000"/>
              </w:rPr>
            </w:pPr>
          </w:p>
        </w:tc>
        <w:tc>
          <w:tcPr>
            <w:tcW w:w="7705" w:type="dxa"/>
            <w:gridSpan w:val="46"/>
          </w:tcPr>
          <w:p w:rsidR="00021A08" w:rsidRPr="00257F04" w:rsidRDefault="00021A08" w:rsidP="001375FC">
            <w:pPr>
              <w:jc w:val="both"/>
              <w:rPr>
                <w:bCs/>
                <w:color w:val="000000"/>
              </w:rPr>
            </w:pPr>
            <w:r w:rsidRPr="00257F04">
              <w:rPr>
                <w:bCs/>
                <w:color w:val="000000"/>
              </w:rPr>
              <w:t>Кодекса Российской Федерации об административных правонарушениях,</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9180" w:type="dxa"/>
            <w:gridSpan w:val="56"/>
          </w:tcPr>
          <w:p w:rsidR="00021A08" w:rsidRPr="00257F04" w:rsidRDefault="00021A08" w:rsidP="001375FC">
            <w:pPr>
              <w:jc w:val="both"/>
              <w:rPr>
                <w:bCs/>
                <w:color w:val="000000"/>
              </w:rPr>
            </w:pPr>
            <w:r w:rsidRPr="00257F04">
              <w:rPr>
                <w:bCs/>
                <w:color w:val="000000"/>
              </w:rPr>
              <w:t>о котором составление протокола является обязательным</w:t>
            </w:r>
            <w:r w:rsidRPr="00257F04">
              <w:rPr>
                <w:color w:val="000000"/>
              </w:rPr>
              <w:t>;</w:t>
            </w: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4"/>
        </w:trPr>
        <w:tc>
          <w:tcPr>
            <w:tcW w:w="9180" w:type="dxa"/>
            <w:gridSpan w:val="56"/>
          </w:tcPr>
          <w:p w:rsidR="00A55A04" w:rsidRPr="00257F04" w:rsidRDefault="00A55A04" w:rsidP="00A55A04">
            <w:pPr>
              <w:jc w:val="both"/>
              <w:rPr>
                <w:color w:val="000000"/>
              </w:rPr>
            </w:pPr>
            <w:r w:rsidRPr="00257F04">
              <w:rPr>
                <w:color w:val="000000"/>
              </w:rPr>
              <w:t xml:space="preserve">     </w:t>
            </w:r>
            <w:r w:rsidRPr="00257F04">
              <w:rPr>
                <w:bCs/>
                <w:color w:val="000000"/>
              </w:rPr>
              <w:t>принятие решения об административном задержании лица, совершившего административное правонарушение, предусмотренное частью _______статьи_________ Кодекса Российской Федерации об административных правонарушениях, влекущего административный арест</w:t>
            </w:r>
            <w:r w:rsidRPr="00257F04">
              <w:rPr>
                <w:color w:val="000000"/>
              </w:rPr>
              <w:t>,</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0" w:type="dxa"/>
            <w:gridSpan w:val="11"/>
          </w:tcPr>
          <w:p w:rsidR="00021A08" w:rsidRPr="00257F04" w:rsidRDefault="00021A08" w:rsidP="00021A08">
            <w:pPr>
              <w:rPr>
                <w:color w:val="000000"/>
                <w:sz w:val="16"/>
                <w:szCs w:val="16"/>
              </w:rPr>
            </w:pPr>
          </w:p>
          <w:p w:rsidR="00021A08" w:rsidRPr="00257F04" w:rsidRDefault="00021A08" w:rsidP="00021A08">
            <w:pPr>
              <w:rPr>
                <w:color w:val="000000"/>
              </w:rPr>
            </w:pPr>
            <w:r w:rsidRPr="00257F04">
              <w:rPr>
                <w:color w:val="000000"/>
              </w:rPr>
              <w:t>доставлен(а) в</w:t>
            </w:r>
          </w:p>
        </w:tc>
        <w:tc>
          <w:tcPr>
            <w:tcW w:w="7630" w:type="dxa"/>
            <w:gridSpan w:val="45"/>
            <w:tcBorders>
              <w:bottom w:val="single" w:sz="4" w:space="0" w:color="auto"/>
            </w:tcBorders>
          </w:tcPr>
          <w:p w:rsidR="00021A08" w:rsidRPr="00257F04" w:rsidRDefault="00021A08" w:rsidP="00021A08">
            <w:pPr>
              <w:rPr>
                <w:color w:val="000000"/>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0" w:type="dxa"/>
            <w:gridSpan w:val="12"/>
          </w:tcPr>
          <w:p w:rsidR="00021A08" w:rsidRPr="00257F04" w:rsidRDefault="00021A08" w:rsidP="00021A08">
            <w:pPr>
              <w:rPr>
                <w:color w:val="000000"/>
                <w:sz w:val="16"/>
                <w:szCs w:val="16"/>
              </w:rPr>
            </w:pPr>
          </w:p>
        </w:tc>
        <w:tc>
          <w:tcPr>
            <w:tcW w:w="7620" w:type="dxa"/>
            <w:gridSpan w:val="44"/>
          </w:tcPr>
          <w:p w:rsidR="00021A08" w:rsidRPr="00257F04" w:rsidRDefault="00021A08" w:rsidP="00A55A04">
            <w:pPr>
              <w:jc w:val="center"/>
              <w:rPr>
                <w:color w:val="000000"/>
                <w:sz w:val="16"/>
                <w:szCs w:val="16"/>
              </w:rPr>
            </w:pPr>
            <w:r w:rsidRPr="00257F04">
              <w:rPr>
                <w:color w:val="000000"/>
                <w:sz w:val="16"/>
                <w:szCs w:val="16"/>
              </w:rPr>
              <w:t>(наименование служебного помещения органа внутренних дел (полиции),</w:t>
            </w: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6"/>
            <w:tcBorders>
              <w:bottom w:val="single" w:sz="4" w:space="0" w:color="auto"/>
            </w:tcBorders>
          </w:tcPr>
          <w:p w:rsidR="00021A08" w:rsidRPr="00257F04" w:rsidRDefault="00021A08" w:rsidP="00021A08">
            <w:pPr>
              <w:rPr>
                <w:color w:val="000000"/>
              </w:rPr>
            </w:pPr>
          </w:p>
        </w:tc>
      </w:tr>
      <w:tr w:rsidR="00257F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6"/>
            <w:tcBorders>
              <w:top w:val="single" w:sz="4" w:space="0" w:color="auto"/>
            </w:tcBorders>
          </w:tcPr>
          <w:p w:rsidR="00021A08" w:rsidRPr="00257F04" w:rsidRDefault="00021A08" w:rsidP="00A55A04">
            <w:pPr>
              <w:jc w:val="center"/>
              <w:rPr>
                <w:color w:val="000000"/>
                <w:sz w:val="16"/>
                <w:szCs w:val="16"/>
              </w:rPr>
            </w:pPr>
            <w:r w:rsidRPr="00257F04">
              <w:rPr>
                <w:color w:val="000000"/>
                <w:sz w:val="16"/>
                <w:szCs w:val="16"/>
              </w:rPr>
              <w:t>органа местного самоуправления сельского поселения)</w:t>
            </w:r>
          </w:p>
        </w:tc>
      </w:tr>
      <w:tr w:rsidR="00021A08"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6"/>
        </w:trPr>
        <w:tc>
          <w:tcPr>
            <w:tcW w:w="9180" w:type="dxa"/>
            <w:gridSpan w:val="56"/>
          </w:tcPr>
          <w:p w:rsidR="00021A08" w:rsidRPr="00257F04" w:rsidRDefault="00021A08" w:rsidP="00021A08">
            <w:pPr>
              <w:rPr>
                <w:color w:val="000000"/>
                <w:sz w:val="20"/>
                <w:szCs w:val="20"/>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021A08" w:rsidRPr="00257F04" w:rsidRDefault="00021A08" w:rsidP="00021A08">
            <w:pPr>
              <w:rPr>
                <w:color w:val="000000"/>
              </w:rPr>
            </w:pPr>
            <w:r w:rsidRPr="00257F04">
              <w:rPr>
                <w:color w:val="000000"/>
              </w:rPr>
              <w:t>Подпись должностного лица, составившего протокол</w:t>
            </w:r>
          </w:p>
        </w:tc>
        <w:tc>
          <w:tcPr>
            <w:tcW w:w="3226" w:type="dxa"/>
            <w:gridSpan w:val="16"/>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A55A04" w:rsidRPr="00257F04" w:rsidRDefault="00A55A04" w:rsidP="00021A08">
            <w:pPr>
              <w:rPr>
                <w:color w:val="000000"/>
                <w:sz w:val="16"/>
                <w:szCs w:val="16"/>
              </w:rPr>
            </w:pPr>
          </w:p>
        </w:tc>
        <w:tc>
          <w:tcPr>
            <w:tcW w:w="3226" w:type="dxa"/>
            <w:gridSpan w:val="16"/>
            <w:tcBorders>
              <w:top w:val="single" w:sz="4" w:space="0" w:color="auto"/>
            </w:tcBorders>
          </w:tcPr>
          <w:p w:rsidR="00A55A04" w:rsidRPr="00257F04" w:rsidRDefault="00A55A04" w:rsidP="00021A08">
            <w:pPr>
              <w:rPr>
                <w:color w:val="000000"/>
                <w:sz w:val="16"/>
                <w:szCs w:val="16"/>
              </w:rPr>
            </w:pPr>
          </w:p>
        </w:tc>
      </w:tr>
      <w:tr w:rsidR="00021A08"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021A08" w:rsidRPr="00257F04" w:rsidRDefault="00021A08" w:rsidP="00021A08">
            <w:pPr>
              <w:rPr>
                <w:color w:val="000000"/>
              </w:rPr>
            </w:pPr>
            <w:r w:rsidRPr="00257F04">
              <w:rPr>
                <w:color w:val="000000"/>
              </w:rPr>
              <w:t>Копию протокола получил(а)</w:t>
            </w:r>
          </w:p>
        </w:tc>
        <w:tc>
          <w:tcPr>
            <w:tcW w:w="3226" w:type="dxa"/>
            <w:gridSpan w:val="16"/>
            <w:tcBorders>
              <w:bottom w:val="single" w:sz="4" w:space="0" w:color="auto"/>
            </w:tcBorders>
          </w:tcPr>
          <w:p w:rsidR="00021A08" w:rsidRPr="00257F04" w:rsidRDefault="00021A08" w:rsidP="00021A08">
            <w:pPr>
              <w:rPr>
                <w:color w:val="000000"/>
              </w:rPr>
            </w:pPr>
          </w:p>
        </w:tc>
      </w:tr>
      <w:tr w:rsidR="00A55A04" w:rsidRPr="00257F04" w:rsidTr="00A55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954" w:type="dxa"/>
            <w:gridSpan w:val="40"/>
          </w:tcPr>
          <w:p w:rsidR="00A55A04" w:rsidRPr="00257F04" w:rsidRDefault="00A55A04" w:rsidP="00A55A04">
            <w:pPr>
              <w:rPr>
                <w:color w:val="000000"/>
                <w:sz w:val="16"/>
                <w:szCs w:val="16"/>
              </w:rPr>
            </w:pPr>
            <w:r w:rsidRPr="00257F04">
              <w:rPr>
                <w:color w:val="000000"/>
                <w:sz w:val="16"/>
                <w:szCs w:val="16"/>
              </w:rPr>
              <w:t>(вручается доставленному лицу по его просьбе)</w:t>
            </w:r>
          </w:p>
        </w:tc>
        <w:tc>
          <w:tcPr>
            <w:tcW w:w="3226" w:type="dxa"/>
            <w:gridSpan w:val="16"/>
            <w:tcBorders>
              <w:top w:val="single" w:sz="4" w:space="0" w:color="auto"/>
            </w:tcBorders>
          </w:tcPr>
          <w:p w:rsidR="00A55A04" w:rsidRPr="00257F04" w:rsidRDefault="00A55A04" w:rsidP="00A55A04">
            <w:pPr>
              <w:jc w:val="center"/>
              <w:rPr>
                <w:color w:val="000000"/>
                <w:sz w:val="16"/>
                <w:szCs w:val="16"/>
              </w:rPr>
            </w:pPr>
            <w:r w:rsidRPr="00257F04">
              <w:rPr>
                <w:color w:val="000000"/>
                <w:sz w:val="16"/>
                <w:szCs w:val="16"/>
              </w:rPr>
              <w:t>(подпись доставленного)</w:t>
            </w:r>
          </w:p>
        </w:tc>
      </w:tr>
    </w:tbl>
    <w:p w:rsidR="001375FC" w:rsidRPr="00257F04" w:rsidRDefault="005A09F6" w:rsidP="00A55A04">
      <w:pPr>
        <w:ind w:left="5103"/>
        <w:rPr>
          <w:color w:val="000000"/>
        </w:rPr>
      </w:pPr>
      <w:r w:rsidRPr="00257F04">
        <w:rPr>
          <w:color w:val="000000"/>
        </w:rPr>
        <w:br w:type="page"/>
      </w:r>
      <w:r w:rsidR="001375FC" w:rsidRPr="00257F04">
        <w:rPr>
          <w:color w:val="000000"/>
        </w:rPr>
        <w:lastRenderedPageBreak/>
        <w:t xml:space="preserve">Приложение № </w:t>
      </w:r>
      <w:r w:rsidR="007D5A39" w:rsidRPr="00257F04">
        <w:rPr>
          <w:color w:val="000000"/>
        </w:rPr>
        <w:t>1</w:t>
      </w:r>
      <w:r w:rsidR="00A33F7F" w:rsidRPr="00257F04">
        <w:rPr>
          <w:color w:val="000000"/>
        </w:rPr>
        <w:t>1</w:t>
      </w:r>
    </w:p>
    <w:p w:rsidR="001375FC" w:rsidRPr="00257F04" w:rsidRDefault="001375FC" w:rsidP="004668CA">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A55A04">
      <w:pPr>
        <w:widowControl w:val="0"/>
        <w:suppressAutoHyphens/>
        <w:jc w:val="right"/>
        <w:rPr>
          <w:color w:val="000000"/>
        </w:rPr>
      </w:pPr>
      <w:r w:rsidRPr="00257F04">
        <w:rPr>
          <w:color w:val="000000"/>
        </w:rPr>
        <w:t>РЕКОМЕНДУЕМЫЙ ОБРАЗЕЦ</w:t>
      </w:r>
    </w:p>
    <w:p w:rsidR="001375FC" w:rsidRPr="00257F04" w:rsidRDefault="001375FC" w:rsidP="001375FC">
      <w:pPr>
        <w:widowControl w:val="0"/>
        <w:suppressAutoHyphens/>
        <w:ind w:left="4820"/>
        <w:jc w:val="both"/>
        <w:rPr>
          <w:color w:val="000000"/>
        </w:rPr>
      </w:pPr>
    </w:p>
    <w:p w:rsidR="001375FC" w:rsidRPr="00257F04" w:rsidRDefault="001375FC" w:rsidP="001375FC">
      <w:pPr>
        <w:jc w:val="center"/>
        <w:rPr>
          <w:b/>
          <w:bCs/>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об административном задержании</w:t>
      </w:r>
    </w:p>
    <w:p w:rsidR="001375FC" w:rsidRPr="00257F04" w:rsidRDefault="001375FC" w:rsidP="001375FC">
      <w:pPr>
        <w:rPr>
          <w:color w:val="000000"/>
          <w:sz w:val="16"/>
          <w:szCs w:val="16"/>
        </w:rPr>
      </w:pPr>
    </w:p>
    <w:tbl>
      <w:tblPr>
        <w:tblW w:w="905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
        <w:gridCol w:w="110"/>
        <w:gridCol w:w="64"/>
        <w:gridCol w:w="47"/>
        <w:gridCol w:w="269"/>
        <w:gridCol w:w="71"/>
        <w:gridCol w:w="135"/>
        <w:gridCol w:w="62"/>
        <w:gridCol w:w="274"/>
        <w:gridCol w:w="274"/>
        <w:gridCol w:w="257"/>
        <w:gridCol w:w="17"/>
        <w:gridCol w:w="274"/>
        <w:gridCol w:w="69"/>
        <w:gridCol w:w="33"/>
        <w:gridCol w:w="172"/>
        <w:gridCol w:w="188"/>
        <w:gridCol w:w="85"/>
        <w:gridCol w:w="174"/>
        <w:gridCol w:w="100"/>
        <w:gridCol w:w="274"/>
        <w:gridCol w:w="87"/>
        <w:gridCol w:w="187"/>
        <w:gridCol w:w="190"/>
        <w:gridCol w:w="33"/>
        <w:gridCol w:w="51"/>
        <w:gridCol w:w="79"/>
        <w:gridCol w:w="195"/>
        <w:gridCol w:w="91"/>
        <w:gridCol w:w="183"/>
        <w:gridCol w:w="184"/>
        <w:gridCol w:w="87"/>
        <w:gridCol w:w="111"/>
        <w:gridCol w:w="162"/>
        <w:gridCol w:w="85"/>
        <w:gridCol w:w="67"/>
        <w:gridCol w:w="122"/>
        <w:gridCol w:w="279"/>
        <w:gridCol w:w="274"/>
        <w:gridCol w:w="192"/>
        <w:gridCol w:w="15"/>
        <w:gridCol w:w="67"/>
        <w:gridCol w:w="274"/>
        <w:gridCol w:w="138"/>
        <w:gridCol w:w="58"/>
        <w:gridCol w:w="78"/>
        <w:gridCol w:w="274"/>
        <w:gridCol w:w="50"/>
        <w:gridCol w:w="63"/>
        <w:gridCol w:w="160"/>
        <w:gridCol w:w="274"/>
        <w:gridCol w:w="144"/>
        <w:gridCol w:w="130"/>
        <w:gridCol w:w="274"/>
        <w:gridCol w:w="274"/>
        <w:gridCol w:w="274"/>
        <w:gridCol w:w="274"/>
        <w:gridCol w:w="274"/>
        <w:gridCol w:w="275"/>
        <w:gridCol w:w="48"/>
      </w:tblGrid>
      <w:tr w:rsidR="00257F04" w:rsidRPr="00257F04" w:rsidTr="00795BE1">
        <w:trPr>
          <w:gridBefore w:val="1"/>
          <w:wBefore w:w="32" w:type="dxa"/>
          <w:trHeight w:val="76"/>
        </w:trPr>
        <w:tc>
          <w:tcPr>
            <w:tcW w:w="174" w:type="dxa"/>
            <w:gridSpan w:val="2"/>
            <w:tcBorders>
              <w:top w:val="nil"/>
              <w:left w:val="nil"/>
              <w:bottom w:val="nil"/>
              <w:right w:val="nil"/>
            </w:tcBorders>
          </w:tcPr>
          <w:p w:rsidR="001375FC" w:rsidRPr="00257F04" w:rsidRDefault="001375FC" w:rsidP="00E443A2">
            <w:pPr>
              <w:pStyle w:val="ConsNonformat"/>
              <w:ind w:left="-360" w:firstLine="108"/>
              <w:jc w:val="right"/>
              <w:rPr>
                <w:rFonts w:ascii="Times New Roman" w:hAnsi="Times New Roman" w:cs="Times New Roman"/>
                <w:color w:val="000000"/>
                <w:sz w:val="24"/>
                <w:szCs w:val="24"/>
              </w:rPr>
            </w:pPr>
            <w:r w:rsidRPr="00257F04">
              <w:rPr>
                <w:rFonts w:ascii="Times New Roman" w:hAnsi="Times New Roman" w:cs="Times New Roman"/>
                <w:color w:val="000000"/>
                <w:sz w:val="24"/>
                <w:szCs w:val="24"/>
              </w:rPr>
              <w:t>«</w:t>
            </w:r>
          </w:p>
        </w:tc>
        <w:tc>
          <w:tcPr>
            <w:tcW w:w="387"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135" w:type="dxa"/>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w:t>
            </w:r>
          </w:p>
        </w:tc>
        <w:tc>
          <w:tcPr>
            <w:tcW w:w="867"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393" w:type="dxa"/>
            <w:gridSpan w:val="4"/>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20</w:t>
            </w:r>
          </w:p>
        </w:tc>
        <w:tc>
          <w:tcPr>
            <w:tcW w:w="360"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720" w:type="dxa"/>
            <w:gridSpan w:val="5"/>
            <w:tcBorders>
              <w:top w:val="nil"/>
              <w:left w:val="nil"/>
              <w:bottom w:val="nil"/>
              <w:right w:val="nil"/>
            </w:tcBorders>
          </w:tcPr>
          <w:p w:rsidR="001375FC" w:rsidRPr="00257F04" w:rsidRDefault="001375FC" w:rsidP="00E443A2">
            <w:pPr>
              <w:pStyle w:val="ConsNonformat"/>
              <w:jc w:val="right"/>
              <w:rPr>
                <w:rFonts w:ascii="Times New Roman" w:hAnsi="Times New Roman" w:cs="Times New Roman"/>
                <w:color w:val="000000"/>
                <w:sz w:val="24"/>
                <w:szCs w:val="24"/>
              </w:rPr>
            </w:pPr>
            <w:r w:rsidRPr="00257F04">
              <w:rPr>
                <w:rFonts w:ascii="Times New Roman" w:hAnsi="Times New Roman" w:cs="Times New Roman"/>
                <w:color w:val="000000"/>
                <w:sz w:val="24"/>
                <w:szCs w:val="24"/>
              </w:rPr>
              <w:t>г.     «</w:t>
            </w:r>
          </w:p>
        </w:tc>
        <w:tc>
          <w:tcPr>
            <w:tcW w:w="377"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c>
          <w:tcPr>
            <w:tcW w:w="163" w:type="dxa"/>
            <w:gridSpan w:val="3"/>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w:t>
            </w:r>
          </w:p>
        </w:tc>
        <w:tc>
          <w:tcPr>
            <w:tcW w:w="653" w:type="dxa"/>
            <w:gridSpan w:val="4"/>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час.  «</w:t>
            </w:r>
          </w:p>
        </w:tc>
        <w:tc>
          <w:tcPr>
            <w:tcW w:w="445"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w:t>
            </w:r>
          </w:p>
        </w:tc>
        <w:tc>
          <w:tcPr>
            <w:tcW w:w="934" w:type="dxa"/>
            <w:gridSpan w:val="5"/>
            <w:tcBorders>
              <w:top w:val="nil"/>
              <w:left w:val="nil"/>
              <w:bottom w:val="nil"/>
              <w:right w:val="nil"/>
            </w:tcBorders>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мин. </w:t>
            </w:r>
          </w:p>
        </w:tc>
        <w:tc>
          <w:tcPr>
            <w:tcW w:w="3418" w:type="dxa"/>
            <w:gridSpan w:val="20"/>
            <w:tcBorders>
              <w:top w:val="nil"/>
              <w:left w:val="nil"/>
              <w:bottom w:val="single" w:sz="4" w:space="0" w:color="auto"/>
              <w:right w:val="nil"/>
            </w:tcBorders>
          </w:tcPr>
          <w:p w:rsidR="001375FC" w:rsidRPr="00257F04" w:rsidRDefault="001375FC" w:rsidP="00E443A2">
            <w:pPr>
              <w:pStyle w:val="ConsNonformat"/>
              <w:rPr>
                <w:rFonts w:ascii="Times New Roman" w:hAnsi="Times New Roman" w:cs="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16"/>
                <w:szCs w:val="16"/>
              </w:rPr>
              <w:t xml:space="preserve">                 (дата  составления)                                      (время  составления)                                                 (место  составления)</w:t>
            </w:r>
          </w:p>
        </w:tc>
      </w:tr>
      <w:tr w:rsidR="00257F04"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22" w:type="dxa"/>
            <w:gridSpan w:val="5"/>
          </w:tcPr>
          <w:p w:rsidR="001375FC" w:rsidRPr="00257F04" w:rsidRDefault="001375FC" w:rsidP="00E443A2">
            <w:pPr>
              <w:pStyle w:val="ConsNonformat"/>
              <w:rPr>
                <w:rFonts w:ascii="Times New Roman" w:hAnsi="Times New Roman" w:cs="Times New Roman"/>
                <w:color w:val="000000"/>
                <w:sz w:val="24"/>
                <w:szCs w:val="24"/>
              </w:rPr>
            </w:pPr>
            <w:r w:rsidRPr="00257F04">
              <w:rPr>
                <w:rFonts w:ascii="Times New Roman" w:hAnsi="Times New Roman" w:cs="Times New Roman"/>
                <w:color w:val="000000"/>
                <w:sz w:val="24"/>
                <w:szCs w:val="24"/>
              </w:rPr>
              <w:t xml:space="preserve">     Я,</w:t>
            </w:r>
          </w:p>
        </w:tc>
        <w:tc>
          <w:tcPr>
            <w:tcW w:w="8536" w:type="dxa"/>
            <w:gridSpan w:val="55"/>
            <w:tcBorders>
              <w:bottom w:val="single" w:sz="4" w:space="0" w:color="auto"/>
            </w:tcBorders>
          </w:tcPr>
          <w:p w:rsidR="001375FC" w:rsidRPr="00257F04" w:rsidRDefault="001375FC" w:rsidP="00E443A2">
            <w:pPr>
              <w:pStyle w:val="ConsNonformat"/>
              <w:rPr>
                <w:rFonts w:ascii="Times New Roman" w:hAnsi="Times New Roman" w:cs="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bottom w:val="single" w:sz="4" w:space="0" w:color="auto"/>
            </w:tcBorders>
          </w:tcPr>
          <w:p w:rsidR="00923BA3" w:rsidRPr="00257F04" w:rsidRDefault="00923BA3" w:rsidP="0043611D">
            <w:pPr>
              <w:widowControl w:val="0"/>
              <w:suppressAutoHyphens/>
              <w:jc w:val="both"/>
              <w:rPr>
                <w:color w:val="000000"/>
                <w:sz w:val="16"/>
                <w:szCs w:val="16"/>
              </w:rPr>
            </w:pPr>
          </w:p>
          <w:p w:rsidR="001375FC" w:rsidRPr="00257F04" w:rsidRDefault="0043611D" w:rsidP="0043611D">
            <w:pPr>
              <w:widowControl w:val="0"/>
              <w:suppressAutoHyphens/>
              <w:jc w:val="both"/>
              <w:rPr>
                <w:color w:val="000000"/>
              </w:rPr>
            </w:pPr>
            <w:r w:rsidRPr="00257F04">
              <w:rPr>
                <w:color w:val="000000"/>
              </w:rPr>
              <w:t>составил настоящий протокол об административном задержании гражданина(ки)</w:t>
            </w:r>
          </w:p>
          <w:p w:rsidR="0043611D" w:rsidRPr="00257F04" w:rsidRDefault="0043611D" w:rsidP="0043611D">
            <w:pPr>
              <w:widowControl w:val="0"/>
              <w:suppressAutoHyphens/>
              <w:jc w:val="both"/>
              <w:rPr>
                <w:color w:val="000000"/>
                <w:sz w:val="16"/>
                <w:szCs w:val="16"/>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253"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6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68"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1"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5"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top w:val="single" w:sz="4" w:space="0" w:color="auto"/>
            </w:tcBorders>
          </w:tcPr>
          <w:p w:rsidR="001375FC" w:rsidRPr="00257F04" w:rsidRDefault="00954A5D" w:rsidP="00E443A2">
            <w:pPr>
              <w:widowControl w:val="0"/>
              <w:suppressAutoHyphens/>
              <w:jc w:val="center"/>
              <w:rPr>
                <w:color w:val="000000"/>
                <w:sz w:val="16"/>
                <w:szCs w:val="16"/>
              </w:rPr>
            </w:pPr>
            <w:r w:rsidRPr="00257F04">
              <w:rPr>
                <w:color w:val="000000"/>
                <w:sz w:val="16"/>
                <w:szCs w:val="16"/>
              </w:rPr>
              <w:t>(</w:t>
            </w:r>
            <w:r w:rsidR="001375FC" w:rsidRPr="00257F04">
              <w:rPr>
                <w:color w:val="000000"/>
                <w:sz w:val="16"/>
                <w:szCs w:val="16"/>
              </w:rPr>
              <w:t>фамилия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имя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отчество</w:t>
            </w:r>
            <w:r w:rsidRPr="00257F04">
              <w:rPr>
                <w:color w:val="000000"/>
                <w:sz w:val="16"/>
                <w:szCs w:val="16"/>
              </w:rPr>
              <w:t>)</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058" w:type="dxa"/>
            <w:gridSpan w:val="60"/>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5" w:type="dxa"/>
            <w:gridSpan w:val="14"/>
          </w:tcPr>
          <w:p w:rsidR="001375FC" w:rsidRPr="00257F04" w:rsidRDefault="001375FC" w:rsidP="00E443A2">
            <w:pPr>
              <w:widowControl w:val="0"/>
              <w:suppressAutoHyphens/>
              <w:rPr>
                <w:color w:val="000000"/>
              </w:rPr>
            </w:pPr>
            <w:r w:rsidRPr="00257F04">
              <w:rPr>
                <w:color w:val="000000"/>
              </w:rPr>
              <w:t>проживающий(ая)</w:t>
            </w:r>
          </w:p>
        </w:tc>
        <w:tc>
          <w:tcPr>
            <w:tcW w:w="7103" w:type="dxa"/>
            <w:gridSpan w:val="4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94" w:type="dxa"/>
            <w:gridSpan w:val="48"/>
            <w:tcBorders>
              <w:bottom w:val="single" w:sz="4" w:space="0" w:color="auto"/>
            </w:tcBorders>
          </w:tcPr>
          <w:p w:rsidR="001375FC" w:rsidRPr="00257F04" w:rsidRDefault="001375FC" w:rsidP="00E443A2">
            <w:pPr>
              <w:widowControl w:val="0"/>
              <w:suppressAutoHyphens/>
              <w:rPr>
                <w:color w:val="000000"/>
              </w:rPr>
            </w:pPr>
          </w:p>
        </w:tc>
        <w:tc>
          <w:tcPr>
            <w:tcW w:w="641" w:type="dxa"/>
            <w:gridSpan w:val="4"/>
          </w:tcPr>
          <w:p w:rsidR="001375FC" w:rsidRPr="00257F04" w:rsidRDefault="001375FC" w:rsidP="00E443A2">
            <w:pPr>
              <w:widowControl w:val="0"/>
              <w:suppressAutoHyphens/>
              <w:rPr>
                <w:color w:val="000000"/>
              </w:rPr>
            </w:pPr>
            <w:r w:rsidRPr="00257F04">
              <w:rPr>
                <w:color w:val="000000"/>
              </w:rPr>
              <w:t>тел.:</w:t>
            </w:r>
          </w:p>
        </w:tc>
        <w:tc>
          <w:tcPr>
            <w:tcW w:w="1823" w:type="dxa"/>
            <w:gridSpan w:val="8"/>
            <w:tcBorders>
              <w:bottom w:val="single" w:sz="4" w:space="0" w:color="auto"/>
            </w:tcBorders>
          </w:tcPr>
          <w:p w:rsidR="001375FC" w:rsidRPr="00257F04" w:rsidRDefault="001375FC" w:rsidP="00E443A2">
            <w:pPr>
              <w:widowControl w:val="0"/>
              <w:suppressAutoHyphens/>
              <w:rPr>
                <w:color w:val="000000"/>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78" w:type="dxa"/>
            <w:gridSpan w:val="25"/>
          </w:tcPr>
          <w:p w:rsidR="001375FC" w:rsidRPr="00257F04" w:rsidRDefault="001375FC" w:rsidP="00E443A2">
            <w:pPr>
              <w:widowControl w:val="0"/>
              <w:suppressAutoHyphens/>
              <w:rPr>
                <w:color w:val="000000"/>
              </w:rPr>
            </w:pPr>
            <w:r w:rsidRPr="00257F04">
              <w:rPr>
                <w:color w:val="000000"/>
              </w:rPr>
              <w:t>работающий(ая)/ служащий(ая)</w:t>
            </w:r>
          </w:p>
        </w:tc>
        <w:tc>
          <w:tcPr>
            <w:tcW w:w="5580" w:type="dxa"/>
            <w:gridSpan w:val="35"/>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73" w:type="dxa"/>
            <w:gridSpan w:val="36"/>
            <w:tcBorders>
              <w:bottom w:val="single" w:sz="4" w:space="0" w:color="auto"/>
            </w:tcBorders>
          </w:tcPr>
          <w:p w:rsidR="001375FC" w:rsidRPr="00257F04" w:rsidRDefault="001375FC" w:rsidP="00E443A2">
            <w:pPr>
              <w:widowControl w:val="0"/>
              <w:suppressAutoHyphens/>
              <w:rPr>
                <w:color w:val="000000"/>
              </w:rPr>
            </w:pPr>
          </w:p>
        </w:tc>
        <w:tc>
          <w:tcPr>
            <w:tcW w:w="1419" w:type="dxa"/>
            <w:gridSpan w:val="9"/>
          </w:tcPr>
          <w:p w:rsidR="001375FC" w:rsidRPr="00257F04" w:rsidRDefault="001375FC" w:rsidP="00E443A2">
            <w:pPr>
              <w:widowControl w:val="0"/>
              <w:suppressAutoHyphens/>
              <w:rPr>
                <w:color w:val="000000"/>
              </w:rPr>
            </w:pPr>
            <w:r w:rsidRPr="00257F04">
              <w:rPr>
                <w:color w:val="000000"/>
              </w:rPr>
              <w:t>,  должность</w:t>
            </w:r>
          </w:p>
        </w:tc>
        <w:tc>
          <w:tcPr>
            <w:tcW w:w="2866" w:type="dxa"/>
            <w:gridSpan w:val="15"/>
            <w:tcBorders>
              <w:bottom w:val="single" w:sz="4" w:space="0" w:color="auto"/>
            </w:tcBorders>
          </w:tcPr>
          <w:p w:rsidR="001375FC" w:rsidRPr="00257F04" w:rsidRDefault="001375FC" w:rsidP="00E443A2">
            <w:pPr>
              <w:widowControl w:val="0"/>
              <w:suppressAutoHyphens/>
              <w:rPr>
                <w:color w:val="000000"/>
              </w:rPr>
            </w:pP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43611D" w:rsidRPr="00257F04" w:rsidRDefault="0043611D" w:rsidP="00E443A2">
            <w:pPr>
              <w:widowControl w:val="0"/>
              <w:suppressAutoHyphens/>
              <w:rPr>
                <w:color w:val="000000"/>
              </w:rPr>
            </w:pPr>
            <w:r w:rsidRPr="00257F04">
              <w:rPr>
                <w:color w:val="000000"/>
              </w:rPr>
              <w:t>который(ая) доставлен(а) в «____» час.</w:t>
            </w:r>
            <w:r w:rsidR="00CE5798" w:rsidRPr="00257F04">
              <w:rPr>
                <w:color w:val="000000"/>
              </w:rPr>
              <w:t xml:space="preserve"> </w:t>
            </w:r>
            <w:r w:rsidRPr="00257F04">
              <w:rPr>
                <w:color w:val="000000"/>
              </w:rPr>
              <w:t xml:space="preserve"> «____» мин. </w:t>
            </w:r>
            <w:r w:rsidR="00CE5798" w:rsidRPr="00257F04">
              <w:rPr>
                <w:color w:val="000000"/>
              </w:rPr>
              <w:t xml:space="preserve">  </w:t>
            </w:r>
            <w:r w:rsidRPr="00257F04">
              <w:rPr>
                <w:color w:val="000000"/>
              </w:rPr>
              <w:t xml:space="preserve"> «____» ______________20____г. </w:t>
            </w:r>
          </w:p>
          <w:p w:rsidR="0043611D" w:rsidRPr="00257F04" w:rsidRDefault="0043611D" w:rsidP="00E443A2">
            <w:pPr>
              <w:widowControl w:val="0"/>
              <w:suppressAutoHyphens/>
              <w:rPr>
                <w:color w:val="000000"/>
                <w:sz w:val="16"/>
                <w:szCs w:val="16"/>
              </w:rPr>
            </w:pPr>
            <w:r w:rsidRPr="00257F04">
              <w:rPr>
                <w:color w:val="000000"/>
              </w:rPr>
              <w:t xml:space="preserve"> </w:t>
            </w: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bottom w:val="single" w:sz="4" w:space="0" w:color="auto"/>
            </w:tcBorders>
          </w:tcPr>
          <w:p w:rsidR="001375FC" w:rsidRPr="00257F04" w:rsidRDefault="001375FC" w:rsidP="0043611D">
            <w:pPr>
              <w:pStyle w:val="a6"/>
              <w:jc w:val="left"/>
              <w:rPr>
                <w:color w:val="000000"/>
                <w:sz w:val="24"/>
                <w:szCs w:val="24"/>
              </w:rPr>
            </w:pP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Borders>
              <w:top w:val="single" w:sz="4" w:space="0" w:color="auto"/>
            </w:tcBorders>
          </w:tcPr>
          <w:p w:rsidR="0043611D" w:rsidRPr="00257F04" w:rsidRDefault="0043611D" w:rsidP="00705A0A">
            <w:pPr>
              <w:pStyle w:val="a6"/>
              <w:rPr>
                <w:color w:val="000000"/>
                <w:sz w:val="16"/>
                <w:szCs w:val="16"/>
              </w:rPr>
            </w:pPr>
            <w:r w:rsidRPr="00257F04">
              <w:rPr>
                <w:color w:val="000000"/>
                <w:sz w:val="16"/>
                <w:szCs w:val="16"/>
              </w:rPr>
              <w:t>(должность, специальное звание, подразделение, фамилия, инициалы должностного лица, доставившего гражданина(ку),</w:t>
            </w: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 w:type="dxa"/>
            <w:gridSpan w:val="2"/>
          </w:tcPr>
          <w:p w:rsidR="00954A5D" w:rsidRPr="00257F04" w:rsidRDefault="00954A5D" w:rsidP="0043611D">
            <w:pPr>
              <w:pStyle w:val="a6"/>
              <w:jc w:val="left"/>
              <w:rPr>
                <w:color w:val="000000"/>
                <w:sz w:val="24"/>
                <w:szCs w:val="24"/>
              </w:rPr>
            </w:pPr>
            <w:r w:rsidRPr="00257F04">
              <w:rPr>
                <w:color w:val="000000"/>
                <w:sz w:val="24"/>
                <w:szCs w:val="24"/>
              </w:rPr>
              <w:t xml:space="preserve">в </w:t>
            </w:r>
          </w:p>
        </w:tc>
        <w:tc>
          <w:tcPr>
            <w:tcW w:w="8916" w:type="dxa"/>
            <w:gridSpan w:val="58"/>
            <w:tcBorders>
              <w:bottom w:val="single" w:sz="4" w:space="0" w:color="auto"/>
            </w:tcBorders>
          </w:tcPr>
          <w:p w:rsidR="00954A5D" w:rsidRPr="00257F04" w:rsidRDefault="00954A5D" w:rsidP="0043611D">
            <w:pPr>
              <w:pStyle w:val="a6"/>
              <w:jc w:val="left"/>
              <w:rPr>
                <w:color w:val="000000"/>
                <w:sz w:val="24"/>
                <w:szCs w:val="24"/>
              </w:rPr>
            </w:pPr>
          </w:p>
        </w:tc>
      </w:tr>
      <w:tr w:rsidR="00257F04" w:rsidRPr="00257F04" w:rsidTr="00954A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43611D" w:rsidRPr="00257F04" w:rsidRDefault="00954A5D" w:rsidP="00923BA3">
            <w:pPr>
              <w:pStyle w:val="a6"/>
              <w:rPr>
                <w:color w:val="000000"/>
                <w:sz w:val="16"/>
                <w:szCs w:val="16"/>
              </w:rPr>
            </w:pPr>
            <w:r w:rsidRPr="00257F04">
              <w:rPr>
                <w:color w:val="000000"/>
                <w:sz w:val="16"/>
                <w:szCs w:val="16"/>
              </w:rPr>
              <w:t>(</w:t>
            </w:r>
            <w:r w:rsidR="00923BA3" w:rsidRPr="00257F04">
              <w:rPr>
                <w:color w:val="000000"/>
                <w:sz w:val="16"/>
                <w:szCs w:val="16"/>
              </w:rPr>
              <w:t>наименование  т</w:t>
            </w:r>
            <w:r w:rsidR="0043611D" w:rsidRPr="00257F04">
              <w:rPr>
                <w:color w:val="000000"/>
                <w:sz w:val="16"/>
                <w:szCs w:val="16"/>
              </w:rPr>
              <w:t>ер</w:t>
            </w:r>
            <w:r w:rsidR="00923BA3" w:rsidRPr="00257F04">
              <w:rPr>
                <w:color w:val="000000"/>
                <w:sz w:val="16"/>
                <w:szCs w:val="16"/>
              </w:rPr>
              <w:t>р</w:t>
            </w:r>
            <w:r w:rsidR="0043611D" w:rsidRPr="00257F04">
              <w:rPr>
                <w:color w:val="000000"/>
                <w:sz w:val="16"/>
                <w:szCs w:val="16"/>
              </w:rPr>
              <w:t>иториальн</w:t>
            </w:r>
            <w:r w:rsidR="00923BA3" w:rsidRPr="00257F04">
              <w:rPr>
                <w:color w:val="000000"/>
                <w:sz w:val="16"/>
                <w:szCs w:val="16"/>
              </w:rPr>
              <w:t>ого</w:t>
            </w:r>
            <w:r w:rsidR="0043611D" w:rsidRPr="00257F04">
              <w:rPr>
                <w:color w:val="000000"/>
                <w:sz w:val="16"/>
                <w:szCs w:val="16"/>
              </w:rPr>
              <w:t xml:space="preserve"> орг</w:t>
            </w:r>
            <w:r w:rsidR="00923BA3" w:rsidRPr="00257F04">
              <w:rPr>
                <w:color w:val="000000"/>
                <w:sz w:val="16"/>
                <w:szCs w:val="16"/>
              </w:rPr>
              <w:t>ана МВД России</w:t>
            </w:r>
            <w:r w:rsidRPr="00257F04">
              <w:rPr>
                <w:color w:val="000000"/>
                <w:sz w:val="16"/>
                <w:szCs w:val="16"/>
              </w:rPr>
              <w:t>)</w:t>
            </w:r>
          </w:p>
          <w:p w:rsidR="00954A5D" w:rsidRPr="00257F04" w:rsidRDefault="00954A5D" w:rsidP="00923BA3">
            <w:pPr>
              <w:pStyle w:val="a6"/>
              <w:rPr>
                <w:color w:val="000000"/>
                <w:sz w:val="16"/>
                <w:szCs w:val="16"/>
              </w:rPr>
            </w:pPr>
          </w:p>
        </w:tc>
      </w:tr>
      <w:tr w:rsidR="00257F04"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CE5798" w:rsidRPr="00257F04" w:rsidRDefault="00CE5798" w:rsidP="00CE5798">
            <w:pPr>
              <w:pStyle w:val="a6"/>
              <w:ind w:firstLine="567"/>
              <w:jc w:val="both"/>
              <w:rPr>
                <w:color w:val="000000"/>
                <w:sz w:val="24"/>
                <w:szCs w:val="24"/>
              </w:rPr>
            </w:pPr>
            <w:r w:rsidRPr="00257F04">
              <w:rPr>
                <w:color w:val="000000"/>
                <w:sz w:val="24"/>
                <w:szCs w:val="24"/>
              </w:rPr>
              <w:t>Основание задержания (ненужное зачеркнуть):</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923BA3" w:rsidRPr="00257F04" w:rsidRDefault="00923BA3" w:rsidP="00CE5798">
            <w:pPr>
              <w:pStyle w:val="a6"/>
              <w:ind w:firstLine="567"/>
              <w:jc w:val="both"/>
              <w:rPr>
                <w:color w:val="000000"/>
                <w:sz w:val="24"/>
                <w:szCs w:val="24"/>
              </w:rPr>
            </w:pPr>
            <w:r w:rsidRPr="00257F04">
              <w:rPr>
                <w:color w:val="000000"/>
                <w:sz w:val="24"/>
                <w:szCs w:val="24"/>
              </w:rPr>
              <w:t>для</w:t>
            </w:r>
            <w:r w:rsidR="00CE5798" w:rsidRPr="00257F04">
              <w:rPr>
                <w:color w:val="000000"/>
                <w:sz w:val="24"/>
                <w:szCs w:val="24"/>
              </w:rPr>
              <w:t xml:space="preserve"> </w:t>
            </w:r>
            <w:r w:rsidRPr="00257F04">
              <w:rPr>
                <w:color w:val="000000"/>
                <w:sz w:val="24"/>
                <w:szCs w:val="24"/>
              </w:rPr>
              <w:t>обеспечения</w:t>
            </w:r>
            <w:r w:rsidR="00CE5798" w:rsidRPr="00257F04">
              <w:rPr>
                <w:color w:val="000000"/>
                <w:sz w:val="24"/>
                <w:szCs w:val="24"/>
              </w:rPr>
              <w:t xml:space="preserve"> </w:t>
            </w:r>
            <w:r w:rsidRPr="00257F04">
              <w:rPr>
                <w:color w:val="000000"/>
                <w:sz w:val="24"/>
                <w:szCs w:val="24"/>
              </w:rPr>
              <w:t>правильного</w:t>
            </w:r>
            <w:r w:rsidR="00CE5798" w:rsidRPr="00257F04">
              <w:rPr>
                <w:color w:val="000000"/>
                <w:sz w:val="24"/>
                <w:szCs w:val="24"/>
              </w:rPr>
              <w:t xml:space="preserve"> </w:t>
            </w:r>
            <w:r w:rsidRPr="00257F04">
              <w:rPr>
                <w:color w:val="000000"/>
                <w:sz w:val="24"/>
                <w:szCs w:val="24"/>
              </w:rPr>
              <w:t>и</w:t>
            </w:r>
            <w:r w:rsidR="00CE5798" w:rsidRPr="00257F04">
              <w:rPr>
                <w:color w:val="000000"/>
                <w:sz w:val="24"/>
                <w:szCs w:val="24"/>
              </w:rPr>
              <w:t xml:space="preserve"> </w:t>
            </w:r>
            <w:r w:rsidRPr="00257F04">
              <w:rPr>
                <w:color w:val="000000"/>
                <w:sz w:val="24"/>
                <w:szCs w:val="24"/>
              </w:rPr>
              <w:t>своевременного</w:t>
            </w:r>
            <w:r w:rsidR="00CE5798" w:rsidRPr="00257F04">
              <w:rPr>
                <w:color w:val="000000"/>
                <w:sz w:val="24"/>
                <w:szCs w:val="24"/>
              </w:rPr>
              <w:t xml:space="preserve"> </w:t>
            </w:r>
            <w:r w:rsidRPr="00257F04">
              <w:rPr>
                <w:color w:val="000000"/>
                <w:sz w:val="24"/>
                <w:szCs w:val="24"/>
              </w:rPr>
              <w:t>рассмотрения</w:t>
            </w:r>
            <w:r w:rsidR="00CE5798" w:rsidRPr="00257F04">
              <w:rPr>
                <w:color w:val="000000"/>
                <w:sz w:val="24"/>
                <w:szCs w:val="24"/>
              </w:rPr>
              <w:t xml:space="preserve"> </w:t>
            </w:r>
            <w:r w:rsidRPr="00257F04">
              <w:rPr>
                <w:color w:val="000000"/>
                <w:sz w:val="24"/>
                <w:szCs w:val="24"/>
              </w:rPr>
              <w:t>дела</w:t>
            </w:r>
            <w:r w:rsidR="00CE5798" w:rsidRPr="00257F04">
              <w:rPr>
                <w:color w:val="000000"/>
                <w:sz w:val="24"/>
                <w:szCs w:val="24"/>
              </w:rPr>
              <w:t xml:space="preserve"> </w:t>
            </w:r>
            <w:r w:rsidRPr="00257F04">
              <w:rPr>
                <w:color w:val="000000"/>
                <w:sz w:val="24"/>
                <w:szCs w:val="24"/>
              </w:rPr>
              <w:t>об</w:t>
            </w:r>
            <w:r w:rsidR="00CE5798" w:rsidRPr="00257F04">
              <w:rPr>
                <w:color w:val="000000"/>
                <w:sz w:val="24"/>
                <w:szCs w:val="24"/>
              </w:rPr>
              <w:t xml:space="preserve"> </w:t>
            </w:r>
            <w:r w:rsidRPr="00257F04">
              <w:rPr>
                <w:color w:val="000000"/>
                <w:sz w:val="24"/>
                <w:szCs w:val="24"/>
              </w:rPr>
              <w:t>административ</w:t>
            </w:r>
            <w:r w:rsidR="00CE5798" w:rsidRPr="00257F04">
              <w:rPr>
                <w:color w:val="000000"/>
                <w:sz w:val="24"/>
                <w:szCs w:val="24"/>
              </w:rPr>
              <w:t>ном правонарушении;</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923BA3" w:rsidRPr="00257F04" w:rsidRDefault="00923BA3" w:rsidP="00CE5798">
            <w:pPr>
              <w:pStyle w:val="a6"/>
              <w:ind w:firstLine="567"/>
              <w:jc w:val="both"/>
              <w:rPr>
                <w:color w:val="000000"/>
                <w:sz w:val="16"/>
                <w:szCs w:val="16"/>
              </w:rPr>
            </w:pPr>
            <w:r w:rsidRPr="00257F04">
              <w:rPr>
                <w:color w:val="000000"/>
                <w:sz w:val="24"/>
                <w:szCs w:val="24"/>
              </w:rPr>
              <w:t xml:space="preserve">исполнения постановления по делу об административном </w:t>
            </w:r>
            <w:r w:rsidR="00CE5798" w:rsidRPr="00257F04">
              <w:rPr>
                <w:color w:val="000000"/>
                <w:sz w:val="24"/>
                <w:szCs w:val="24"/>
              </w:rPr>
              <w:t>правонарушении на основании статьи 27.3 Кодекса Российской Федерации об административных правонарушениях.</w:t>
            </w:r>
          </w:p>
        </w:tc>
      </w:tr>
      <w:tr w:rsidR="000C1729"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0C1729" w:rsidRPr="00257F04" w:rsidRDefault="000C1729" w:rsidP="00D2468B">
            <w:pPr>
              <w:pStyle w:val="a6"/>
              <w:rPr>
                <w:color w:val="000000"/>
                <w:sz w:val="10"/>
                <w:szCs w:val="10"/>
              </w:rPr>
            </w:pPr>
          </w:p>
        </w:tc>
      </w:tr>
      <w:tr w:rsidR="001375FC" w:rsidRPr="00257F04" w:rsidTr="000C17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9058" w:type="dxa"/>
            <w:gridSpan w:val="60"/>
          </w:tcPr>
          <w:p w:rsidR="001375FC" w:rsidRPr="00257F04" w:rsidRDefault="000C1729" w:rsidP="00CE5798">
            <w:pPr>
              <w:widowControl w:val="0"/>
              <w:pBdr>
                <w:bar w:val="single" w:sz="4" w:color="auto"/>
              </w:pBdr>
              <w:suppressAutoHyphens/>
              <w:ind w:firstLine="567"/>
              <w:jc w:val="both"/>
              <w:rPr>
                <w:color w:val="000000"/>
              </w:rPr>
            </w:pPr>
            <w:r w:rsidRPr="00257F04">
              <w:rPr>
                <w:color w:val="000000"/>
              </w:rPr>
              <w:t>Задержанному(ой) разъяснены права и обязанности, предусмотренные Кодексом Российской Федерации об административных правонарушениях, статьей 51 Конституции Российской Федерации.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58" w:type="dxa"/>
            <w:gridSpan w:val="60"/>
          </w:tcPr>
          <w:p w:rsidR="001375FC" w:rsidRPr="00257F04" w:rsidRDefault="001375FC" w:rsidP="00E443A2">
            <w:pPr>
              <w:widowControl w:val="0"/>
              <w:tabs>
                <w:tab w:val="left" w:pos="3960"/>
              </w:tabs>
              <w:suppressAutoHyphens/>
              <w:jc w:val="both"/>
              <w:rPr>
                <w:color w:val="000000"/>
                <w:sz w:val="16"/>
                <w:szCs w:val="16"/>
              </w:rPr>
            </w:pPr>
          </w:p>
          <w:p w:rsidR="001375FC" w:rsidRPr="00257F04" w:rsidRDefault="001375FC" w:rsidP="00CE5798">
            <w:pPr>
              <w:widowControl w:val="0"/>
              <w:tabs>
                <w:tab w:val="left" w:pos="3960"/>
              </w:tabs>
              <w:suppressAutoHyphens/>
              <w:ind w:firstLine="567"/>
              <w:jc w:val="both"/>
              <w:rPr>
                <w:color w:val="000000"/>
              </w:rPr>
            </w:pPr>
            <w:r w:rsidRPr="00257F04">
              <w:rPr>
                <w:color w:val="000000"/>
              </w:rPr>
              <w:t>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CE5798" w:rsidRPr="00257F04" w:rsidRDefault="00CE5798" w:rsidP="00CE5798">
            <w:pPr>
              <w:widowControl w:val="0"/>
              <w:tabs>
                <w:tab w:val="left" w:pos="3960"/>
              </w:tabs>
              <w:suppressAutoHyphens/>
              <w:ind w:firstLine="567"/>
              <w:jc w:val="both"/>
              <w:rPr>
                <w:color w:val="000000"/>
                <w:sz w:val="16"/>
                <w:szCs w:val="16"/>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38" w:type="dxa"/>
            <w:gridSpan w:val="10"/>
          </w:tcPr>
          <w:p w:rsidR="001375FC" w:rsidRPr="00257F04" w:rsidRDefault="001375FC" w:rsidP="00E443A2">
            <w:pPr>
              <w:widowControl w:val="0"/>
              <w:suppressAutoHyphens/>
              <w:rPr>
                <w:color w:val="000000"/>
              </w:rPr>
            </w:pPr>
            <w:r w:rsidRPr="00257F04">
              <w:rPr>
                <w:color w:val="000000"/>
              </w:rPr>
              <w:t>1. Фамилия</w:t>
            </w:r>
          </w:p>
        </w:tc>
        <w:tc>
          <w:tcPr>
            <w:tcW w:w="2556" w:type="dxa"/>
            <w:gridSpan w:val="19"/>
            <w:tcBorders>
              <w:bottom w:val="single" w:sz="4" w:space="0" w:color="auto"/>
            </w:tcBorders>
          </w:tcPr>
          <w:p w:rsidR="001375FC" w:rsidRPr="00257F04" w:rsidRDefault="001375FC" w:rsidP="00E443A2">
            <w:pPr>
              <w:widowControl w:val="0"/>
              <w:suppressAutoHyphens/>
              <w:rPr>
                <w:color w:val="000000"/>
              </w:rPr>
            </w:pPr>
          </w:p>
        </w:tc>
        <w:tc>
          <w:tcPr>
            <w:tcW w:w="565" w:type="dxa"/>
            <w:gridSpan w:val="4"/>
          </w:tcPr>
          <w:p w:rsidR="001375FC" w:rsidRPr="00257F04" w:rsidRDefault="001375FC" w:rsidP="00E443A2">
            <w:pPr>
              <w:widowControl w:val="0"/>
              <w:suppressAutoHyphens/>
              <w:rPr>
                <w:color w:val="000000"/>
              </w:rPr>
            </w:pPr>
            <w:r w:rsidRPr="00257F04">
              <w:rPr>
                <w:color w:val="000000"/>
              </w:rPr>
              <w:t>имя</w:t>
            </w:r>
          </w:p>
        </w:tc>
        <w:tc>
          <w:tcPr>
            <w:tcW w:w="1675" w:type="dxa"/>
            <w:gridSpan w:val="11"/>
            <w:tcBorders>
              <w:bottom w:val="single" w:sz="4" w:space="0" w:color="auto"/>
            </w:tcBorders>
          </w:tcPr>
          <w:p w:rsidR="001375FC" w:rsidRPr="00257F04" w:rsidRDefault="001375FC" w:rsidP="00E443A2">
            <w:pPr>
              <w:widowControl w:val="0"/>
              <w:suppressAutoHyphens/>
              <w:rPr>
                <w:color w:val="000000"/>
              </w:rPr>
            </w:pPr>
          </w:p>
        </w:tc>
        <w:tc>
          <w:tcPr>
            <w:tcW w:w="1101" w:type="dxa"/>
            <w:gridSpan w:val="8"/>
          </w:tcPr>
          <w:p w:rsidR="001375FC" w:rsidRPr="00257F04" w:rsidRDefault="001375FC" w:rsidP="00E443A2">
            <w:pPr>
              <w:widowControl w:val="0"/>
              <w:suppressAutoHyphens/>
              <w:rPr>
                <w:color w:val="000000"/>
              </w:rPr>
            </w:pPr>
            <w:r w:rsidRPr="00257F04">
              <w:rPr>
                <w:color w:val="000000"/>
              </w:rPr>
              <w:t>отчество</w:t>
            </w:r>
          </w:p>
        </w:tc>
        <w:tc>
          <w:tcPr>
            <w:tcW w:w="1823" w:type="dxa"/>
            <w:gridSpan w:val="8"/>
            <w:tcBorders>
              <w:bottom w:val="single" w:sz="4" w:space="0" w:color="auto"/>
            </w:tcBorders>
          </w:tcPr>
          <w:p w:rsidR="001375FC" w:rsidRPr="00257F04" w:rsidRDefault="001375FC" w:rsidP="00E443A2">
            <w:pPr>
              <w:widowControl w:val="0"/>
              <w:suppressAutoHyphens/>
              <w:rPr>
                <w:color w:val="000000"/>
              </w:rPr>
            </w:pPr>
          </w:p>
        </w:tc>
      </w:tr>
      <w:tr w:rsidR="001375FC"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07" w:type="dxa"/>
            <w:gridSpan w:val="19"/>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451" w:type="dxa"/>
            <w:gridSpan w:val="41"/>
            <w:tcBorders>
              <w:bottom w:val="single" w:sz="4" w:space="0" w:color="auto"/>
            </w:tcBorders>
          </w:tcPr>
          <w:p w:rsidR="001375FC" w:rsidRPr="00257F04" w:rsidRDefault="001375FC" w:rsidP="00E443A2">
            <w:pPr>
              <w:widowControl w:val="0"/>
              <w:suppressAutoHyphens/>
              <w:rPr>
                <w:color w:val="000000"/>
              </w:rPr>
            </w:pPr>
          </w:p>
        </w:tc>
      </w:tr>
      <w:tr w:rsidR="001C0F63" w:rsidRPr="00257F04" w:rsidTr="00795B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55" w:type="dxa"/>
            <w:gridSpan w:val="41"/>
            <w:tcBorders>
              <w:bottom w:val="single" w:sz="4" w:space="0" w:color="auto"/>
            </w:tcBorders>
          </w:tcPr>
          <w:p w:rsidR="001C0F63" w:rsidRPr="00257F04" w:rsidRDefault="001C0F63" w:rsidP="00E443A2">
            <w:pPr>
              <w:widowControl w:val="0"/>
              <w:suppressAutoHyphens/>
              <w:rPr>
                <w:color w:val="000000"/>
              </w:rPr>
            </w:pPr>
          </w:p>
        </w:tc>
        <w:tc>
          <w:tcPr>
            <w:tcW w:w="1002" w:type="dxa"/>
            <w:gridSpan w:val="8"/>
            <w:tcBorders>
              <w:top w:val="single" w:sz="4" w:space="0" w:color="auto"/>
            </w:tcBorders>
          </w:tcPr>
          <w:p w:rsidR="001C0F63" w:rsidRPr="00257F04" w:rsidRDefault="001C0F63" w:rsidP="00E443A2">
            <w:pPr>
              <w:widowControl w:val="0"/>
              <w:suppressAutoHyphens/>
              <w:rPr>
                <w:color w:val="000000"/>
              </w:rPr>
            </w:pPr>
            <w:r w:rsidRPr="00257F04">
              <w:rPr>
                <w:color w:val="000000"/>
              </w:rPr>
              <w:t>телефон</w:t>
            </w:r>
          </w:p>
        </w:tc>
        <w:tc>
          <w:tcPr>
            <w:tcW w:w="2401" w:type="dxa"/>
            <w:gridSpan w:val="11"/>
            <w:tcBorders>
              <w:top w:val="single" w:sz="4" w:space="0" w:color="auto"/>
              <w:bottom w:val="single" w:sz="4" w:space="0" w:color="auto"/>
            </w:tcBorders>
          </w:tcPr>
          <w:p w:rsidR="001C0F63" w:rsidRPr="00257F04" w:rsidRDefault="001C0F63" w:rsidP="00E443A2">
            <w:pPr>
              <w:widowControl w:val="0"/>
              <w:suppressAutoHyphens/>
              <w:rPr>
                <w:color w:val="000000"/>
              </w:rPr>
            </w:pPr>
          </w:p>
        </w:tc>
      </w:tr>
    </w:tbl>
    <w:p w:rsidR="00CE5798" w:rsidRPr="00257F04" w:rsidRDefault="00CE5798">
      <w:pPr>
        <w:rPr>
          <w:color w:val="000000"/>
          <w:sz w:val="16"/>
          <w:szCs w:val="16"/>
        </w:rPr>
      </w:pPr>
    </w:p>
    <w:tbl>
      <w:tblPr>
        <w:tblW w:w="9058" w:type="dxa"/>
        <w:tblInd w:w="142" w:type="dxa"/>
        <w:tblLayout w:type="fixed"/>
        <w:tblCellMar>
          <w:left w:w="0" w:type="dxa"/>
          <w:right w:w="0" w:type="dxa"/>
        </w:tblCellMar>
        <w:tblLook w:val="01E0" w:firstRow="1" w:lastRow="1" w:firstColumn="1" w:lastColumn="1" w:noHBand="0" w:noVBand="0"/>
      </w:tblPr>
      <w:tblGrid>
        <w:gridCol w:w="1334"/>
        <w:gridCol w:w="1265"/>
        <w:gridCol w:w="328"/>
        <w:gridCol w:w="45"/>
        <w:gridCol w:w="142"/>
        <w:gridCol w:w="278"/>
        <w:gridCol w:w="271"/>
        <w:gridCol w:w="159"/>
        <w:gridCol w:w="62"/>
        <w:gridCol w:w="80"/>
        <w:gridCol w:w="485"/>
        <w:gridCol w:w="358"/>
        <w:gridCol w:w="716"/>
        <w:gridCol w:w="122"/>
        <w:gridCol w:w="162"/>
        <w:gridCol w:w="317"/>
        <w:gridCol w:w="44"/>
        <w:gridCol w:w="484"/>
        <w:gridCol w:w="152"/>
        <w:gridCol w:w="421"/>
        <w:gridCol w:w="23"/>
        <w:gridCol w:w="720"/>
        <w:gridCol w:w="360"/>
        <w:gridCol w:w="180"/>
        <w:gridCol w:w="550"/>
      </w:tblGrid>
      <w:tr w:rsidR="001375FC" w:rsidRPr="00257F04" w:rsidTr="00335292">
        <w:tc>
          <w:tcPr>
            <w:tcW w:w="1334" w:type="dxa"/>
          </w:tcPr>
          <w:p w:rsidR="001375FC" w:rsidRPr="00257F04" w:rsidRDefault="001375FC" w:rsidP="00E443A2">
            <w:pPr>
              <w:widowControl w:val="0"/>
              <w:suppressAutoHyphens/>
              <w:rPr>
                <w:color w:val="000000"/>
              </w:rPr>
            </w:pPr>
            <w:r w:rsidRPr="00257F04">
              <w:rPr>
                <w:color w:val="000000"/>
              </w:rPr>
              <w:t>2. Фамилия</w:t>
            </w:r>
          </w:p>
        </w:tc>
        <w:tc>
          <w:tcPr>
            <w:tcW w:w="2550" w:type="dxa"/>
            <w:gridSpan w:val="8"/>
            <w:tcBorders>
              <w:bottom w:val="single" w:sz="4" w:space="0" w:color="auto"/>
            </w:tcBorders>
          </w:tcPr>
          <w:p w:rsidR="001375FC" w:rsidRPr="00257F04" w:rsidRDefault="001375FC" w:rsidP="00E443A2">
            <w:pPr>
              <w:widowControl w:val="0"/>
              <w:suppressAutoHyphens/>
              <w:rPr>
                <w:color w:val="000000"/>
              </w:rPr>
            </w:pPr>
          </w:p>
        </w:tc>
        <w:tc>
          <w:tcPr>
            <w:tcW w:w="565" w:type="dxa"/>
            <w:gridSpan w:val="2"/>
          </w:tcPr>
          <w:p w:rsidR="001375FC" w:rsidRPr="00257F04" w:rsidRDefault="001375FC" w:rsidP="00E443A2">
            <w:pPr>
              <w:widowControl w:val="0"/>
              <w:suppressAutoHyphens/>
              <w:rPr>
                <w:color w:val="000000"/>
              </w:rPr>
            </w:pPr>
            <w:r w:rsidRPr="00257F04">
              <w:rPr>
                <w:color w:val="000000"/>
              </w:rPr>
              <w:t>имя</w:t>
            </w:r>
          </w:p>
        </w:tc>
        <w:tc>
          <w:tcPr>
            <w:tcW w:w="1675" w:type="dxa"/>
            <w:gridSpan w:val="5"/>
            <w:tcBorders>
              <w:bottom w:val="single" w:sz="4" w:space="0" w:color="auto"/>
            </w:tcBorders>
          </w:tcPr>
          <w:p w:rsidR="001375FC" w:rsidRPr="00257F04" w:rsidRDefault="001375FC" w:rsidP="00E443A2">
            <w:pPr>
              <w:widowControl w:val="0"/>
              <w:suppressAutoHyphens/>
              <w:rPr>
                <w:color w:val="000000"/>
              </w:rPr>
            </w:pPr>
          </w:p>
        </w:tc>
        <w:tc>
          <w:tcPr>
            <w:tcW w:w="1101" w:type="dxa"/>
            <w:gridSpan w:val="4"/>
          </w:tcPr>
          <w:p w:rsidR="001375FC" w:rsidRPr="00257F04" w:rsidRDefault="001375FC" w:rsidP="00E443A2">
            <w:pPr>
              <w:widowControl w:val="0"/>
              <w:suppressAutoHyphens/>
              <w:rPr>
                <w:color w:val="000000"/>
              </w:rPr>
            </w:pPr>
            <w:r w:rsidRPr="00257F04">
              <w:rPr>
                <w:color w:val="000000"/>
              </w:rPr>
              <w:t>отчество</w:t>
            </w:r>
          </w:p>
        </w:tc>
        <w:tc>
          <w:tcPr>
            <w:tcW w:w="1833" w:type="dxa"/>
            <w:gridSpan w:val="5"/>
            <w:tcBorders>
              <w:bottom w:val="single" w:sz="4" w:space="0" w:color="auto"/>
            </w:tcBorders>
          </w:tcPr>
          <w:p w:rsidR="001375FC" w:rsidRPr="00257F04" w:rsidRDefault="001375FC" w:rsidP="00E443A2">
            <w:pPr>
              <w:widowControl w:val="0"/>
              <w:suppressAutoHyphens/>
              <w:rPr>
                <w:color w:val="000000"/>
              </w:rPr>
            </w:pPr>
          </w:p>
        </w:tc>
      </w:tr>
      <w:tr w:rsidR="001375FC" w:rsidRPr="00257F04" w:rsidTr="00335292">
        <w:tc>
          <w:tcPr>
            <w:tcW w:w="2599" w:type="dxa"/>
            <w:gridSpan w:val="2"/>
          </w:tcPr>
          <w:p w:rsidR="001375FC" w:rsidRPr="00257F04" w:rsidRDefault="001375FC" w:rsidP="00E443A2">
            <w:pPr>
              <w:widowControl w:val="0"/>
              <w:suppressAutoHyphens/>
              <w:rPr>
                <w:color w:val="000000"/>
              </w:rPr>
            </w:pPr>
            <w:r w:rsidRPr="00257F04">
              <w:rPr>
                <w:color w:val="000000"/>
              </w:rPr>
              <w:t>адрес места жительства</w:t>
            </w:r>
          </w:p>
        </w:tc>
        <w:tc>
          <w:tcPr>
            <w:tcW w:w="6459" w:type="dxa"/>
            <w:gridSpan w:val="23"/>
            <w:tcBorders>
              <w:bottom w:val="single" w:sz="4" w:space="0" w:color="auto"/>
            </w:tcBorders>
          </w:tcPr>
          <w:p w:rsidR="001375FC" w:rsidRPr="00257F04" w:rsidRDefault="001375FC" w:rsidP="00E443A2">
            <w:pPr>
              <w:widowControl w:val="0"/>
              <w:suppressAutoHyphens/>
              <w:rPr>
                <w:color w:val="000000"/>
              </w:rPr>
            </w:pPr>
          </w:p>
        </w:tc>
      </w:tr>
      <w:tr w:rsidR="001C0F63" w:rsidRPr="00257F04" w:rsidTr="00335292">
        <w:tc>
          <w:tcPr>
            <w:tcW w:w="5645" w:type="dxa"/>
            <w:gridSpan w:val="14"/>
            <w:tcBorders>
              <w:bottom w:val="single" w:sz="4" w:space="0" w:color="auto"/>
            </w:tcBorders>
          </w:tcPr>
          <w:p w:rsidR="001C0F63" w:rsidRPr="00257F04" w:rsidRDefault="001C0F63" w:rsidP="00E443A2">
            <w:pPr>
              <w:widowControl w:val="0"/>
              <w:suppressAutoHyphens/>
              <w:rPr>
                <w:color w:val="000000"/>
              </w:rPr>
            </w:pPr>
          </w:p>
        </w:tc>
        <w:tc>
          <w:tcPr>
            <w:tcW w:w="1007" w:type="dxa"/>
            <w:gridSpan w:val="4"/>
            <w:tcBorders>
              <w:top w:val="single" w:sz="4" w:space="0" w:color="auto"/>
            </w:tcBorders>
          </w:tcPr>
          <w:p w:rsidR="001C0F63" w:rsidRPr="00257F04" w:rsidRDefault="001C0F63" w:rsidP="00E443A2">
            <w:pPr>
              <w:widowControl w:val="0"/>
              <w:suppressAutoHyphens/>
              <w:rPr>
                <w:color w:val="000000"/>
              </w:rPr>
            </w:pPr>
            <w:r w:rsidRPr="00257F04">
              <w:rPr>
                <w:color w:val="000000"/>
              </w:rPr>
              <w:t>телефон</w:t>
            </w:r>
          </w:p>
        </w:tc>
        <w:tc>
          <w:tcPr>
            <w:tcW w:w="2406" w:type="dxa"/>
            <w:gridSpan w:val="7"/>
            <w:tcBorders>
              <w:top w:val="single" w:sz="4" w:space="0" w:color="auto"/>
              <w:bottom w:val="single" w:sz="4" w:space="0" w:color="auto"/>
            </w:tcBorders>
          </w:tcPr>
          <w:p w:rsidR="001C0F63" w:rsidRPr="00257F04" w:rsidRDefault="001C0F63" w:rsidP="00E443A2">
            <w:pPr>
              <w:widowControl w:val="0"/>
              <w:suppressAutoHyphens/>
              <w:rPr>
                <w:color w:val="000000"/>
              </w:rPr>
            </w:pPr>
          </w:p>
        </w:tc>
      </w:tr>
      <w:tr w:rsidR="001375FC" w:rsidRPr="00257F04" w:rsidTr="00E443A2">
        <w:trPr>
          <w:trHeight w:val="82"/>
        </w:trPr>
        <w:tc>
          <w:tcPr>
            <w:tcW w:w="9058" w:type="dxa"/>
            <w:gridSpan w:val="25"/>
          </w:tcPr>
          <w:p w:rsidR="001375FC" w:rsidRPr="00257F04" w:rsidRDefault="001375FC" w:rsidP="00E443A2">
            <w:pPr>
              <w:widowControl w:val="0"/>
              <w:pBdr>
                <w:bar w:val="single" w:sz="4" w:color="auto"/>
              </w:pBdr>
              <w:suppressAutoHyphens/>
              <w:jc w:val="both"/>
              <w:rPr>
                <w:color w:val="000000"/>
                <w:sz w:val="16"/>
                <w:szCs w:val="16"/>
              </w:rPr>
            </w:pPr>
          </w:p>
        </w:tc>
      </w:tr>
      <w:tr w:rsidR="001375FC" w:rsidRPr="00257F04" w:rsidTr="00E443A2">
        <w:trPr>
          <w:trHeight w:val="82"/>
        </w:trPr>
        <w:tc>
          <w:tcPr>
            <w:tcW w:w="9058" w:type="dxa"/>
            <w:gridSpan w:val="25"/>
          </w:tcPr>
          <w:p w:rsidR="001375FC" w:rsidRPr="00257F04" w:rsidRDefault="001375FC" w:rsidP="00E443A2">
            <w:pPr>
              <w:widowControl w:val="0"/>
              <w:pBdr>
                <w:bar w:val="single" w:sz="4" w:color="auto"/>
              </w:pBdr>
              <w:suppressAutoHyphens/>
              <w:jc w:val="both"/>
              <w:rPr>
                <w:color w:val="000000"/>
                <w:sz w:val="16"/>
                <w:szCs w:val="16"/>
              </w:rPr>
            </w:pPr>
            <w:r w:rsidRPr="00257F04">
              <w:rPr>
                <w:color w:val="000000"/>
              </w:rPr>
              <w:t>осуществлен личный досмотр, досмотр вещей, находящихся при физическом лице, досмотр транспортного средства, изъяты вещи, документы (ненужное зачеркнуть):</w:t>
            </w:r>
          </w:p>
        </w:tc>
      </w:tr>
      <w:tr w:rsidR="001375FC" w:rsidRPr="00257F04" w:rsidTr="00E443A2">
        <w:trPr>
          <w:trHeight w:val="82"/>
        </w:trPr>
        <w:tc>
          <w:tcPr>
            <w:tcW w:w="9058" w:type="dxa"/>
            <w:gridSpan w:val="25"/>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1375FC" w:rsidP="00CE5798">
            <w:pPr>
              <w:pStyle w:val="a6"/>
              <w:rPr>
                <w:color w:val="000000"/>
                <w:sz w:val="16"/>
                <w:szCs w:val="16"/>
              </w:rPr>
            </w:pPr>
            <w:r w:rsidRPr="00257F04">
              <w:rPr>
                <w:color w:val="000000"/>
                <w:sz w:val="16"/>
                <w:szCs w:val="16"/>
              </w:rPr>
              <w:t xml:space="preserve">(сведения о виде, количестве, идентификационных признаках вещей, в том числе о типе, марке, модели, калибре, серии, номере,  </w:t>
            </w:r>
          </w:p>
        </w:tc>
      </w:tr>
      <w:tr w:rsidR="001375FC" w:rsidRPr="00257F04" w:rsidTr="00E443A2">
        <w:trPr>
          <w:trHeight w:val="82"/>
        </w:trPr>
        <w:tc>
          <w:tcPr>
            <w:tcW w:w="9058" w:type="dxa"/>
            <w:gridSpan w:val="25"/>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CE5798" w:rsidP="00E443A2">
            <w:pPr>
              <w:widowControl w:val="0"/>
              <w:pBdr>
                <w:bar w:val="single" w:sz="4" w:color="auto"/>
              </w:pBdr>
              <w:suppressAutoHyphens/>
              <w:jc w:val="center"/>
              <w:rPr>
                <w:color w:val="000000"/>
                <w:sz w:val="16"/>
                <w:szCs w:val="16"/>
              </w:rPr>
            </w:pPr>
            <w:r w:rsidRPr="00257F04">
              <w:rPr>
                <w:color w:val="000000"/>
                <w:sz w:val="16"/>
                <w:szCs w:val="16"/>
              </w:rPr>
              <w:t xml:space="preserve">об </w:t>
            </w:r>
            <w:r w:rsidR="001375FC" w:rsidRPr="00257F04">
              <w:rPr>
                <w:color w:val="000000"/>
                <w:sz w:val="16"/>
                <w:szCs w:val="16"/>
              </w:rPr>
              <w:t xml:space="preserve">иных идентификационных признаках оружия, о виде и количестве боеприпасов, о виде и реквизитах документов, информация о </w:t>
            </w:r>
          </w:p>
        </w:tc>
      </w:tr>
      <w:tr w:rsidR="001375FC" w:rsidRPr="00257F04" w:rsidTr="00E443A2">
        <w:trPr>
          <w:trHeight w:val="82"/>
        </w:trPr>
        <w:tc>
          <w:tcPr>
            <w:tcW w:w="9058" w:type="dxa"/>
            <w:gridSpan w:val="25"/>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1375FC" w:rsidP="00E443A2">
            <w:pPr>
              <w:pStyle w:val="a6"/>
              <w:rPr>
                <w:color w:val="000000"/>
                <w:spacing w:val="-2"/>
                <w:sz w:val="16"/>
                <w:szCs w:val="16"/>
              </w:rPr>
            </w:pPr>
            <w:r w:rsidRPr="00257F04">
              <w:rPr>
                <w:color w:val="000000"/>
                <w:spacing w:val="-2"/>
                <w:sz w:val="16"/>
                <w:szCs w:val="16"/>
              </w:rPr>
              <w:t>применении фото-, киносъемки, видеозаписи, иных способов фиксации вещественных доказательств, сведения об упаковке, печати)</w:t>
            </w:r>
          </w:p>
        </w:tc>
      </w:tr>
      <w:tr w:rsidR="001375FC" w:rsidRPr="00257F04" w:rsidTr="00335292">
        <w:trPr>
          <w:trHeight w:val="82"/>
        </w:trPr>
        <w:tc>
          <w:tcPr>
            <w:tcW w:w="2927" w:type="dxa"/>
            <w:gridSpan w:val="3"/>
          </w:tcPr>
          <w:p w:rsidR="001375FC" w:rsidRPr="00257F04" w:rsidRDefault="001375FC" w:rsidP="00E443A2">
            <w:pPr>
              <w:widowControl w:val="0"/>
              <w:pBdr>
                <w:bar w:val="single" w:sz="4" w:color="auto"/>
              </w:pBdr>
              <w:suppressAutoHyphens/>
              <w:rPr>
                <w:color w:val="000000"/>
              </w:rPr>
            </w:pPr>
          </w:p>
        </w:tc>
        <w:tc>
          <w:tcPr>
            <w:tcW w:w="6131" w:type="dxa"/>
            <w:gridSpan w:val="22"/>
          </w:tcPr>
          <w:p w:rsidR="001375FC" w:rsidRPr="00257F04" w:rsidRDefault="001375FC" w:rsidP="00E443A2">
            <w:pPr>
              <w:widowControl w:val="0"/>
              <w:pBdr>
                <w:bar w:val="single" w:sz="4" w:color="auto"/>
              </w:pBdr>
              <w:suppressAutoHyphens/>
              <w:rPr>
                <w:color w:val="000000"/>
              </w:rPr>
            </w:pPr>
          </w:p>
        </w:tc>
      </w:tr>
      <w:tr w:rsidR="001375FC" w:rsidRPr="00257F04" w:rsidTr="00335292">
        <w:trPr>
          <w:trHeight w:val="82"/>
        </w:trPr>
        <w:tc>
          <w:tcPr>
            <w:tcW w:w="2927" w:type="dxa"/>
            <w:gridSpan w:val="3"/>
          </w:tcPr>
          <w:p w:rsidR="001375FC" w:rsidRPr="00257F04" w:rsidRDefault="001375FC" w:rsidP="00E443A2">
            <w:pPr>
              <w:widowControl w:val="0"/>
              <w:pBdr>
                <w:bar w:val="single" w:sz="4" w:color="auto"/>
              </w:pBdr>
              <w:suppressAutoHyphens/>
              <w:rPr>
                <w:color w:val="000000"/>
              </w:rPr>
            </w:pPr>
            <w:r w:rsidRPr="00257F04">
              <w:rPr>
                <w:color w:val="000000"/>
              </w:rPr>
              <w:t xml:space="preserve">    К протоколу прилагается</w:t>
            </w:r>
          </w:p>
        </w:tc>
        <w:tc>
          <w:tcPr>
            <w:tcW w:w="6131" w:type="dxa"/>
            <w:gridSpan w:val="22"/>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c>
          <w:tcPr>
            <w:tcW w:w="9058" w:type="dxa"/>
            <w:gridSpan w:val="25"/>
          </w:tcPr>
          <w:p w:rsidR="001375FC" w:rsidRPr="00257F04" w:rsidRDefault="001375FC" w:rsidP="00E443A2">
            <w:pPr>
              <w:widowControl w:val="0"/>
              <w:suppressAutoHyphens/>
              <w:rPr>
                <w:color w:val="000000"/>
              </w:rPr>
            </w:pPr>
          </w:p>
        </w:tc>
      </w:tr>
      <w:tr w:rsidR="001375FC" w:rsidRPr="00257F04" w:rsidTr="00335292">
        <w:trPr>
          <w:trHeight w:val="82"/>
        </w:trPr>
        <w:tc>
          <w:tcPr>
            <w:tcW w:w="4807" w:type="dxa"/>
            <w:gridSpan w:val="12"/>
          </w:tcPr>
          <w:p w:rsidR="001375FC" w:rsidRPr="00257F04" w:rsidRDefault="001375FC" w:rsidP="00E443A2">
            <w:pPr>
              <w:widowControl w:val="0"/>
              <w:pBdr>
                <w:bar w:val="single" w:sz="4" w:color="auto"/>
              </w:pBdr>
              <w:suppressAutoHyphens/>
              <w:rPr>
                <w:color w:val="000000"/>
              </w:rPr>
            </w:pPr>
            <w:r w:rsidRPr="00257F04">
              <w:rPr>
                <w:color w:val="000000"/>
              </w:rPr>
              <w:t xml:space="preserve">    Объяснения и замечания задержанного(ой)</w:t>
            </w:r>
          </w:p>
        </w:tc>
        <w:tc>
          <w:tcPr>
            <w:tcW w:w="4251" w:type="dxa"/>
            <w:gridSpan w:val="13"/>
          </w:tcPr>
          <w:p w:rsidR="001375FC" w:rsidRPr="00257F04" w:rsidRDefault="001375FC" w:rsidP="00E443A2">
            <w:pPr>
              <w:widowControl w:val="0"/>
              <w:pBdr>
                <w:bottom w:val="single" w:sz="4" w:space="1" w:color="auto"/>
                <w:bar w:val="single" w:sz="4" w:color="auto"/>
              </w:pBdr>
              <w:suppressAutoHyphens/>
              <w:rPr>
                <w:color w:val="000000"/>
              </w:rPr>
            </w:pPr>
          </w:p>
        </w:tc>
      </w:tr>
      <w:tr w:rsidR="00335292" w:rsidRPr="00257F04" w:rsidTr="00AE73E9">
        <w:trPr>
          <w:trHeight w:val="82"/>
        </w:trPr>
        <w:tc>
          <w:tcPr>
            <w:tcW w:w="9058" w:type="dxa"/>
            <w:gridSpan w:val="25"/>
          </w:tcPr>
          <w:p w:rsidR="00335292" w:rsidRPr="00257F04" w:rsidRDefault="00335292" w:rsidP="00E443A2">
            <w:pPr>
              <w:widowControl w:val="0"/>
              <w:pBdr>
                <w:bottom w:val="single" w:sz="4" w:space="1" w:color="auto"/>
                <w:bar w:val="single" w:sz="4" w:color="auto"/>
              </w:pBdr>
              <w:suppressAutoHyphens/>
              <w:rPr>
                <w:color w:val="000000"/>
              </w:rPr>
            </w:pPr>
          </w:p>
        </w:tc>
      </w:tr>
      <w:tr w:rsidR="00335292" w:rsidRPr="00257F04" w:rsidTr="00AE73E9">
        <w:trPr>
          <w:trHeight w:val="82"/>
        </w:trPr>
        <w:tc>
          <w:tcPr>
            <w:tcW w:w="9058" w:type="dxa"/>
            <w:gridSpan w:val="25"/>
          </w:tcPr>
          <w:p w:rsidR="00335292" w:rsidRPr="00257F04" w:rsidRDefault="00335292" w:rsidP="00E443A2">
            <w:pPr>
              <w:widowControl w:val="0"/>
              <w:pBdr>
                <w:bottom w:val="single" w:sz="4" w:space="1" w:color="auto"/>
                <w:bar w:val="single" w:sz="4" w:color="auto"/>
              </w:pBdr>
              <w:suppressAutoHyphens/>
              <w:rPr>
                <w:color w:val="000000"/>
              </w:rPr>
            </w:pPr>
          </w:p>
        </w:tc>
      </w:tr>
      <w:tr w:rsidR="00335292" w:rsidRPr="00257F04" w:rsidTr="00AE73E9">
        <w:trPr>
          <w:trHeight w:val="82"/>
        </w:trPr>
        <w:tc>
          <w:tcPr>
            <w:tcW w:w="9058" w:type="dxa"/>
            <w:gridSpan w:val="25"/>
          </w:tcPr>
          <w:p w:rsidR="00335292" w:rsidRPr="00257F04" w:rsidRDefault="00335292"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58" w:type="dxa"/>
            <w:gridSpan w:val="25"/>
          </w:tcPr>
          <w:p w:rsidR="001375FC" w:rsidRPr="00257F04" w:rsidRDefault="001375FC" w:rsidP="00E443A2">
            <w:pPr>
              <w:widowControl w:val="0"/>
              <w:pBdr>
                <w:bar w:val="single" w:sz="4" w:color="auto"/>
              </w:pBdr>
              <w:suppressAutoHyphens/>
              <w:jc w:val="both"/>
              <w:rPr>
                <w:color w:val="000000"/>
              </w:rPr>
            </w:pPr>
          </w:p>
          <w:p w:rsidR="001375FC" w:rsidRPr="00257F04" w:rsidRDefault="001375FC" w:rsidP="001C0F63">
            <w:pPr>
              <w:widowControl w:val="0"/>
              <w:pBdr>
                <w:bar w:val="single" w:sz="4" w:color="auto"/>
              </w:pBdr>
              <w:suppressAutoHyphens/>
              <w:jc w:val="both"/>
              <w:rPr>
                <w:color w:val="000000"/>
                <w:spacing w:val="-4"/>
              </w:rPr>
            </w:pPr>
            <w:r w:rsidRPr="00257F04">
              <w:rPr>
                <w:color w:val="000000"/>
              </w:rPr>
              <w:t xml:space="preserve">    </w:t>
            </w:r>
            <w:r w:rsidR="001C0F63" w:rsidRPr="00257F04">
              <w:rPr>
                <w:color w:val="000000"/>
                <w:spacing w:val="-4"/>
              </w:rPr>
              <w:t>По просьбе з</w:t>
            </w:r>
            <w:r w:rsidRPr="00257F04">
              <w:rPr>
                <w:color w:val="000000"/>
                <w:spacing w:val="-4"/>
              </w:rPr>
              <w:t>адержанн</w:t>
            </w:r>
            <w:r w:rsidR="001C0F63" w:rsidRPr="00257F04">
              <w:rPr>
                <w:color w:val="000000"/>
                <w:spacing w:val="-4"/>
              </w:rPr>
              <w:t>ого</w:t>
            </w:r>
            <w:r w:rsidRPr="00257F04">
              <w:rPr>
                <w:color w:val="000000"/>
                <w:spacing w:val="-4"/>
              </w:rPr>
              <w:t>(</w:t>
            </w:r>
            <w:r w:rsidR="001C0F63" w:rsidRPr="00257F04">
              <w:rPr>
                <w:color w:val="000000"/>
                <w:spacing w:val="-4"/>
              </w:rPr>
              <w:t>ой</w:t>
            </w:r>
            <w:r w:rsidRPr="00257F04">
              <w:rPr>
                <w:color w:val="000000"/>
                <w:spacing w:val="-4"/>
              </w:rPr>
              <w:t>) о факте задержания и месте его (её) нахождения</w:t>
            </w:r>
            <w:r w:rsidR="001C0F63" w:rsidRPr="00257F04">
              <w:rPr>
                <w:color w:val="000000"/>
                <w:spacing w:val="-4"/>
              </w:rPr>
              <w:t xml:space="preserve"> уведомлены</w:t>
            </w:r>
          </w:p>
        </w:tc>
      </w:tr>
      <w:tr w:rsidR="001C0F63" w:rsidRPr="00257F04" w:rsidTr="000835C3">
        <w:trPr>
          <w:trHeight w:val="82"/>
        </w:trPr>
        <w:tc>
          <w:tcPr>
            <w:tcW w:w="9058" w:type="dxa"/>
            <w:gridSpan w:val="25"/>
          </w:tcPr>
          <w:p w:rsidR="001C0F63" w:rsidRPr="00257F04" w:rsidRDefault="001C0F63" w:rsidP="00E443A2">
            <w:pPr>
              <w:widowControl w:val="0"/>
              <w:pBdr>
                <w:bottom w:val="single" w:sz="4" w:space="1" w:color="auto"/>
                <w:bar w:val="single" w:sz="4" w:color="auto"/>
              </w:pBdr>
              <w:suppressAutoHyphens/>
              <w:jc w:val="both"/>
              <w:rPr>
                <w:color w:val="000000"/>
              </w:rPr>
            </w:pPr>
          </w:p>
        </w:tc>
      </w:tr>
      <w:tr w:rsidR="001C0F63" w:rsidRPr="00257F04" w:rsidTr="000835C3">
        <w:trPr>
          <w:trHeight w:val="82"/>
        </w:trPr>
        <w:tc>
          <w:tcPr>
            <w:tcW w:w="9058" w:type="dxa"/>
            <w:gridSpan w:val="25"/>
          </w:tcPr>
          <w:p w:rsidR="001C0F63" w:rsidRPr="00257F04" w:rsidRDefault="00335292" w:rsidP="00335292">
            <w:pPr>
              <w:widowControl w:val="0"/>
              <w:pBdr>
                <w:bar w:val="single" w:sz="4" w:color="auto"/>
              </w:pBdr>
              <w:suppressAutoHyphens/>
              <w:jc w:val="center"/>
              <w:rPr>
                <w:color w:val="000000"/>
                <w:sz w:val="16"/>
                <w:szCs w:val="16"/>
              </w:rPr>
            </w:pPr>
            <w:r w:rsidRPr="00257F04">
              <w:rPr>
                <w:color w:val="000000"/>
                <w:sz w:val="16"/>
                <w:szCs w:val="16"/>
              </w:rPr>
              <w:t>(</w:t>
            </w:r>
            <w:r w:rsidR="001C0F63" w:rsidRPr="00257F04">
              <w:rPr>
                <w:color w:val="000000"/>
                <w:sz w:val="16"/>
                <w:szCs w:val="16"/>
              </w:rPr>
              <w:t>родственники, администрация по месту работы (учебы), защитник (адвокат)</w:t>
            </w:r>
          </w:p>
        </w:tc>
      </w:tr>
      <w:tr w:rsidR="001C0F63" w:rsidRPr="00257F04" w:rsidTr="000835C3">
        <w:trPr>
          <w:trHeight w:val="82"/>
        </w:trPr>
        <w:tc>
          <w:tcPr>
            <w:tcW w:w="9058" w:type="dxa"/>
            <w:gridSpan w:val="25"/>
          </w:tcPr>
          <w:p w:rsidR="001C0F63" w:rsidRPr="00257F04" w:rsidRDefault="001C0F63" w:rsidP="00E443A2">
            <w:pPr>
              <w:widowControl w:val="0"/>
              <w:pBdr>
                <w:bottom w:val="single" w:sz="4" w:space="1" w:color="auto"/>
                <w:bar w:val="single" w:sz="4" w:color="auto"/>
              </w:pBdr>
              <w:suppressAutoHyphens/>
              <w:jc w:val="both"/>
              <w:rPr>
                <w:color w:val="000000"/>
              </w:rPr>
            </w:pPr>
          </w:p>
        </w:tc>
      </w:tr>
      <w:tr w:rsidR="001C0F63" w:rsidRPr="00257F04" w:rsidTr="000835C3">
        <w:trPr>
          <w:trHeight w:val="82"/>
        </w:trPr>
        <w:tc>
          <w:tcPr>
            <w:tcW w:w="9058" w:type="dxa"/>
            <w:gridSpan w:val="25"/>
          </w:tcPr>
          <w:p w:rsidR="001C0F63" w:rsidRPr="00257F04" w:rsidRDefault="001C0F63" w:rsidP="00335292">
            <w:pPr>
              <w:widowControl w:val="0"/>
              <w:pBdr>
                <w:bar w:val="single" w:sz="4" w:color="auto"/>
              </w:pBdr>
              <w:suppressAutoHyphens/>
              <w:jc w:val="center"/>
              <w:rPr>
                <w:color w:val="000000"/>
                <w:sz w:val="16"/>
                <w:szCs w:val="16"/>
              </w:rPr>
            </w:pPr>
            <w:r w:rsidRPr="00257F04">
              <w:rPr>
                <w:color w:val="000000"/>
                <w:sz w:val="16"/>
                <w:szCs w:val="16"/>
              </w:rPr>
              <w:t>при задержании несовершеннолетнего обязательно уведомляются родители или законные представители,</w:t>
            </w:r>
          </w:p>
        </w:tc>
      </w:tr>
      <w:tr w:rsidR="001C0F63" w:rsidRPr="00257F04" w:rsidTr="000835C3">
        <w:trPr>
          <w:trHeight w:val="82"/>
        </w:trPr>
        <w:tc>
          <w:tcPr>
            <w:tcW w:w="9058" w:type="dxa"/>
            <w:gridSpan w:val="25"/>
          </w:tcPr>
          <w:p w:rsidR="001C0F63" w:rsidRPr="00257F04" w:rsidRDefault="001C0F63" w:rsidP="00E443A2">
            <w:pPr>
              <w:widowControl w:val="0"/>
              <w:pBdr>
                <w:bottom w:val="single" w:sz="4" w:space="1" w:color="auto"/>
                <w:bar w:val="single" w:sz="4" w:color="auto"/>
              </w:pBdr>
              <w:suppressAutoHyphens/>
              <w:jc w:val="both"/>
              <w:rPr>
                <w:color w:val="000000"/>
              </w:rPr>
            </w:pPr>
          </w:p>
        </w:tc>
      </w:tr>
      <w:tr w:rsidR="00257F04" w:rsidRPr="00257F04" w:rsidTr="00E443A2">
        <w:trPr>
          <w:trHeight w:val="82"/>
        </w:trPr>
        <w:tc>
          <w:tcPr>
            <w:tcW w:w="9058" w:type="dxa"/>
            <w:gridSpan w:val="25"/>
          </w:tcPr>
          <w:p w:rsidR="001375FC" w:rsidRPr="00257F04" w:rsidRDefault="00795BE1" w:rsidP="00795BE1">
            <w:pPr>
              <w:pStyle w:val="a6"/>
              <w:rPr>
                <w:color w:val="000000"/>
                <w:sz w:val="16"/>
                <w:szCs w:val="16"/>
              </w:rPr>
            </w:pPr>
            <w:r w:rsidRPr="00257F04">
              <w:rPr>
                <w:color w:val="000000"/>
                <w:sz w:val="16"/>
                <w:szCs w:val="16"/>
              </w:rPr>
              <w:t>д</w:t>
            </w:r>
            <w:r w:rsidR="001C0F63" w:rsidRPr="00257F04">
              <w:rPr>
                <w:color w:val="000000"/>
                <w:sz w:val="16"/>
                <w:szCs w:val="16"/>
              </w:rPr>
              <w:t>ата , время, способ уведомления</w:t>
            </w:r>
            <w:r w:rsidRPr="00257F04">
              <w:rPr>
                <w:color w:val="000000"/>
                <w:sz w:val="16"/>
                <w:szCs w:val="16"/>
              </w:rPr>
              <w:t xml:space="preserve"> (</w:t>
            </w:r>
            <w:r w:rsidR="001375FC" w:rsidRPr="00257F04">
              <w:rPr>
                <w:color w:val="000000"/>
                <w:sz w:val="16"/>
                <w:szCs w:val="16"/>
              </w:rPr>
              <w:t>номер телефона, адрес)</w:t>
            </w:r>
          </w:p>
        </w:tc>
      </w:tr>
      <w:tr w:rsidR="001375FC" w:rsidRPr="00257F04" w:rsidTr="00E443A2">
        <w:trPr>
          <w:trHeight w:val="82"/>
        </w:trPr>
        <w:tc>
          <w:tcPr>
            <w:tcW w:w="9058" w:type="dxa"/>
            <w:gridSpan w:val="25"/>
          </w:tcPr>
          <w:p w:rsidR="001375FC" w:rsidRPr="00257F04" w:rsidRDefault="001375FC" w:rsidP="00E443A2">
            <w:pPr>
              <w:pStyle w:val="a6"/>
              <w:rPr>
                <w:color w:val="000000"/>
                <w:sz w:val="16"/>
                <w:szCs w:val="16"/>
              </w:rPr>
            </w:pPr>
          </w:p>
        </w:tc>
      </w:tr>
      <w:tr w:rsidR="00335292" w:rsidRPr="00257F04" w:rsidTr="00335292">
        <w:trPr>
          <w:trHeight w:val="82"/>
        </w:trPr>
        <w:tc>
          <w:tcPr>
            <w:tcW w:w="6652" w:type="dxa"/>
            <w:gridSpan w:val="18"/>
          </w:tcPr>
          <w:p w:rsidR="00335292" w:rsidRPr="00257F04" w:rsidRDefault="00335292" w:rsidP="00335292">
            <w:pPr>
              <w:widowControl w:val="0"/>
              <w:pBdr>
                <w:bar w:val="single" w:sz="4" w:color="auto"/>
              </w:pBdr>
              <w:suppressAutoHyphens/>
              <w:rPr>
                <w:color w:val="000000"/>
              </w:rPr>
            </w:pPr>
            <w:r w:rsidRPr="00257F04">
              <w:rPr>
                <w:color w:val="000000"/>
              </w:rPr>
              <w:t>Заявления и замечания, сделанные при задержании и досмотре:</w:t>
            </w:r>
          </w:p>
        </w:tc>
        <w:tc>
          <w:tcPr>
            <w:tcW w:w="2406" w:type="dxa"/>
            <w:gridSpan w:val="7"/>
          </w:tcPr>
          <w:p w:rsidR="00335292" w:rsidRPr="00257F04" w:rsidRDefault="00335292" w:rsidP="00335292">
            <w:pPr>
              <w:widowControl w:val="0"/>
              <w:pBdr>
                <w:bottom w:val="single" w:sz="4" w:space="1" w:color="auto"/>
                <w:bar w:val="single" w:sz="4" w:color="auto"/>
              </w:pBdr>
              <w:suppressAutoHyphens/>
              <w:rPr>
                <w:color w:val="000000"/>
              </w:rPr>
            </w:pPr>
          </w:p>
        </w:tc>
      </w:tr>
      <w:tr w:rsidR="00795BE1" w:rsidRPr="00257F04" w:rsidTr="00E443A2">
        <w:trPr>
          <w:trHeight w:val="82"/>
        </w:trPr>
        <w:tc>
          <w:tcPr>
            <w:tcW w:w="9058" w:type="dxa"/>
            <w:gridSpan w:val="25"/>
          </w:tcPr>
          <w:p w:rsidR="00795BE1" w:rsidRPr="00257F04" w:rsidRDefault="00795BE1" w:rsidP="00335292">
            <w:pPr>
              <w:widowControl w:val="0"/>
              <w:pBdr>
                <w:bottom w:val="single" w:sz="4" w:space="1" w:color="auto"/>
                <w:bar w:val="single" w:sz="4" w:color="auto"/>
              </w:pBdr>
              <w:suppressAutoHyphens/>
              <w:jc w:val="center"/>
              <w:rPr>
                <w:color w:val="000000"/>
              </w:rPr>
            </w:pPr>
          </w:p>
        </w:tc>
      </w:tr>
      <w:tr w:rsidR="00795BE1" w:rsidRPr="00257F04" w:rsidTr="00E443A2">
        <w:trPr>
          <w:trHeight w:val="82"/>
        </w:trPr>
        <w:tc>
          <w:tcPr>
            <w:tcW w:w="9058" w:type="dxa"/>
            <w:gridSpan w:val="25"/>
          </w:tcPr>
          <w:p w:rsidR="00795BE1" w:rsidRPr="00257F04" w:rsidRDefault="00335292" w:rsidP="00795BE1">
            <w:pPr>
              <w:widowControl w:val="0"/>
              <w:pBdr>
                <w:bar w:val="single" w:sz="4" w:color="auto"/>
              </w:pBdr>
              <w:suppressAutoHyphens/>
              <w:jc w:val="center"/>
              <w:rPr>
                <w:color w:val="000000"/>
              </w:rPr>
            </w:pPr>
            <w:r w:rsidRPr="00257F04">
              <w:rPr>
                <w:color w:val="000000"/>
                <w:sz w:val="16"/>
                <w:szCs w:val="16"/>
              </w:rPr>
              <w:t>(</w:t>
            </w:r>
            <w:r w:rsidR="00795BE1" w:rsidRPr="00257F04">
              <w:rPr>
                <w:color w:val="000000"/>
                <w:sz w:val="16"/>
                <w:szCs w:val="16"/>
              </w:rPr>
              <w:t>указать кем и какие</w:t>
            </w:r>
            <w:r w:rsidRPr="00257F04">
              <w:rPr>
                <w:color w:val="000000"/>
                <w:sz w:val="16"/>
                <w:szCs w:val="16"/>
              </w:rPr>
              <w:t>)</w:t>
            </w:r>
          </w:p>
        </w:tc>
      </w:tr>
      <w:tr w:rsidR="00795BE1" w:rsidRPr="00257F04" w:rsidTr="00E443A2">
        <w:trPr>
          <w:trHeight w:val="82"/>
        </w:trPr>
        <w:tc>
          <w:tcPr>
            <w:tcW w:w="9058" w:type="dxa"/>
            <w:gridSpan w:val="25"/>
          </w:tcPr>
          <w:p w:rsidR="00795BE1" w:rsidRPr="00257F04" w:rsidRDefault="00795BE1" w:rsidP="00E443A2">
            <w:pPr>
              <w:widowControl w:val="0"/>
              <w:pBdr>
                <w:bar w:val="single" w:sz="4" w:color="auto"/>
              </w:pBdr>
              <w:suppressAutoHyphens/>
              <w:jc w:val="both"/>
              <w:rPr>
                <w:color w:val="000000"/>
              </w:rPr>
            </w:pPr>
          </w:p>
        </w:tc>
      </w:tr>
      <w:tr w:rsidR="001375FC" w:rsidRPr="00257F04" w:rsidTr="00335292">
        <w:trPr>
          <w:trHeight w:val="82"/>
        </w:trPr>
        <w:tc>
          <w:tcPr>
            <w:tcW w:w="3392" w:type="dxa"/>
            <w:gridSpan w:val="6"/>
          </w:tcPr>
          <w:p w:rsidR="001375FC" w:rsidRPr="00257F04" w:rsidRDefault="00795BE1" w:rsidP="00795BE1">
            <w:pPr>
              <w:widowControl w:val="0"/>
              <w:pBdr>
                <w:bar w:val="single" w:sz="4" w:color="auto"/>
              </w:pBdr>
              <w:suppressAutoHyphens/>
              <w:rPr>
                <w:color w:val="000000"/>
              </w:rPr>
            </w:pPr>
            <w:r w:rsidRPr="00257F04">
              <w:rPr>
                <w:color w:val="000000"/>
              </w:rPr>
              <w:t xml:space="preserve">     Подпись задержанного(ой) </w:t>
            </w:r>
          </w:p>
        </w:tc>
        <w:tc>
          <w:tcPr>
            <w:tcW w:w="5666" w:type="dxa"/>
            <w:gridSpan w:val="19"/>
          </w:tcPr>
          <w:p w:rsidR="001375FC" w:rsidRPr="00257F04" w:rsidRDefault="00795BE1" w:rsidP="00795BE1">
            <w:pPr>
              <w:widowControl w:val="0"/>
              <w:pBdr>
                <w:bottom w:val="single" w:sz="4" w:space="1" w:color="auto"/>
                <w:bar w:val="single" w:sz="4" w:color="auto"/>
              </w:pBdr>
              <w:suppressAutoHyphens/>
              <w:rPr>
                <w:color w:val="000000"/>
              </w:rPr>
            </w:pPr>
            <w:r w:rsidRPr="00257F04">
              <w:rPr>
                <w:color w:val="000000"/>
              </w:rPr>
              <w:t xml:space="preserve"> </w:t>
            </w:r>
          </w:p>
        </w:tc>
      </w:tr>
      <w:tr w:rsidR="001375FC" w:rsidRPr="00257F04" w:rsidTr="00E443A2">
        <w:trPr>
          <w:trHeight w:val="82"/>
        </w:trPr>
        <w:tc>
          <w:tcPr>
            <w:tcW w:w="9058" w:type="dxa"/>
            <w:gridSpan w:val="25"/>
          </w:tcPr>
          <w:p w:rsidR="001375FC" w:rsidRPr="00257F04" w:rsidRDefault="00795BE1" w:rsidP="00795BE1">
            <w:pPr>
              <w:widowControl w:val="0"/>
              <w:pBdr>
                <w:bar w:val="single" w:sz="4" w:color="auto"/>
              </w:pBdr>
              <w:suppressAutoHyphens/>
              <w:jc w:val="center"/>
              <w:rPr>
                <w:color w:val="000000"/>
                <w:sz w:val="16"/>
                <w:szCs w:val="16"/>
              </w:rPr>
            </w:pPr>
            <w:r w:rsidRPr="00257F04">
              <w:rPr>
                <w:color w:val="000000"/>
              </w:rPr>
              <w:t xml:space="preserve">                                                       </w:t>
            </w:r>
            <w:r w:rsidRPr="00257F04">
              <w:rPr>
                <w:color w:val="000000"/>
                <w:sz w:val="16"/>
                <w:szCs w:val="16"/>
              </w:rPr>
              <w:t>(запись об отказе от подписания протокола)</w:t>
            </w:r>
          </w:p>
        </w:tc>
      </w:tr>
      <w:tr w:rsidR="001375FC" w:rsidRPr="00257F04" w:rsidTr="00335292">
        <w:tc>
          <w:tcPr>
            <w:tcW w:w="5807" w:type="dxa"/>
            <w:gridSpan w:val="15"/>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251" w:type="dxa"/>
            <w:gridSpan w:val="1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58" w:type="dxa"/>
            <w:gridSpan w:val="25"/>
          </w:tcPr>
          <w:p w:rsidR="001375FC" w:rsidRPr="00257F04" w:rsidRDefault="001375FC" w:rsidP="00E443A2">
            <w:pPr>
              <w:widowControl w:val="0"/>
              <w:suppressAutoHyphens/>
              <w:rPr>
                <w:color w:val="000000"/>
                <w:sz w:val="16"/>
                <w:szCs w:val="16"/>
              </w:rPr>
            </w:pPr>
          </w:p>
        </w:tc>
      </w:tr>
      <w:tr w:rsidR="001375FC" w:rsidRPr="00257F04" w:rsidTr="00335292">
        <w:tc>
          <w:tcPr>
            <w:tcW w:w="3663" w:type="dxa"/>
            <w:gridSpan w:val="7"/>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395" w:type="dxa"/>
            <w:gridSpan w:val="18"/>
            <w:tcBorders>
              <w:bottom w:val="single" w:sz="4" w:space="0" w:color="auto"/>
            </w:tcBorders>
          </w:tcPr>
          <w:p w:rsidR="001375FC" w:rsidRPr="00257F04" w:rsidRDefault="001375FC" w:rsidP="00E443A2">
            <w:pPr>
              <w:widowControl w:val="0"/>
              <w:suppressAutoHyphens/>
              <w:ind w:firstLine="360"/>
              <w:rPr>
                <w:color w:val="000000"/>
              </w:rPr>
            </w:pPr>
          </w:p>
        </w:tc>
      </w:tr>
      <w:tr w:rsidR="001375FC" w:rsidRPr="00257F04" w:rsidTr="00E443A2">
        <w:tc>
          <w:tcPr>
            <w:tcW w:w="9058" w:type="dxa"/>
            <w:gridSpan w:val="25"/>
          </w:tcPr>
          <w:p w:rsidR="001375FC" w:rsidRPr="00257F04" w:rsidRDefault="001375FC" w:rsidP="00E443A2">
            <w:pPr>
              <w:widowControl w:val="0"/>
              <w:suppressAutoHyphens/>
              <w:rPr>
                <w:color w:val="000000"/>
                <w:sz w:val="16"/>
                <w:szCs w:val="16"/>
              </w:rPr>
            </w:pPr>
            <w:r w:rsidRPr="00257F04">
              <w:rPr>
                <w:color w:val="000000"/>
                <w:sz w:val="16"/>
                <w:szCs w:val="16"/>
              </w:rPr>
              <w:t xml:space="preserve">      (вручается задержанному лицу по его просьбе)                                                       (подпись задержанного лица)</w:t>
            </w:r>
          </w:p>
          <w:p w:rsidR="001375FC" w:rsidRPr="00257F04" w:rsidRDefault="001375FC" w:rsidP="00E443A2">
            <w:pPr>
              <w:widowControl w:val="0"/>
              <w:suppressAutoHyphens/>
              <w:ind w:left="284"/>
              <w:rPr>
                <w:color w:val="000000"/>
                <w:sz w:val="16"/>
                <w:szCs w:val="16"/>
              </w:rPr>
            </w:pPr>
          </w:p>
        </w:tc>
      </w:tr>
      <w:tr w:rsidR="00705A0A" w:rsidRPr="00257F04" w:rsidTr="00E443A2">
        <w:tc>
          <w:tcPr>
            <w:tcW w:w="9058" w:type="dxa"/>
            <w:gridSpan w:val="25"/>
          </w:tcPr>
          <w:p w:rsidR="00705A0A" w:rsidRPr="00257F04" w:rsidRDefault="00705A0A" w:rsidP="00E443A2">
            <w:pPr>
              <w:widowControl w:val="0"/>
              <w:suppressAutoHyphens/>
              <w:rPr>
                <w:color w:val="000000"/>
              </w:rPr>
            </w:pPr>
            <w:r w:rsidRPr="00257F04">
              <w:rPr>
                <w:color w:val="000000"/>
              </w:rPr>
              <w:t xml:space="preserve">     Подписи понятых: 1.___________________________  2. _________________________</w:t>
            </w:r>
          </w:p>
        </w:tc>
      </w:tr>
      <w:tr w:rsidR="001375FC" w:rsidRPr="00257F04" w:rsidTr="00E443A2">
        <w:tc>
          <w:tcPr>
            <w:tcW w:w="9058" w:type="dxa"/>
            <w:gridSpan w:val="25"/>
          </w:tcPr>
          <w:p w:rsidR="001375FC" w:rsidRPr="00257F04" w:rsidRDefault="00335292" w:rsidP="00335292">
            <w:pPr>
              <w:widowControl w:val="0"/>
              <w:suppressAutoHyphens/>
              <w:ind w:firstLine="2835"/>
              <w:rPr>
                <w:color w:val="000000"/>
                <w:sz w:val="16"/>
                <w:szCs w:val="16"/>
              </w:rPr>
            </w:pPr>
            <w:r w:rsidRPr="00257F04">
              <w:rPr>
                <w:color w:val="000000"/>
                <w:sz w:val="16"/>
                <w:szCs w:val="16"/>
              </w:rPr>
              <w:t xml:space="preserve">   (подпись, фамилия, инициалы)                                   (подпись, фамилия, инициалы)</w:t>
            </w:r>
          </w:p>
        </w:tc>
      </w:tr>
      <w:tr w:rsidR="00705A0A" w:rsidRPr="00257F04" w:rsidTr="00E443A2">
        <w:tc>
          <w:tcPr>
            <w:tcW w:w="9058" w:type="dxa"/>
            <w:gridSpan w:val="25"/>
          </w:tcPr>
          <w:p w:rsidR="00705A0A" w:rsidRPr="00257F04" w:rsidRDefault="00705A0A" w:rsidP="00E443A2">
            <w:pPr>
              <w:widowControl w:val="0"/>
              <w:suppressAutoHyphens/>
              <w:rPr>
                <w:color w:val="000000"/>
              </w:rPr>
            </w:pPr>
          </w:p>
        </w:tc>
      </w:tr>
      <w:tr w:rsidR="001375FC" w:rsidRPr="00257F04" w:rsidTr="00335292">
        <w:tc>
          <w:tcPr>
            <w:tcW w:w="2972" w:type="dxa"/>
            <w:gridSpan w:val="4"/>
          </w:tcPr>
          <w:p w:rsidR="001375FC" w:rsidRPr="00257F04" w:rsidRDefault="00795BE1" w:rsidP="00705A0A">
            <w:pPr>
              <w:widowControl w:val="0"/>
              <w:suppressAutoHyphens/>
              <w:rPr>
                <w:color w:val="000000"/>
              </w:rPr>
            </w:pPr>
            <w:r w:rsidRPr="00257F04">
              <w:rPr>
                <w:color w:val="000000"/>
              </w:rPr>
              <w:t xml:space="preserve">  </w:t>
            </w:r>
            <w:r w:rsidR="00705A0A" w:rsidRPr="00257F04">
              <w:rPr>
                <w:color w:val="000000"/>
              </w:rPr>
              <w:t xml:space="preserve">   </w:t>
            </w:r>
            <w:r w:rsidRPr="00257F04">
              <w:rPr>
                <w:color w:val="000000"/>
              </w:rPr>
              <w:t>Задержани</w:t>
            </w:r>
            <w:r w:rsidR="00705A0A" w:rsidRPr="00257F04">
              <w:rPr>
                <w:color w:val="000000"/>
              </w:rPr>
              <w:t>е</w:t>
            </w:r>
            <w:r w:rsidRPr="00257F04">
              <w:rPr>
                <w:color w:val="000000"/>
              </w:rPr>
              <w:t xml:space="preserve"> п</w:t>
            </w:r>
            <w:r w:rsidR="001375FC" w:rsidRPr="00257F04">
              <w:rPr>
                <w:color w:val="000000"/>
              </w:rPr>
              <w:t>рекращен</w:t>
            </w:r>
            <w:r w:rsidR="00705A0A" w:rsidRPr="00257F04">
              <w:rPr>
                <w:color w:val="000000"/>
              </w:rPr>
              <w:t xml:space="preserve">о </w:t>
            </w:r>
          </w:p>
        </w:tc>
        <w:tc>
          <w:tcPr>
            <w:tcW w:w="142" w:type="dxa"/>
          </w:tcPr>
          <w:p w:rsidR="001375FC" w:rsidRPr="00257F04" w:rsidRDefault="001375FC" w:rsidP="00E443A2">
            <w:pPr>
              <w:widowControl w:val="0"/>
              <w:suppressAutoHyphens/>
              <w:rPr>
                <w:color w:val="000000"/>
              </w:rPr>
            </w:pPr>
            <w:r w:rsidRPr="00257F04">
              <w:rPr>
                <w:color w:val="000000"/>
              </w:rPr>
              <w:t>«</w:t>
            </w:r>
          </w:p>
        </w:tc>
        <w:tc>
          <w:tcPr>
            <w:tcW w:w="708" w:type="dxa"/>
            <w:gridSpan w:val="3"/>
            <w:tcBorders>
              <w:bottom w:val="single" w:sz="4" w:space="0" w:color="auto"/>
            </w:tcBorders>
          </w:tcPr>
          <w:p w:rsidR="001375FC" w:rsidRPr="00257F04" w:rsidRDefault="001375FC" w:rsidP="00E443A2">
            <w:pPr>
              <w:widowControl w:val="0"/>
              <w:suppressAutoHyphens/>
              <w:rPr>
                <w:color w:val="000000"/>
              </w:rPr>
            </w:pPr>
          </w:p>
        </w:tc>
        <w:tc>
          <w:tcPr>
            <w:tcW w:w="142" w:type="dxa"/>
            <w:gridSpan w:val="2"/>
          </w:tcPr>
          <w:p w:rsidR="001375FC" w:rsidRPr="00257F04" w:rsidRDefault="001375FC" w:rsidP="00E443A2">
            <w:pPr>
              <w:widowControl w:val="0"/>
              <w:suppressAutoHyphens/>
              <w:rPr>
                <w:color w:val="000000"/>
              </w:rPr>
            </w:pPr>
            <w:r w:rsidRPr="00257F04">
              <w:rPr>
                <w:color w:val="000000"/>
              </w:rPr>
              <w:t>»</w:t>
            </w:r>
          </w:p>
        </w:tc>
        <w:tc>
          <w:tcPr>
            <w:tcW w:w="1559" w:type="dxa"/>
            <w:gridSpan w:val="3"/>
            <w:tcBorders>
              <w:bottom w:val="single" w:sz="4" w:space="0" w:color="auto"/>
            </w:tcBorders>
          </w:tcPr>
          <w:p w:rsidR="001375FC" w:rsidRPr="00257F04" w:rsidRDefault="001375FC" w:rsidP="00E443A2">
            <w:pPr>
              <w:widowControl w:val="0"/>
              <w:suppressAutoHyphens/>
              <w:rPr>
                <w:color w:val="000000"/>
              </w:rPr>
            </w:pPr>
          </w:p>
        </w:tc>
        <w:tc>
          <w:tcPr>
            <w:tcW w:w="284" w:type="dxa"/>
            <w:gridSpan w:val="2"/>
          </w:tcPr>
          <w:p w:rsidR="001375FC" w:rsidRPr="00257F04" w:rsidRDefault="001375FC" w:rsidP="00E443A2">
            <w:pPr>
              <w:widowControl w:val="0"/>
              <w:suppressAutoHyphens/>
              <w:rPr>
                <w:color w:val="000000"/>
              </w:rPr>
            </w:pPr>
            <w:r w:rsidRPr="00257F04">
              <w:rPr>
                <w:color w:val="000000"/>
              </w:rPr>
              <w:t>20</w:t>
            </w:r>
          </w:p>
        </w:tc>
        <w:tc>
          <w:tcPr>
            <w:tcW w:w="361" w:type="dxa"/>
            <w:gridSpan w:val="2"/>
            <w:tcBorders>
              <w:bottom w:val="single" w:sz="4" w:space="0" w:color="auto"/>
            </w:tcBorders>
          </w:tcPr>
          <w:p w:rsidR="001375FC" w:rsidRPr="00257F04" w:rsidRDefault="001375FC" w:rsidP="00E443A2">
            <w:pPr>
              <w:widowControl w:val="0"/>
              <w:suppressAutoHyphens/>
              <w:rPr>
                <w:color w:val="000000"/>
              </w:rPr>
            </w:pPr>
          </w:p>
        </w:tc>
        <w:tc>
          <w:tcPr>
            <w:tcW w:w="636" w:type="dxa"/>
            <w:gridSpan w:val="2"/>
          </w:tcPr>
          <w:p w:rsidR="001375FC" w:rsidRPr="00257F04" w:rsidRDefault="001375FC" w:rsidP="00E443A2">
            <w:pPr>
              <w:widowControl w:val="0"/>
              <w:suppressAutoHyphens/>
              <w:rPr>
                <w:color w:val="000000"/>
              </w:rPr>
            </w:pPr>
            <w:r w:rsidRPr="00257F04">
              <w:rPr>
                <w:color w:val="000000"/>
              </w:rPr>
              <w:t>г., в «</w:t>
            </w:r>
          </w:p>
        </w:tc>
        <w:tc>
          <w:tcPr>
            <w:tcW w:w="444" w:type="dxa"/>
            <w:gridSpan w:val="2"/>
            <w:tcBorders>
              <w:bottom w:val="single" w:sz="4" w:space="0" w:color="auto"/>
            </w:tcBorders>
          </w:tcPr>
          <w:p w:rsidR="001375FC" w:rsidRPr="00257F04" w:rsidRDefault="001375FC" w:rsidP="00E443A2">
            <w:pPr>
              <w:widowControl w:val="0"/>
              <w:suppressAutoHyphens/>
              <w:rPr>
                <w:color w:val="000000"/>
              </w:rPr>
            </w:pPr>
          </w:p>
        </w:tc>
        <w:tc>
          <w:tcPr>
            <w:tcW w:w="720" w:type="dxa"/>
          </w:tcPr>
          <w:p w:rsidR="001375FC" w:rsidRPr="00257F04" w:rsidRDefault="001375FC" w:rsidP="00E443A2">
            <w:pPr>
              <w:widowControl w:val="0"/>
              <w:suppressAutoHyphens/>
              <w:rPr>
                <w:color w:val="000000"/>
              </w:rPr>
            </w:pPr>
            <w:r w:rsidRPr="00257F04">
              <w:rPr>
                <w:color w:val="000000"/>
              </w:rPr>
              <w:t>» час.«</w:t>
            </w:r>
          </w:p>
        </w:tc>
        <w:tc>
          <w:tcPr>
            <w:tcW w:w="360" w:type="dxa"/>
            <w:tcBorders>
              <w:bottom w:val="single" w:sz="4" w:space="0" w:color="auto"/>
            </w:tcBorders>
          </w:tcPr>
          <w:p w:rsidR="001375FC" w:rsidRPr="00257F04" w:rsidRDefault="001375FC" w:rsidP="00E443A2">
            <w:pPr>
              <w:widowControl w:val="0"/>
              <w:suppressAutoHyphens/>
              <w:rPr>
                <w:color w:val="000000"/>
              </w:rPr>
            </w:pPr>
          </w:p>
        </w:tc>
        <w:tc>
          <w:tcPr>
            <w:tcW w:w="180" w:type="dxa"/>
          </w:tcPr>
          <w:p w:rsidR="001375FC" w:rsidRPr="00257F04" w:rsidRDefault="001375FC" w:rsidP="00E443A2">
            <w:pPr>
              <w:widowControl w:val="0"/>
              <w:suppressAutoHyphens/>
              <w:rPr>
                <w:color w:val="000000"/>
              </w:rPr>
            </w:pPr>
            <w:r w:rsidRPr="00257F04">
              <w:rPr>
                <w:color w:val="000000"/>
              </w:rPr>
              <w:t>»</w:t>
            </w:r>
          </w:p>
        </w:tc>
        <w:tc>
          <w:tcPr>
            <w:tcW w:w="550" w:type="dxa"/>
          </w:tcPr>
          <w:p w:rsidR="001375FC" w:rsidRPr="00257F04" w:rsidRDefault="001375FC" w:rsidP="00E443A2">
            <w:pPr>
              <w:widowControl w:val="0"/>
              <w:suppressAutoHyphens/>
              <w:rPr>
                <w:color w:val="000000"/>
              </w:rPr>
            </w:pPr>
            <w:r w:rsidRPr="00257F04">
              <w:rPr>
                <w:color w:val="000000"/>
              </w:rPr>
              <w:t>мин.</w:t>
            </w:r>
          </w:p>
        </w:tc>
      </w:tr>
    </w:tbl>
    <w:p w:rsidR="001375FC"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1375FC"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2</w:t>
      </w:r>
    </w:p>
    <w:p w:rsidR="001375FC" w:rsidRPr="00257F04" w:rsidRDefault="001375FC" w:rsidP="004668CA">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rPr>
      </w:pPr>
    </w:p>
    <w:p w:rsidR="001375FC" w:rsidRPr="00257F04" w:rsidRDefault="001375FC" w:rsidP="00A55A04">
      <w:pPr>
        <w:widowControl w:val="0"/>
        <w:suppressAutoHyphens/>
        <w:jc w:val="right"/>
        <w:rPr>
          <w:color w:val="000000"/>
        </w:rPr>
      </w:pPr>
      <w:r w:rsidRPr="00257F04">
        <w:rPr>
          <w:color w:val="000000"/>
        </w:rPr>
        <w:t>РЕКОМЕНДУЕМЫЙ ОБРАЗЕЦ</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1375FC">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 личном досмотре, досмотре вещей, находящихся при физическом лице</w:t>
      </w:r>
    </w:p>
    <w:p w:rsidR="001375FC" w:rsidRPr="00257F04" w:rsidRDefault="001375FC" w:rsidP="001375FC">
      <w:pPr>
        <w:jc w:val="center"/>
        <w:rPr>
          <w:color w:val="000000"/>
          <w:sz w:val="16"/>
          <w:szCs w:val="16"/>
        </w:rPr>
      </w:pPr>
    </w:p>
    <w:tbl>
      <w:tblPr>
        <w:tblW w:w="9038" w:type="dxa"/>
        <w:tblInd w:w="142" w:type="dxa"/>
        <w:tblLayout w:type="fixed"/>
        <w:tblCellMar>
          <w:left w:w="0" w:type="dxa"/>
          <w:right w:w="0" w:type="dxa"/>
        </w:tblCellMar>
        <w:tblLook w:val="01E0" w:firstRow="1" w:lastRow="1" w:firstColumn="1" w:lastColumn="1" w:noHBand="0" w:noVBand="0"/>
      </w:tblPr>
      <w:tblGrid>
        <w:gridCol w:w="273"/>
        <w:gridCol w:w="274"/>
        <w:gridCol w:w="13"/>
        <w:gridCol w:w="261"/>
        <w:gridCol w:w="274"/>
        <w:gridCol w:w="274"/>
        <w:gridCol w:w="21"/>
        <w:gridCol w:w="25"/>
        <w:gridCol w:w="228"/>
        <w:gridCol w:w="274"/>
        <w:gridCol w:w="199"/>
        <w:gridCol w:w="75"/>
        <w:gridCol w:w="273"/>
        <w:gridCol w:w="201"/>
        <w:gridCol w:w="73"/>
        <w:gridCol w:w="230"/>
        <w:gridCol w:w="44"/>
        <w:gridCol w:w="274"/>
        <w:gridCol w:w="230"/>
        <w:gridCol w:w="20"/>
        <w:gridCol w:w="24"/>
        <w:gridCol w:w="274"/>
        <w:gridCol w:w="118"/>
        <w:gridCol w:w="156"/>
        <w:gridCol w:w="199"/>
        <w:gridCol w:w="20"/>
        <w:gridCol w:w="55"/>
        <w:gridCol w:w="115"/>
        <w:gridCol w:w="158"/>
        <w:gridCol w:w="156"/>
        <w:gridCol w:w="118"/>
        <w:gridCol w:w="29"/>
        <w:gridCol w:w="139"/>
        <w:gridCol w:w="106"/>
        <w:gridCol w:w="9"/>
        <w:gridCol w:w="15"/>
        <w:gridCol w:w="250"/>
        <w:gridCol w:w="51"/>
        <w:gridCol w:w="223"/>
        <w:gridCol w:w="200"/>
        <w:gridCol w:w="74"/>
        <w:gridCol w:w="147"/>
        <w:gridCol w:w="58"/>
        <w:gridCol w:w="69"/>
        <w:gridCol w:w="274"/>
        <w:gridCol w:w="59"/>
        <w:gridCol w:w="15"/>
        <w:gridCol w:w="20"/>
        <w:gridCol w:w="179"/>
        <w:gridCol w:w="274"/>
        <w:gridCol w:w="153"/>
        <w:gridCol w:w="121"/>
        <w:gridCol w:w="232"/>
        <w:gridCol w:w="23"/>
        <w:gridCol w:w="19"/>
        <w:gridCol w:w="274"/>
        <w:gridCol w:w="274"/>
        <w:gridCol w:w="274"/>
        <w:gridCol w:w="274"/>
        <w:gridCol w:w="274"/>
      </w:tblGrid>
      <w:tr w:rsidR="001375FC" w:rsidRPr="00257F04" w:rsidTr="00E443A2">
        <w:trPr>
          <w:trHeight w:val="76"/>
        </w:trPr>
        <w:tc>
          <w:tcPr>
            <w:tcW w:w="9038" w:type="dxa"/>
            <w:gridSpan w:val="60"/>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405"/>
              <w:gridCol w:w="135"/>
              <w:gridCol w:w="867"/>
              <w:gridCol w:w="393"/>
              <w:gridCol w:w="360"/>
              <w:gridCol w:w="720"/>
              <w:gridCol w:w="377"/>
              <w:gridCol w:w="163"/>
              <w:gridCol w:w="653"/>
              <w:gridCol w:w="425"/>
              <w:gridCol w:w="851"/>
              <w:gridCol w:w="4045"/>
            </w:tblGrid>
            <w:tr w:rsidR="001375FC" w:rsidRPr="00257F04" w:rsidTr="00E443A2">
              <w:trPr>
                <w:trHeight w:val="76"/>
              </w:trPr>
              <w:tc>
                <w:tcPr>
                  <w:tcW w:w="180" w:type="dxa"/>
                  <w:tcBorders>
                    <w:top w:val="nil"/>
                    <w:left w:val="nil"/>
                    <w:bottom w:val="nil"/>
                    <w:right w:val="nil"/>
                  </w:tcBorders>
                </w:tcPr>
                <w:p w:rsidR="001375FC" w:rsidRPr="00257F04" w:rsidRDefault="001375FC" w:rsidP="00E443A2">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405"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35"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7"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393"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77"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63"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653"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425"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51"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4045"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bl>
          <w:p w:rsidR="001375FC" w:rsidRPr="00257F04" w:rsidRDefault="001375FC" w:rsidP="00E443A2">
            <w:pPr>
              <w:widowControl w:val="0"/>
              <w:suppressAutoHyphens/>
              <w:rPr>
                <w:color w:val="000000"/>
              </w:rPr>
            </w:pPr>
          </w:p>
        </w:tc>
      </w:tr>
      <w:tr w:rsidR="00257F04" w:rsidRPr="00257F04" w:rsidTr="00E443A2">
        <w:tc>
          <w:tcPr>
            <w:tcW w:w="9038" w:type="dxa"/>
            <w:gridSpan w:val="60"/>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E443A2">
        <w:trPr>
          <w:cantSplit/>
        </w:trPr>
        <w:tc>
          <w:tcPr>
            <w:tcW w:w="560" w:type="dxa"/>
            <w:gridSpan w:val="3"/>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478" w:type="dxa"/>
            <w:gridSpan w:val="57"/>
            <w:tcBorders>
              <w:bottom w:val="single" w:sz="4" w:space="0" w:color="auto"/>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c>
          <w:tcPr>
            <w:tcW w:w="9038" w:type="dxa"/>
            <w:gridSpan w:val="60"/>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c>
          <w:tcPr>
            <w:tcW w:w="9038" w:type="dxa"/>
            <w:gridSpan w:val="60"/>
            <w:tcBorders>
              <w:bottom w:val="single" w:sz="4" w:space="0" w:color="auto"/>
            </w:tcBorders>
          </w:tcPr>
          <w:p w:rsidR="001375FC" w:rsidRPr="00257F04" w:rsidRDefault="001375FC" w:rsidP="00E443A2">
            <w:pPr>
              <w:widowControl w:val="0"/>
              <w:suppressAutoHyphens/>
              <w:jc w:val="both"/>
              <w:rPr>
                <w:color w:val="000000"/>
              </w:rPr>
            </w:pPr>
            <w:r w:rsidRPr="00257F04">
              <w:rPr>
                <w:color w:val="000000"/>
              </w:rPr>
              <w:t>в соответствии со статьей 27.7 Кодекса Российской Федерации об административных правонарушениях / пунктом 16 части 1 статьи 13 Федерального закона «О полиции» осуществил личный досмотр гражданина(ки), досмотр вещей, находящихся при физическом лице</w:t>
            </w:r>
          </w:p>
        </w:tc>
      </w:tr>
      <w:tr w:rsidR="001375FC" w:rsidRPr="00257F04" w:rsidTr="00E443A2">
        <w:tc>
          <w:tcPr>
            <w:tcW w:w="273"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Borders>
              <w:top w:val="single" w:sz="4" w:space="0" w:color="auto"/>
            </w:tcBorders>
          </w:tcPr>
          <w:p w:rsidR="001375FC" w:rsidRPr="00257F04" w:rsidRDefault="001375FC" w:rsidP="00E443A2">
            <w:pPr>
              <w:widowControl w:val="0"/>
              <w:suppressAutoHyphens/>
              <w:jc w:val="center"/>
              <w:rPr>
                <w:color w:val="000000"/>
                <w:sz w:val="16"/>
                <w:szCs w:val="16"/>
              </w:rPr>
            </w:pPr>
            <w:r w:rsidRPr="00257F04">
              <w:rPr>
                <w:color w:val="000000"/>
                <w:sz w:val="16"/>
                <w:szCs w:val="16"/>
              </w:rPr>
              <w:t>фамилия                                             имя                                                   отчество</w:t>
            </w:r>
          </w:p>
        </w:tc>
      </w:tr>
      <w:tr w:rsidR="001375FC" w:rsidRPr="00257F04" w:rsidTr="00E443A2">
        <w:tc>
          <w:tcPr>
            <w:tcW w:w="9038" w:type="dxa"/>
            <w:gridSpan w:val="6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rPr>
          <w:trHeight w:val="82"/>
        </w:trPr>
        <w:tc>
          <w:tcPr>
            <w:tcW w:w="9038" w:type="dxa"/>
            <w:gridSpan w:val="60"/>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E443A2">
        <w:tc>
          <w:tcPr>
            <w:tcW w:w="2116" w:type="dxa"/>
            <w:gridSpan w:val="11"/>
          </w:tcPr>
          <w:p w:rsidR="001375FC" w:rsidRPr="00257F04" w:rsidRDefault="001375FC" w:rsidP="00E443A2">
            <w:pPr>
              <w:widowControl w:val="0"/>
              <w:suppressAutoHyphens/>
              <w:rPr>
                <w:color w:val="000000"/>
              </w:rPr>
            </w:pPr>
            <w:r w:rsidRPr="00257F04">
              <w:rPr>
                <w:color w:val="000000"/>
              </w:rPr>
              <w:t>проживающего(ей)</w:t>
            </w:r>
          </w:p>
        </w:tc>
        <w:tc>
          <w:tcPr>
            <w:tcW w:w="6922" w:type="dxa"/>
            <w:gridSpan w:val="4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6632" w:type="dxa"/>
            <w:gridSpan w:val="46"/>
            <w:tcBorders>
              <w:bottom w:val="single" w:sz="4" w:space="0" w:color="auto"/>
            </w:tcBorders>
          </w:tcPr>
          <w:p w:rsidR="001375FC" w:rsidRPr="00257F04" w:rsidRDefault="001375FC" w:rsidP="00E443A2">
            <w:pPr>
              <w:widowControl w:val="0"/>
              <w:suppressAutoHyphens/>
              <w:rPr>
                <w:color w:val="000000"/>
              </w:rPr>
            </w:pPr>
          </w:p>
        </w:tc>
        <w:tc>
          <w:tcPr>
            <w:tcW w:w="641" w:type="dxa"/>
            <w:gridSpan w:val="5"/>
          </w:tcPr>
          <w:p w:rsidR="001375FC" w:rsidRPr="00257F04" w:rsidRDefault="001375FC" w:rsidP="00E443A2">
            <w:pPr>
              <w:widowControl w:val="0"/>
              <w:suppressAutoHyphens/>
              <w:rPr>
                <w:color w:val="000000"/>
              </w:rPr>
            </w:pPr>
            <w:r w:rsidRPr="00257F04">
              <w:rPr>
                <w:color w:val="000000"/>
              </w:rPr>
              <w:t>тел.:</w:t>
            </w:r>
          </w:p>
        </w:tc>
        <w:tc>
          <w:tcPr>
            <w:tcW w:w="1765" w:type="dxa"/>
            <w:gridSpan w:val="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3536" w:type="dxa"/>
            <w:gridSpan w:val="20"/>
          </w:tcPr>
          <w:p w:rsidR="001375FC" w:rsidRPr="00257F04" w:rsidRDefault="001375FC" w:rsidP="00E443A2">
            <w:pPr>
              <w:widowControl w:val="0"/>
              <w:suppressAutoHyphens/>
              <w:rPr>
                <w:color w:val="000000"/>
              </w:rPr>
            </w:pPr>
            <w:r w:rsidRPr="00257F04">
              <w:rPr>
                <w:color w:val="000000"/>
              </w:rPr>
              <w:t>работающего(ей)/ служащего(ей)</w:t>
            </w:r>
          </w:p>
        </w:tc>
        <w:tc>
          <w:tcPr>
            <w:tcW w:w="5502" w:type="dxa"/>
            <w:gridSpan w:val="4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E443A2">
        <w:tc>
          <w:tcPr>
            <w:tcW w:w="4811" w:type="dxa"/>
            <w:gridSpan w:val="30"/>
            <w:tcBorders>
              <w:bottom w:val="single" w:sz="4" w:space="0" w:color="auto"/>
            </w:tcBorders>
          </w:tcPr>
          <w:p w:rsidR="001375FC" w:rsidRPr="00257F04" w:rsidRDefault="001375FC" w:rsidP="00E443A2">
            <w:pPr>
              <w:widowControl w:val="0"/>
              <w:suppressAutoHyphens/>
              <w:rPr>
                <w:color w:val="000000"/>
              </w:rPr>
            </w:pPr>
          </w:p>
        </w:tc>
        <w:tc>
          <w:tcPr>
            <w:tcW w:w="1419" w:type="dxa"/>
            <w:gridSpan w:val="13"/>
          </w:tcPr>
          <w:p w:rsidR="001375FC" w:rsidRPr="00257F04" w:rsidRDefault="001375FC" w:rsidP="00E443A2">
            <w:pPr>
              <w:widowControl w:val="0"/>
              <w:suppressAutoHyphens/>
              <w:rPr>
                <w:color w:val="000000"/>
              </w:rPr>
            </w:pPr>
            <w:r w:rsidRPr="00257F04">
              <w:rPr>
                <w:color w:val="000000"/>
              </w:rPr>
              <w:t>,  должность</w:t>
            </w:r>
          </w:p>
        </w:tc>
        <w:tc>
          <w:tcPr>
            <w:tcW w:w="2808" w:type="dxa"/>
            <w:gridSpan w:val="1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Pr>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28"/>
              <w:gridCol w:w="252"/>
              <w:gridCol w:w="360"/>
              <w:gridCol w:w="720"/>
              <w:gridCol w:w="360"/>
              <w:gridCol w:w="900"/>
              <w:gridCol w:w="360"/>
              <w:gridCol w:w="1080"/>
              <w:gridCol w:w="3994"/>
            </w:tblGrid>
            <w:tr w:rsidR="001375FC" w:rsidRPr="00257F04" w:rsidTr="00E443A2">
              <w:tc>
                <w:tcPr>
                  <w:tcW w:w="18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82"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58"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252"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900"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080"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994"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bl>
          <w:p w:rsidR="001375FC" w:rsidRPr="00257F04" w:rsidRDefault="001375FC" w:rsidP="00E443A2">
            <w:pPr>
              <w:widowControl w:val="0"/>
              <w:suppressAutoHyphens/>
              <w:rPr>
                <w:color w:val="000000"/>
              </w:rPr>
            </w:pPr>
          </w:p>
        </w:tc>
      </w:tr>
      <w:tr w:rsidR="001375FC" w:rsidRPr="00257F04" w:rsidTr="00E443A2">
        <w:tc>
          <w:tcPr>
            <w:tcW w:w="9038" w:type="dxa"/>
            <w:gridSpan w:val="60"/>
          </w:tcPr>
          <w:p w:rsidR="001375FC" w:rsidRPr="00257F04" w:rsidRDefault="001375FC" w:rsidP="00E443A2">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(дата, время, место личного досмотра, досмотра вещей, находящихся при физическом лице)</w:t>
            </w:r>
          </w:p>
        </w:tc>
      </w:tr>
      <w:tr w:rsidR="001375FC" w:rsidRPr="00257F04" w:rsidTr="00E443A2">
        <w:trPr>
          <w:trHeight w:val="1892"/>
        </w:trPr>
        <w:tc>
          <w:tcPr>
            <w:tcW w:w="9038" w:type="dxa"/>
            <w:gridSpan w:val="60"/>
          </w:tcPr>
          <w:p w:rsidR="001375FC" w:rsidRPr="00257F04" w:rsidRDefault="001375FC" w:rsidP="00E443A2">
            <w:pPr>
              <w:widowControl w:val="0"/>
              <w:pBdr>
                <w:bar w:val="single" w:sz="4" w:color="auto"/>
              </w:pBdr>
              <w:suppressAutoHyphens/>
              <w:rPr>
                <w:color w:val="000000"/>
              </w:rPr>
            </w:pPr>
            <w:r w:rsidRPr="00257F04">
              <w:rPr>
                <w:color w:val="000000"/>
              </w:rPr>
              <w:t>при (ненужное зачеркнуть):</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наличии достаточных оснований полагать, что у лица, в его вещах находятся орудия совершения либо предметы административного правонарушения, </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наличии достаточных оснований полагать, что у лица, в его вещах находятся оружие, боеприпасы, взрывчатые вещества, взрывные устройства, наркотические средства или психотропные вещества;</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осуществлении административного задержания, задержания.</w:t>
            </w:r>
          </w:p>
        </w:tc>
      </w:tr>
      <w:tr w:rsidR="001375FC" w:rsidRPr="00257F04" w:rsidTr="00E443A2">
        <w:trPr>
          <w:trHeight w:val="183"/>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p w:rsidR="001375FC" w:rsidRPr="00257F04" w:rsidRDefault="001375FC" w:rsidP="00E443A2">
            <w:pPr>
              <w:widowControl w:val="0"/>
              <w:pBdr>
                <w:bar w:val="single" w:sz="4" w:color="auto"/>
              </w:pBdr>
              <w:suppressAutoHyphens/>
              <w:rPr>
                <w:color w:val="000000"/>
              </w:rPr>
            </w:pPr>
            <w:r w:rsidRPr="00257F04">
              <w:rPr>
                <w:color w:val="000000"/>
              </w:rPr>
              <w:t xml:space="preserve">     При личном досмотре, досмотре  вещей, находящихся  при  физическом лице, были </w:t>
            </w:r>
          </w:p>
        </w:tc>
      </w:tr>
      <w:tr w:rsidR="001375FC" w:rsidRPr="00257F04" w:rsidTr="00E443A2">
        <w:trPr>
          <w:trHeight w:val="82"/>
        </w:trPr>
        <w:tc>
          <w:tcPr>
            <w:tcW w:w="1415" w:type="dxa"/>
            <w:gridSpan w:val="8"/>
          </w:tcPr>
          <w:p w:rsidR="001375FC" w:rsidRPr="00257F04" w:rsidRDefault="001375FC" w:rsidP="00E443A2">
            <w:pPr>
              <w:widowControl w:val="0"/>
              <w:pBdr>
                <w:bar w:val="single" w:sz="4" w:color="auto"/>
              </w:pBdr>
              <w:suppressAutoHyphens/>
              <w:rPr>
                <w:color w:val="000000"/>
              </w:rPr>
            </w:pPr>
            <w:r w:rsidRPr="00257F04">
              <w:rPr>
                <w:color w:val="000000"/>
              </w:rPr>
              <w:t>обнаружены</w:t>
            </w:r>
          </w:p>
        </w:tc>
        <w:tc>
          <w:tcPr>
            <w:tcW w:w="7623" w:type="dxa"/>
            <w:gridSpan w:val="52"/>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 xml:space="preserve">                                   (вид, количество, иные идентификационные признаки вещей, тип, марка, калибр, серия, номер, </w:t>
            </w: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 xml:space="preserve">иные идентификационные признаки оружия, вид и количество боеприпасов, вид и реквизиты документов, </w:t>
            </w: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обнаруженных при досмотре)</w:t>
            </w:r>
          </w:p>
        </w:tc>
      </w:tr>
      <w:tr w:rsidR="001375FC" w:rsidRPr="00257F04" w:rsidTr="00E443A2">
        <w:trPr>
          <w:trHeight w:val="295"/>
        </w:trPr>
        <w:tc>
          <w:tcPr>
            <w:tcW w:w="9038" w:type="dxa"/>
            <w:gridSpan w:val="60"/>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При личном досмотре, досмотре вещей, находящихся при физическом лице, применялась фото-, киносъемка, видеозапись, иные установленные способы фиксации</w:t>
            </w:r>
          </w:p>
        </w:tc>
      </w:tr>
      <w:tr w:rsidR="001375FC" w:rsidRPr="00257F04" w:rsidTr="00E443A2">
        <w:trPr>
          <w:trHeight w:val="82"/>
        </w:trPr>
        <w:tc>
          <w:tcPr>
            <w:tcW w:w="5528" w:type="dxa"/>
            <w:gridSpan w:val="38"/>
          </w:tcPr>
          <w:p w:rsidR="001375FC" w:rsidRPr="00257F04" w:rsidRDefault="001375FC" w:rsidP="00E443A2">
            <w:pPr>
              <w:widowControl w:val="0"/>
              <w:pBdr>
                <w:bar w:val="single" w:sz="4" w:color="auto"/>
              </w:pBdr>
              <w:suppressAutoHyphens/>
              <w:rPr>
                <w:color w:val="000000"/>
              </w:rPr>
            </w:pPr>
            <w:r w:rsidRPr="00257F04">
              <w:rPr>
                <w:color w:val="000000"/>
              </w:rPr>
              <w:t>вещественных доказательств (ненужное зачеркнуть)</w:t>
            </w:r>
          </w:p>
        </w:tc>
        <w:tc>
          <w:tcPr>
            <w:tcW w:w="3510" w:type="dxa"/>
            <w:gridSpan w:val="22"/>
          </w:tcPr>
          <w:p w:rsidR="001375FC" w:rsidRPr="00257F04" w:rsidRDefault="001375FC" w:rsidP="00E443A2">
            <w:pPr>
              <w:widowControl w:val="0"/>
              <w:pBdr>
                <w:bottom w:val="single" w:sz="4" w:space="1" w:color="auto"/>
                <w:bar w:val="single" w:sz="4" w:color="auto"/>
              </w:pBdr>
              <w:suppressAutoHyphens/>
              <w:rPr>
                <w:color w:val="000000"/>
              </w:rPr>
            </w:pPr>
          </w:p>
        </w:tc>
      </w:tr>
      <w:tr w:rsidR="00257F04"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sz w:val="20"/>
                <w:szCs w:val="20"/>
              </w:rPr>
            </w:pPr>
          </w:p>
        </w:tc>
      </w:tr>
      <w:tr w:rsidR="00257F04"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(указать технические средства фото-, киносъемки, видеозаписи, иной способ фиксации вещественных доказательств)</w:t>
            </w:r>
          </w:p>
        </w:tc>
      </w:tr>
      <w:tr w:rsidR="00257F04" w:rsidRPr="00257F04" w:rsidTr="00E443A2">
        <w:trPr>
          <w:trHeight w:val="82"/>
        </w:trPr>
        <w:tc>
          <w:tcPr>
            <w:tcW w:w="9038" w:type="dxa"/>
            <w:gridSpan w:val="60"/>
            <w:tcBorders>
              <w:bottom w:val="single" w:sz="4" w:space="0" w:color="auto"/>
            </w:tcBorders>
          </w:tcPr>
          <w:p w:rsidR="001375FC" w:rsidRPr="00257F04" w:rsidRDefault="001375FC" w:rsidP="00E443A2">
            <w:pPr>
              <w:widowControl w:val="0"/>
              <w:pBdr>
                <w:bar w:val="single" w:sz="4" w:color="auto"/>
              </w:pBdr>
              <w:suppressAutoHyphens/>
              <w:rPr>
                <w:color w:val="000000"/>
                <w:sz w:val="20"/>
                <w:szCs w:val="20"/>
              </w:rPr>
            </w:pPr>
          </w:p>
        </w:tc>
      </w:tr>
      <w:tr w:rsidR="001375FC" w:rsidRPr="00257F04" w:rsidTr="00E443A2">
        <w:trPr>
          <w:trHeight w:val="82"/>
        </w:trPr>
        <w:tc>
          <w:tcPr>
            <w:tcW w:w="9038" w:type="dxa"/>
            <w:gridSpan w:val="60"/>
            <w:tcBorders>
              <w:top w:val="single" w:sz="4" w:space="0" w:color="auto"/>
            </w:tcBorders>
          </w:tcPr>
          <w:p w:rsidR="001375FC" w:rsidRPr="00257F04" w:rsidRDefault="001375FC" w:rsidP="00E443A2">
            <w:pPr>
              <w:widowControl w:val="0"/>
              <w:pBdr>
                <w:bar w:val="single" w:sz="4" w:color="auto"/>
              </w:pBdr>
              <w:suppressAutoHyphens/>
              <w:rPr>
                <w:color w:val="000000"/>
                <w:sz w:val="2"/>
                <w:szCs w:val="2"/>
              </w:rPr>
            </w:pPr>
          </w:p>
        </w:tc>
      </w:tr>
      <w:tr w:rsidR="001375FC" w:rsidRPr="00257F04" w:rsidTr="00E443A2">
        <w:trPr>
          <w:trHeight w:val="82"/>
        </w:trPr>
        <w:tc>
          <w:tcPr>
            <w:tcW w:w="2968" w:type="dxa"/>
            <w:gridSpan w:val="16"/>
          </w:tcPr>
          <w:p w:rsidR="001375FC" w:rsidRPr="00257F04" w:rsidRDefault="001375FC" w:rsidP="00E443A2">
            <w:pPr>
              <w:widowControl w:val="0"/>
              <w:pBdr>
                <w:bar w:val="single" w:sz="4" w:color="auto"/>
              </w:pBdr>
              <w:suppressAutoHyphens/>
              <w:rPr>
                <w:color w:val="000000"/>
              </w:rPr>
            </w:pPr>
            <w:r w:rsidRPr="00257F04">
              <w:rPr>
                <w:color w:val="000000"/>
              </w:rPr>
              <w:lastRenderedPageBreak/>
              <w:t xml:space="preserve">     К протоколу прилагается</w:t>
            </w:r>
          </w:p>
        </w:tc>
        <w:tc>
          <w:tcPr>
            <w:tcW w:w="6070" w:type="dxa"/>
            <w:gridSpan w:val="44"/>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c>
          <w:tcPr>
            <w:tcW w:w="9038" w:type="dxa"/>
            <w:gridSpan w:val="60"/>
          </w:tcPr>
          <w:p w:rsidR="001375FC" w:rsidRPr="00257F04" w:rsidRDefault="001375FC" w:rsidP="00E443A2">
            <w:pPr>
              <w:widowControl w:val="0"/>
              <w:tabs>
                <w:tab w:val="left" w:pos="3960"/>
              </w:tabs>
              <w:suppressAutoHyphens/>
              <w:jc w:val="both"/>
              <w:rPr>
                <w:color w:val="000000"/>
                <w:sz w:val="16"/>
                <w:szCs w:val="16"/>
              </w:rPr>
            </w:pPr>
          </w:p>
          <w:p w:rsidR="001375FC" w:rsidRPr="00257F04" w:rsidRDefault="001375FC" w:rsidP="00E443A2">
            <w:pPr>
              <w:widowControl w:val="0"/>
              <w:tabs>
                <w:tab w:val="left" w:pos="3960"/>
              </w:tabs>
              <w:suppressAutoHyphens/>
              <w:jc w:val="both"/>
              <w:rPr>
                <w:color w:val="000000"/>
              </w:rPr>
            </w:pPr>
            <w:r w:rsidRPr="00257F04">
              <w:rPr>
                <w:color w:val="000000"/>
              </w:rPr>
              <w:t xml:space="preserve">     Личный досмотр, досмотр вещей, находящихся при физическом лице,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1375FC" w:rsidRPr="00257F04" w:rsidRDefault="001375FC" w:rsidP="00E443A2">
            <w:pPr>
              <w:widowControl w:val="0"/>
              <w:tabs>
                <w:tab w:val="left" w:pos="3960"/>
              </w:tabs>
              <w:suppressAutoHyphens/>
              <w:jc w:val="both"/>
              <w:rPr>
                <w:color w:val="000000"/>
                <w:sz w:val="16"/>
                <w:szCs w:val="16"/>
              </w:rPr>
            </w:pPr>
          </w:p>
        </w:tc>
      </w:tr>
      <w:tr w:rsidR="001375FC" w:rsidRPr="00257F04" w:rsidTr="00E443A2">
        <w:tc>
          <w:tcPr>
            <w:tcW w:w="1390" w:type="dxa"/>
            <w:gridSpan w:val="7"/>
          </w:tcPr>
          <w:p w:rsidR="001375FC" w:rsidRPr="00257F04" w:rsidRDefault="001375FC" w:rsidP="00E443A2">
            <w:pPr>
              <w:widowControl w:val="0"/>
              <w:suppressAutoHyphens/>
              <w:rPr>
                <w:color w:val="000000"/>
              </w:rPr>
            </w:pPr>
            <w:r w:rsidRPr="00257F04">
              <w:rPr>
                <w:color w:val="000000"/>
              </w:rPr>
              <w:t>1. Фамилия</w:t>
            </w:r>
          </w:p>
        </w:tc>
        <w:tc>
          <w:tcPr>
            <w:tcW w:w="2562" w:type="dxa"/>
            <w:gridSpan w:val="16"/>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14"/>
            <w:tcBorders>
              <w:bottom w:val="single" w:sz="4" w:space="0" w:color="auto"/>
            </w:tcBorders>
          </w:tcPr>
          <w:p w:rsidR="001375FC" w:rsidRPr="00257F04" w:rsidRDefault="001375FC" w:rsidP="00E443A2">
            <w:pPr>
              <w:widowControl w:val="0"/>
              <w:suppressAutoHyphens/>
              <w:rPr>
                <w:color w:val="000000"/>
              </w:rPr>
            </w:pPr>
          </w:p>
        </w:tc>
        <w:tc>
          <w:tcPr>
            <w:tcW w:w="1101" w:type="dxa"/>
            <w:gridSpan w:val="9"/>
          </w:tcPr>
          <w:p w:rsidR="001375FC" w:rsidRPr="00257F04" w:rsidRDefault="001375FC" w:rsidP="00E443A2">
            <w:pPr>
              <w:widowControl w:val="0"/>
              <w:suppressAutoHyphens/>
              <w:rPr>
                <w:color w:val="000000"/>
              </w:rPr>
            </w:pPr>
            <w:r w:rsidRPr="00257F04">
              <w:rPr>
                <w:color w:val="000000"/>
              </w:rPr>
              <w:t>отчество</w:t>
            </w:r>
          </w:p>
        </w:tc>
        <w:tc>
          <w:tcPr>
            <w:tcW w:w="1765" w:type="dxa"/>
            <w:gridSpan w:val="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2665" w:type="dxa"/>
            <w:gridSpan w:val="14"/>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373" w:type="dxa"/>
            <w:gridSpan w:val="4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4307" w:type="dxa"/>
            <w:gridSpan w:val="25"/>
          </w:tcPr>
          <w:p w:rsidR="001375FC" w:rsidRPr="00257F04" w:rsidRDefault="001375FC" w:rsidP="00E443A2">
            <w:pPr>
              <w:widowControl w:val="0"/>
              <w:suppressAutoHyphens/>
              <w:rPr>
                <w:color w:val="000000"/>
              </w:rPr>
            </w:pPr>
          </w:p>
        </w:tc>
        <w:tc>
          <w:tcPr>
            <w:tcW w:w="905" w:type="dxa"/>
            <w:gridSpan w:val="10"/>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35" w:type="dxa"/>
            <w:gridSpan w:val="12"/>
            <w:tcBorders>
              <w:top w:val="single" w:sz="4" w:space="0" w:color="auto"/>
            </w:tcBorders>
          </w:tcPr>
          <w:p w:rsidR="001375FC" w:rsidRPr="00257F04" w:rsidRDefault="001375FC" w:rsidP="00E443A2">
            <w:pPr>
              <w:widowControl w:val="0"/>
              <w:suppressAutoHyphens/>
              <w:rPr>
                <w:color w:val="000000"/>
              </w:rPr>
            </w:pPr>
          </w:p>
        </w:tc>
        <w:tc>
          <w:tcPr>
            <w:tcW w:w="979" w:type="dxa"/>
            <w:gridSpan w:val="6"/>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412" w:type="dxa"/>
            <w:gridSpan w:val="7"/>
            <w:tcBorders>
              <w:top w:val="single" w:sz="4" w:space="0" w:color="auto"/>
            </w:tcBorders>
          </w:tcPr>
          <w:p w:rsidR="001375FC" w:rsidRPr="00257F04" w:rsidRDefault="001375FC" w:rsidP="00E443A2">
            <w:pPr>
              <w:widowControl w:val="0"/>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c>
          <w:tcPr>
            <w:tcW w:w="1390" w:type="dxa"/>
            <w:gridSpan w:val="7"/>
          </w:tcPr>
          <w:p w:rsidR="001375FC" w:rsidRPr="00257F04" w:rsidRDefault="001375FC" w:rsidP="00E443A2">
            <w:pPr>
              <w:widowControl w:val="0"/>
              <w:suppressAutoHyphens/>
              <w:rPr>
                <w:color w:val="000000"/>
              </w:rPr>
            </w:pPr>
            <w:r w:rsidRPr="00257F04">
              <w:rPr>
                <w:color w:val="000000"/>
              </w:rPr>
              <w:t>2. Фамилия</w:t>
            </w:r>
          </w:p>
        </w:tc>
        <w:tc>
          <w:tcPr>
            <w:tcW w:w="2562" w:type="dxa"/>
            <w:gridSpan w:val="16"/>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14"/>
            <w:tcBorders>
              <w:bottom w:val="single" w:sz="4" w:space="0" w:color="auto"/>
            </w:tcBorders>
          </w:tcPr>
          <w:p w:rsidR="001375FC" w:rsidRPr="00257F04" w:rsidRDefault="001375FC" w:rsidP="00E443A2">
            <w:pPr>
              <w:widowControl w:val="0"/>
              <w:suppressAutoHyphens/>
              <w:rPr>
                <w:color w:val="000000"/>
              </w:rPr>
            </w:pPr>
          </w:p>
        </w:tc>
        <w:tc>
          <w:tcPr>
            <w:tcW w:w="1101" w:type="dxa"/>
            <w:gridSpan w:val="9"/>
          </w:tcPr>
          <w:p w:rsidR="001375FC" w:rsidRPr="00257F04" w:rsidRDefault="001375FC" w:rsidP="00E443A2">
            <w:pPr>
              <w:widowControl w:val="0"/>
              <w:suppressAutoHyphens/>
              <w:rPr>
                <w:color w:val="000000"/>
              </w:rPr>
            </w:pPr>
            <w:r w:rsidRPr="00257F04">
              <w:rPr>
                <w:color w:val="000000"/>
              </w:rPr>
              <w:t>отчество</w:t>
            </w:r>
          </w:p>
        </w:tc>
        <w:tc>
          <w:tcPr>
            <w:tcW w:w="1765" w:type="dxa"/>
            <w:gridSpan w:val="9"/>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2665" w:type="dxa"/>
            <w:gridSpan w:val="14"/>
          </w:tcPr>
          <w:p w:rsidR="001375FC" w:rsidRPr="00257F04" w:rsidRDefault="001375FC" w:rsidP="00E443A2">
            <w:pPr>
              <w:widowControl w:val="0"/>
              <w:suppressAutoHyphens/>
              <w:rPr>
                <w:color w:val="000000"/>
              </w:rPr>
            </w:pPr>
            <w:r w:rsidRPr="00257F04">
              <w:rPr>
                <w:color w:val="000000"/>
              </w:rPr>
              <w:t>адрес места жительства</w:t>
            </w:r>
          </w:p>
        </w:tc>
        <w:tc>
          <w:tcPr>
            <w:tcW w:w="6373" w:type="dxa"/>
            <w:gridSpan w:val="4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4327" w:type="dxa"/>
            <w:gridSpan w:val="26"/>
            <w:tcBorders>
              <w:bottom w:val="single" w:sz="4" w:space="0" w:color="auto"/>
            </w:tcBorders>
          </w:tcPr>
          <w:p w:rsidR="001375FC" w:rsidRPr="00257F04" w:rsidRDefault="001375FC" w:rsidP="00E443A2">
            <w:pPr>
              <w:widowControl w:val="0"/>
              <w:suppressAutoHyphens/>
              <w:rPr>
                <w:color w:val="000000"/>
              </w:rPr>
            </w:pPr>
          </w:p>
        </w:tc>
        <w:tc>
          <w:tcPr>
            <w:tcW w:w="900" w:type="dxa"/>
            <w:gridSpan w:val="10"/>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40" w:type="dxa"/>
            <w:gridSpan w:val="12"/>
            <w:tcBorders>
              <w:top w:val="single" w:sz="4" w:space="0" w:color="auto"/>
              <w:bottom w:val="single" w:sz="4" w:space="0" w:color="auto"/>
            </w:tcBorders>
          </w:tcPr>
          <w:p w:rsidR="001375FC" w:rsidRPr="00257F04" w:rsidRDefault="001375FC" w:rsidP="00E443A2">
            <w:pPr>
              <w:widowControl w:val="0"/>
              <w:suppressAutoHyphens/>
              <w:rPr>
                <w:color w:val="000000"/>
              </w:rPr>
            </w:pPr>
          </w:p>
        </w:tc>
        <w:tc>
          <w:tcPr>
            <w:tcW w:w="982" w:type="dxa"/>
            <w:gridSpan w:val="6"/>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389" w:type="dxa"/>
            <w:gridSpan w:val="6"/>
            <w:tcBorders>
              <w:top w:val="single" w:sz="4" w:space="0" w:color="auto"/>
              <w:bottom w:val="single" w:sz="4" w:space="0" w:color="auto"/>
            </w:tcBorders>
          </w:tcPr>
          <w:p w:rsidR="001375FC" w:rsidRPr="00257F04" w:rsidRDefault="001375FC" w:rsidP="00E443A2">
            <w:pPr>
              <w:widowControl w:val="0"/>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В случае осуществления личного досмотра, досмотра вещей, находящихся при </w:t>
            </w:r>
          </w:p>
        </w:tc>
      </w:tr>
      <w:tr w:rsidR="001375FC" w:rsidRPr="00257F04" w:rsidTr="00E443A2">
        <w:trPr>
          <w:trHeight w:val="82"/>
        </w:trPr>
        <w:tc>
          <w:tcPr>
            <w:tcW w:w="5097" w:type="dxa"/>
            <w:gridSpan w:val="33"/>
          </w:tcPr>
          <w:p w:rsidR="001375FC" w:rsidRPr="00257F04" w:rsidRDefault="001375FC" w:rsidP="00E443A2">
            <w:pPr>
              <w:widowControl w:val="0"/>
              <w:pBdr>
                <w:bar w:val="single" w:sz="4" w:color="auto"/>
              </w:pBdr>
              <w:suppressAutoHyphens/>
              <w:rPr>
                <w:color w:val="000000"/>
              </w:rPr>
            </w:pPr>
            <w:r w:rsidRPr="00257F04">
              <w:rPr>
                <w:color w:val="000000"/>
              </w:rPr>
              <w:t>физическом лице, без понятых, указать причину</w:t>
            </w:r>
          </w:p>
        </w:tc>
        <w:tc>
          <w:tcPr>
            <w:tcW w:w="3941" w:type="dxa"/>
            <w:gridSpan w:val="27"/>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ottom w:val="single" w:sz="4" w:space="1" w:color="auto"/>
                <w:bar w:val="single" w:sz="4" w:color="auto"/>
              </w:pBdr>
              <w:suppressAutoHyphens/>
              <w:rPr>
                <w:color w:val="000000"/>
              </w:rPr>
            </w:pPr>
          </w:p>
        </w:tc>
      </w:tr>
      <w:tr w:rsidR="00257F04"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(наличие достаточных оснований полагать, что при лице находятся оружие или иные предметы, используемые в качестве оружия)</w:t>
            </w: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Подпись лица, в отношении которого ведется производство по делу об административном правонарушении либо владельца вещей, подвергнутых досмотру, </w:t>
            </w:r>
          </w:p>
        </w:tc>
      </w:tr>
      <w:tr w:rsidR="001375FC" w:rsidRPr="00257F04" w:rsidTr="00E443A2">
        <w:trPr>
          <w:trHeight w:val="82"/>
        </w:trPr>
        <w:tc>
          <w:tcPr>
            <w:tcW w:w="4958" w:type="dxa"/>
            <w:gridSpan w:val="32"/>
          </w:tcPr>
          <w:p w:rsidR="001375FC" w:rsidRPr="00257F04" w:rsidRDefault="001375FC" w:rsidP="00E443A2">
            <w:pPr>
              <w:widowControl w:val="0"/>
              <w:pBdr>
                <w:bar w:val="single" w:sz="4" w:color="auto"/>
              </w:pBdr>
              <w:suppressAutoHyphens/>
              <w:rPr>
                <w:color w:val="000000"/>
              </w:rPr>
            </w:pPr>
            <w:r w:rsidRPr="00257F04">
              <w:rPr>
                <w:color w:val="000000"/>
              </w:rPr>
              <w:t>(запись об его отказе от подписания протокола)</w:t>
            </w:r>
          </w:p>
        </w:tc>
        <w:tc>
          <w:tcPr>
            <w:tcW w:w="40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rPr>
          <w:trHeight w:val="82"/>
        </w:trPr>
        <w:tc>
          <w:tcPr>
            <w:tcW w:w="9038" w:type="dxa"/>
            <w:gridSpan w:val="60"/>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c>
          <w:tcPr>
            <w:tcW w:w="5951" w:type="dxa"/>
            <w:gridSpan w:val="40"/>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087" w:type="dxa"/>
            <w:gridSpan w:val="2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c>
          <w:tcPr>
            <w:tcW w:w="9038" w:type="dxa"/>
            <w:gridSpan w:val="60"/>
          </w:tcPr>
          <w:p w:rsidR="001375FC" w:rsidRPr="00257F04" w:rsidRDefault="001375FC" w:rsidP="00E443A2">
            <w:pPr>
              <w:widowControl w:val="0"/>
              <w:suppressAutoHyphens/>
              <w:rPr>
                <w:color w:val="000000"/>
                <w:sz w:val="16"/>
                <w:szCs w:val="16"/>
              </w:rPr>
            </w:pPr>
          </w:p>
        </w:tc>
      </w:tr>
      <w:tr w:rsidR="001375FC" w:rsidRPr="00257F04" w:rsidTr="00E443A2">
        <w:tc>
          <w:tcPr>
            <w:tcW w:w="3516" w:type="dxa"/>
            <w:gridSpan w:val="19"/>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522" w:type="dxa"/>
            <w:gridSpan w:val="41"/>
            <w:tcBorders>
              <w:bottom w:val="single" w:sz="4" w:space="0" w:color="auto"/>
            </w:tcBorders>
          </w:tcPr>
          <w:p w:rsidR="001375FC" w:rsidRPr="00257F04" w:rsidRDefault="001375FC" w:rsidP="00E443A2">
            <w:pPr>
              <w:widowControl w:val="0"/>
              <w:suppressAutoHyphens/>
              <w:ind w:firstLine="360"/>
              <w:rPr>
                <w:color w:val="000000"/>
              </w:rPr>
            </w:pPr>
          </w:p>
        </w:tc>
      </w:tr>
      <w:tr w:rsidR="00257F04" w:rsidRPr="00257F04" w:rsidTr="00E443A2">
        <w:tc>
          <w:tcPr>
            <w:tcW w:w="9038" w:type="dxa"/>
            <w:gridSpan w:val="60"/>
          </w:tcPr>
          <w:p w:rsidR="001375FC" w:rsidRPr="00257F04" w:rsidRDefault="001375FC" w:rsidP="00E443A2">
            <w:pPr>
              <w:widowControl w:val="0"/>
              <w:suppressAutoHyphens/>
              <w:rPr>
                <w:color w:val="000000"/>
                <w:sz w:val="16"/>
                <w:szCs w:val="16"/>
              </w:rPr>
            </w:pPr>
            <w:r w:rsidRPr="00257F04">
              <w:rPr>
                <w:color w:val="000000"/>
                <w:sz w:val="16"/>
                <w:szCs w:val="16"/>
              </w:rPr>
              <w:t xml:space="preserve">        (вручается владельцу вещей по его просьбе)                                                  (подпись владельца вещей)</w:t>
            </w:r>
          </w:p>
        </w:tc>
      </w:tr>
    </w:tbl>
    <w:p w:rsidR="001375FC"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1375FC"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3</w:t>
      </w:r>
    </w:p>
    <w:p w:rsidR="001375FC" w:rsidRPr="00257F04" w:rsidRDefault="001375FC" w:rsidP="004668CA">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2B7F72">
      <w:pPr>
        <w:widowControl w:val="0"/>
        <w:suppressAutoHyphens/>
        <w:jc w:val="right"/>
        <w:rPr>
          <w:color w:val="000000"/>
        </w:rPr>
      </w:pPr>
      <w:r w:rsidRPr="00257F04">
        <w:rPr>
          <w:color w:val="000000"/>
        </w:rPr>
        <w:t>РЕКОМЕНДУЕМЫЙ ОБРАЗЕЦ</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1375FC">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 досмотре транспортного средства</w:t>
      </w:r>
    </w:p>
    <w:p w:rsidR="001375FC" w:rsidRPr="00257F04" w:rsidRDefault="001375FC" w:rsidP="001375FC">
      <w:pPr>
        <w:jc w:val="center"/>
        <w:rPr>
          <w:color w:val="000000"/>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9"/>
        <w:gridCol w:w="1"/>
        <w:gridCol w:w="94"/>
        <w:gridCol w:w="277"/>
        <w:gridCol w:w="8"/>
        <w:gridCol w:w="8"/>
        <w:gridCol w:w="16"/>
        <w:gridCol w:w="126"/>
        <w:gridCol w:w="8"/>
        <w:gridCol w:w="2"/>
        <w:gridCol w:w="111"/>
        <w:gridCol w:w="277"/>
        <w:gridCol w:w="277"/>
        <w:gridCol w:w="69"/>
        <w:gridCol w:w="92"/>
        <w:gridCol w:w="41"/>
        <w:gridCol w:w="75"/>
        <w:gridCol w:w="136"/>
        <w:gridCol w:w="141"/>
        <w:gridCol w:w="41"/>
        <w:gridCol w:w="148"/>
        <w:gridCol w:w="30"/>
        <w:gridCol w:w="66"/>
        <w:gridCol w:w="116"/>
        <w:gridCol w:w="163"/>
        <w:gridCol w:w="50"/>
        <w:gridCol w:w="229"/>
        <w:gridCol w:w="96"/>
        <w:gridCol w:w="186"/>
        <w:gridCol w:w="70"/>
        <w:gridCol w:w="104"/>
        <w:gridCol w:w="27"/>
        <w:gridCol w:w="78"/>
        <w:gridCol w:w="60"/>
        <w:gridCol w:w="38"/>
        <w:gridCol w:w="104"/>
        <w:gridCol w:w="59"/>
        <w:gridCol w:w="18"/>
        <w:gridCol w:w="128"/>
        <w:gridCol w:w="79"/>
        <w:gridCol w:w="73"/>
        <w:gridCol w:w="210"/>
        <w:gridCol w:w="26"/>
        <w:gridCol w:w="43"/>
        <w:gridCol w:w="73"/>
        <w:gridCol w:w="3"/>
        <w:gridCol w:w="201"/>
        <w:gridCol w:w="40"/>
        <w:gridCol w:w="83"/>
        <w:gridCol w:w="101"/>
        <w:gridCol w:w="53"/>
        <w:gridCol w:w="86"/>
        <w:gridCol w:w="191"/>
        <w:gridCol w:w="91"/>
        <w:gridCol w:w="188"/>
        <w:gridCol w:w="97"/>
        <w:gridCol w:w="145"/>
        <w:gridCol w:w="8"/>
        <w:gridCol w:w="39"/>
        <w:gridCol w:w="279"/>
        <w:gridCol w:w="238"/>
        <w:gridCol w:w="41"/>
        <w:gridCol w:w="98"/>
        <w:gridCol w:w="181"/>
        <w:gridCol w:w="101"/>
        <w:gridCol w:w="4"/>
        <w:gridCol w:w="179"/>
        <w:gridCol w:w="104"/>
        <w:gridCol w:w="175"/>
        <w:gridCol w:w="109"/>
        <w:gridCol w:w="15"/>
        <w:gridCol w:w="21"/>
        <w:gridCol w:w="135"/>
        <w:gridCol w:w="254"/>
        <w:gridCol w:w="25"/>
        <w:gridCol w:w="117"/>
        <w:gridCol w:w="162"/>
        <w:gridCol w:w="263"/>
        <w:gridCol w:w="16"/>
        <w:gridCol w:w="279"/>
        <w:gridCol w:w="279"/>
        <w:gridCol w:w="279"/>
        <w:gridCol w:w="250"/>
      </w:tblGrid>
      <w:tr w:rsidR="00257F04" w:rsidRPr="00257F04" w:rsidTr="00E443A2">
        <w:trPr>
          <w:trHeight w:val="76"/>
        </w:trPr>
        <w:tc>
          <w:tcPr>
            <w:tcW w:w="180" w:type="dxa"/>
            <w:gridSpan w:val="2"/>
            <w:tcBorders>
              <w:top w:val="nil"/>
              <w:left w:val="nil"/>
              <w:bottom w:val="nil"/>
              <w:right w:val="nil"/>
            </w:tcBorders>
          </w:tcPr>
          <w:p w:rsidR="001375FC" w:rsidRPr="00257F04" w:rsidRDefault="001375FC" w:rsidP="00E443A2">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403" w:type="dxa"/>
            <w:gridSpan w:val="5"/>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36"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7" w:type="dxa"/>
            <w:gridSpan w:val="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393" w:type="dxa"/>
            <w:gridSpan w:val="4"/>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4" w:type="dxa"/>
            <w:gridSpan w:val="5"/>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77" w:type="dxa"/>
            <w:gridSpan w:val="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653" w:type="dxa"/>
            <w:gridSpan w:val="9"/>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425"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51" w:type="dxa"/>
            <w:gridSpan w:val="7"/>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3651" w:type="dxa"/>
            <w:gridSpan w:val="2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83" w:type="dxa"/>
            <w:gridSpan w:val="7"/>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600" w:type="dxa"/>
            <w:gridSpan w:val="76"/>
            <w:tcBorders>
              <w:bottom w:val="single" w:sz="4" w:space="0" w:color="auto"/>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Borders>
              <w:bottom w:val="single" w:sz="4" w:space="0" w:color="auto"/>
            </w:tcBorders>
          </w:tcPr>
          <w:p w:rsidR="001375FC" w:rsidRPr="00257F04" w:rsidRDefault="001375FC" w:rsidP="00E443A2">
            <w:pPr>
              <w:widowControl w:val="0"/>
              <w:suppressAutoHyphens/>
              <w:jc w:val="both"/>
              <w:rPr>
                <w:color w:val="000000"/>
              </w:rPr>
            </w:pPr>
            <w:r w:rsidRPr="00257F04">
              <w:rPr>
                <w:color w:val="000000"/>
              </w:rPr>
              <w:t>в соответствии со статьей 27.9 Кодекса Российской Федерации об административных правонарушениях/ пунктом 16 части 1 статьи 13 Федерального закона «О полиции» составил настоящий протокол о том, что в присутствии/отсутствие гражданина(ки)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7"/>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5"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5"/>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0"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9"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80"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9"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50"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Borders>
              <w:top w:val="single" w:sz="4" w:space="0" w:color="auto"/>
            </w:tcBorders>
          </w:tcPr>
          <w:p w:rsidR="001375FC" w:rsidRPr="00257F04" w:rsidRDefault="00335292" w:rsidP="00E443A2">
            <w:pPr>
              <w:widowControl w:val="0"/>
              <w:suppressAutoHyphens/>
              <w:jc w:val="center"/>
              <w:rPr>
                <w:color w:val="000000"/>
                <w:sz w:val="16"/>
                <w:szCs w:val="16"/>
              </w:rPr>
            </w:pPr>
            <w:r w:rsidRPr="00257F04">
              <w:rPr>
                <w:color w:val="000000"/>
                <w:sz w:val="16"/>
                <w:szCs w:val="16"/>
              </w:rPr>
              <w:t>(</w:t>
            </w:r>
            <w:r w:rsidR="001375FC" w:rsidRPr="00257F04">
              <w:rPr>
                <w:color w:val="000000"/>
                <w:sz w:val="16"/>
                <w:szCs w:val="16"/>
              </w:rPr>
              <w:t>фамилия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имя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отчество</w:t>
            </w:r>
            <w:r w:rsidRPr="00257F04">
              <w:rPr>
                <w:color w:val="000000"/>
                <w:sz w:val="16"/>
                <w:szCs w:val="16"/>
              </w:rPr>
              <w:t>)</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21"/>
          </w:tcPr>
          <w:p w:rsidR="001375FC" w:rsidRPr="00257F04" w:rsidRDefault="001375FC" w:rsidP="00E443A2">
            <w:pPr>
              <w:widowControl w:val="0"/>
              <w:suppressAutoHyphens/>
              <w:rPr>
                <w:color w:val="000000"/>
              </w:rPr>
            </w:pPr>
            <w:r w:rsidRPr="00257F04">
              <w:rPr>
                <w:color w:val="000000"/>
              </w:rPr>
              <w:t>проживающего(ей)</w:t>
            </w:r>
          </w:p>
        </w:tc>
        <w:tc>
          <w:tcPr>
            <w:tcW w:w="7056" w:type="dxa"/>
            <w:gridSpan w:val="6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03" w:type="dxa"/>
            <w:gridSpan w:val="71"/>
            <w:tcBorders>
              <w:bottom w:val="single" w:sz="4" w:space="0" w:color="auto"/>
            </w:tcBorders>
          </w:tcPr>
          <w:p w:rsidR="001375FC" w:rsidRPr="00257F04" w:rsidRDefault="001375FC" w:rsidP="00E443A2">
            <w:pPr>
              <w:widowControl w:val="0"/>
              <w:suppressAutoHyphens/>
              <w:rPr>
                <w:color w:val="000000"/>
              </w:rPr>
            </w:pPr>
          </w:p>
        </w:tc>
        <w:tc>
          <w:tcPr>
            <w:tcW w:w="552" w:type="dxa"/>
            <w:gridSpan w:val="5"/>
          </w:tcPr>
          <w:p w:rsidR="001375FC" w:rsidRPr="00257F04" w:rsidRDefault="001375FC" w:rsidP="00063F64">
            <w:pPr>
              <w:widowControl w:val="0"/>
              <w:suppressAutoHyphens/>
              <w:jc w:val="right"/>
              <w:rPr>
                <w:color w:val="000000"/>
              </w:rPr>
            </w:pPr>
            <w:r w:rsidRPr="00257F04">
              <w:rPr>
                <w:color w:val="000000"/>
              </w:rPr>
              <w:t>тел.:</w:t>
            </w:r>
          </w:p>
        </w:tc>
        <w:tc>
          <w:tcPr>
            <w:tcW w:w="1528" w:type="dxa"/>
            <w:gridSpan w:val="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36"/>
          </w:tcPr>
          <w:p w:rsidR="001375FC" w:rsidRPr="00257F04" w:rsidRDefault="001375FC" w:rsidP="00E443A2">
            <w:pPr>
              <w:widowControl w:val="0"/>
              <w:suppressAutoHyphens/>
              <w:rPr>
                <w:color w:val="000000"/>
              </w:rPr>
            </w:pPr>
            <w:r w:rsidRPr="00257F04">
              <w:rPr>
                <w:color w:val="000000"/>
              </w:rPr>
              <w:t>работающего(ей)/ служащего(ей)</w:t>
            </w:r>
          </w:p>
        </w:tc>
        <w:tc>
          <w:tcPr>
            <w:tcW w:w="5639" w:type="dxa"/>
            <w:gridSpan w:val="4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102" w:type="dxa"/>
            <w:gridSpan w:val="54"/>
            <w:tcBorders>
              <w:bottom w:val="single" w:sz="4" w:space="0" w:color="auto"/>
            </w:tcBorders>
          </w:tcPr>
          <w:p w:rsidR="001375FC" w:rsidRPr="00257F04" w:rsidRDefault="001375FC" w:rsidP="00E443A2">
            <w:pPr>
              <w:widowControl w:val="0"/>
              <w:suppressAutoHyphens/>
              <w:rPr>
                <w:color w:val="000000"/>
              </w:rPr>
            </w:pPr>
          </w:p>
        </w:tc>
        <w:tc>
          <w:tcPr>
            <w:tcW w:w="1419" w:type="dxa"/>
            <w:gridSpan w:val="12"/>
          </w:tcPr>
          <w:p w:rsidR="001375FC" w:rsidRPr="00257F04" w:rsidRDefault="001375FC" w:rsidP="00E443A2">
            <w:pPr>
              <w:widowControl w:val="0"/>
              <w:suppressAutoHyphens/>
              <w:rPr>
                <w:color w:val="000000"/>
              </w:rPr>
            </w:pPr>
            <w:r w:rsidRPr="00257F04">
              <w:rPr>
                <w:color w:val="000000"/>
              </w:rPr>
              <w:t>,  должность</w:t>
            </w:r>
          </w:p>
        </w:tc>
        <w:tc>
          <w:tcPr>
            <w:tcW w:w="2662" w:type="dxa"/>
            <w:gridSpan w:val="1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gridSpan w:val="68"/>
          </w:tcPr>
          <w:p w:rsidR="001375FC" w:rsidRPr="00257F04" w:rsidRDefault="001375FC" w:rsidP="00E443A2">
            <w:pPr>
              <w:widowControl w:val="0"/>
              <w:suppressAutoHyphens/>
              <w:rPr>
                <w:color w:val="000000"/>
              </w:rPr>
            </w:pPr>
            <w:r w:rsidRPr="00257F04">
              <w:rPr>
                <w:color w:val="000000"/>
              </w:rPr>
              <w:t>во владении которого(ой)  находится транспортное средство:  тип</w:t>
            </w:r>
          </w:p>
        </w:tc>
        <w:tc>
          <w:tcPr>
            <w:tcW w:w="2379" w:type="dxa"/>
            <w:gridSpan w:val="15"/>
          </w:tcPr>
          <w:p w:rsidR="001375FC" w:rsidRPr="00257F04" w:rsidRDefault="001375FC" w:rsidP="00E443A2">
            <w:pPr>
              <w:widowControl w:val="0"/>
              <w:pBdr>
                <w:bottom w:val="single" w:sz="4" w:space="0"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gridSpan w:val="8"/>
          </w:tcPr>
          <w:p w:rsidR="001375FC" w:rsidRPr="00257F04" w:rsidRDefault="001375FC" w:rsidP="00063F64">
            <w:pPr>
              <w:widowControl w:val="0"/>
              <w:suppressAutoHyphens/>
              <w:jc w:val="right"/>
              <w:rPr>
                <w:color w:val="000000"/>
              </w:rPr>
            </w:pPr>
            <w:r w:rsidRPr="00257F04">
              <w:rPr>
                <w:color w:val="000000"/>
              </w:rPr>
              <w:t>марка</w:t>
            </w:r>
          </w:p>
        </w:tc>
        <w:tc>
          <w:tcPr>
            <w:tcW w:w="2555" w:type="dxa"/>
            <w:gridSpan w:val="24"/>
            <w:tcBorders>
              <w:bottom w:val="single" w:sz="4" w:space="0" w:color="auto"/>
            </w:tcBorders>
          </w:tcPr>
          <w:p w:rsidR="001375FC" w:rsidRPr="00257F04" w:rsidRDefault="001375FC" w:rsidP="00063F64">
            <w:pPr>
              <w:widowControl w:val="0"/>
              <w:suppressAutoHyphens/>
              <w:jc w:val="right"/>
              <w:rPr>
                <w:color w:val="000000"/>
              </w:rPr>
            </w:pPr>
          </w:p>
        </w:tc>
        <w:tc>
          <w:tcPr>
            <w:tcW w:w="847" w:type="dxa"/>
            <w:gridSpan w:val="10"/>
          </w:tcPr>
          <w:p w:rsidR="001375FC" w:rsidRPr="00257F04" w:rsidRDefault="001375FC" w:rsidP="00063F64">
            <w:pPr>
              <w:widowControl w:val="0"/>
              <w:suppressAutoHyphens/>
              <w:jc w:val="right"/>
              <w:rPr>
                <w:color w:val="000000"/>
              </w:rPr>
            </w:pPr>
            <w:r w:rsidRPr="00257F04">
              <w:rPr>
                <w:color w:val="000000"/>
              </w:rPr>
              <w:t>модель</w:t>
            </w:r>
          </w:p>
        </w:tc>
        <w:tc>
          <w:tcPr>
            <w:tcW w:w="2124" w:type="dxa"/>
            <w:gridSpan w:val="21"/>
            <w:tcBorders>
              <w:bottom w:val="single" w:sz="4" w:space="0" w:color="auto"/>
            </w:tcBorders>
          </w:tcPr>
          <w:p w:rsidR="001375FC" w:rsidRPr="00257F04" w:rsidRDefault="001375FC" w:rsidP="00063F64">
            <w:pPr>
              <w:widowControl w:val="0"/>
              <w:suppressAutoHyphens/>
              <w:jc w:val="right"/>
              <w:rPr>
                <w:color w:val="000000"/>
              </w:rPr>
            </w:pPr>
          </w:p>
        </w:tc>
        <w:tc>
          <w:tcPr>
            <w:tcW w:w="1420" w:type="dxa"/>
            <w:gridSpan w:val="13"/>
          </w:tcPr>
          <w:p w:rsidR="001375FC" w:rsidRPr="00257F04" w:rsidRDefault="001375FC" w:rsidP="00063F64">
            <w:pPr>
              <w:widowControl w:val="0"/>
              <w:suppressAutoHyphens/>
              <w:jc w:val="right"/>
              <w:rPr>
                <w:color w:val="000000"/>
              </w:rPr>
            </w:pPr>
            <w:r w:rsidRPr="00257F04">
              <w:rPr>
                <w:color w:val="000000"/>
              </w:rPr>
              <w:t>гос. рег. знак</w:t>
            </w:r>
          </w:p>
        </w:tc>
        <w:tc>
          <w:tcPr>
            <w:tcW w:w="1528" w:type="dxa"/>
            <w:gridSpan w:val="7"/>
            <w:tcBorders>
              <w:bottom w:val="single" w:sz="4" w:space="0" w:color="auto"/>
            </w:tcBorders>
          </w:tcPr>
          <w:p w:rsidR="001375FC" w:rsidRPr="00257F04" w:rsidRDefault="001375FC" w:rsidP="00063F64">
            <w:pPr>
              <w:widowControl w:val="0"/>
              <w:suppressAutoHyphens/>
              <w:jc w:val="right"/>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gridSpan w:val="6"/>
          </w:tcPr>
          <w:p w:rsidR="001375FC" w:rsidRPr="00257F04" w:rsidRDefault="001375FC" w:rsidP="00063F64">
            <w:pPr>
              <w:widowControl w:val="0"/>
              <w:suppressAutoHyphens/>
              <w:jc w:val="right"/>
              <w:rPr>
                <w:color w:val="000000"/>
              </w:rPr>
            </w:pPr>
            <w:r w:rsidRPr="00257F04">
              <w:rPr>
                <w:color w:val="000000"/>
                <w:lang w:val="en-US"/>
              </w:rPr>
              <w:t>VIN</w:t>
            </w:r>
          </w:p>
        </w:tc>
        <w:tc>
          <w:tcPr>
            <w:tcW w:w="3182" w:type="dxa"/>
            <w:gridSpan w:val="33"/>
            <w:tcBorders>
              <w:bottom w:val="single" w:sz="4" w:space="0" w:color="auto"/>
            </w:tcBorders>
          </w:tcPr>
          <w:p w:rsidR="001375FC" w:rsidRPr="00257F04" w:rsidRDefault="001375FC" w:rsidP="00063F64">
            <w:pPr>
              <w:widowControl w:val="0"/>
              <w:suppressAutoHyphens/>
              <w:jc w:val="right"/>
              <w:rPr>
                <w:color w:val="000000"/>
              </w:rPr>
            </w:pPr>
          </w:p>
        </w:tc>
        <w:tc>
          <w:tcPr>
            <w:tcW w:w="1071" w:type="dxa"/>
            <w:gridSpan w:val="13"/>
          </w:tcPr>
          <w:p w:rsidR="001375FC" w:rsidRPr="00257F04" w:rsidRDefault="001375FC" w:rsidP="00063F64">
            <w:pPr>
              <w:widowControl w:val="0"/>
              <w:suppressAutoHyphens/>
              <w:jc w:val="right"/>
              <w:rPr>
                <w:color w:val="000000"/>
              </w:rPr>
            </w:pPr>
            <w:r w:rsidRPr="00257F04">
              <w:rPr>
                <w:color w:val="000000"/>
              </w:rPr>
              <w:t>№ кузова</w:t>
            </w:r>
          </w:p>
        </w:tc>
        <w:tc>
          <w:tcPr>
            <w:tcW w:w="1880" w:type="dxa"/>
            <w:gridSpan w:val="15"/>
            <w:tcBorders>
              <w:bottom w:val="single" w:sz="4" w:space="0" w:color="auto"/>
            </w:tcBorders>
          </w:tcPr>
          <w:p w:rsidR="001375FC" w:rsidRPr="00257F04" w:rsidRDefault="001375FC" w:rsidP="00063F64">
            <w:pPr>
              <w:widowControl w:val="0"/>
              <w:suppressAutoHyphens/>
              <w:jc w:val="right"/>
              <w:rPr>
                <w:color w:val="000000"/>
              </w:rPr>
            </w:pPr>
          </w:p>
        </w:tc>
        <w:tc>
          <w:tcPr>
            <w:tcW w:w="1380" w:type="dxa"/>
            <w:gridSpan w:val="11"/>
          </w:tcPr>
          <w:p w:rsidR="001375FC" w:rsidRPr="00257F04" w:rsidRDefault="001375FC" w:rsidP="00063F64">
            <w:pPr>
              <w:widowControl w:val="0"/>
              <w:suppressAutoHyphens/>
              <w:jc w:val="right"/>
              <w:rPr>
                <w:color w:val="000000"/>
              </w:rPr>
            </w:pPr>
            <w:r w:rsidRPr="00257F04">
              <w:rPr>
                <w:color w:val="000000"/>
              </w:rPr>
              <w:t>№ двигателя</w:t>
            </w:r>
          </w:p>
        </w:tc>
        <w:tc>
          <w:tcPr>
            <w:tcW w:w="1103" w:type="dxa"/>
            <w:gridSpan w:val="5"/>
            <w:tcBorders>
              <w:bottom w:val="single" w:sz="4" w:space="0" w:color="auto"/>
            </w:tcBorders>
          </w:tcPr>
          <w:p w:rsidR="001375FC" w:rsidRPr="00257F04" w:rsidRDefault="001375FC" w:rsidP="00063F64">
            <w:pPr>
              <w:widowControl w:val="0"/>
              <w:suppressAutoHyphens/>
              <w:jc w:val="right"/>
              <w:rPr>
                <w:color w:val="000000"/>
              </w:rPr>
            </w:pPr>
          </w:p>
        </w:tc>
      </w:tr>
      <w:tr w:rsidR="001375FC" w:rsidRPr="00257F04" w:rsidTr="00E443A2">
        <w:tc>
          <w:tcPr>
            <w:tcW w:w="179"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8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58" w:type="dxa"/>
            <w:gridSpan w:val="4"/>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gridSpan w:val="6"/>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252"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gridSpan w:val="6"/>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60"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900" w:type="dxa"/>
            <w:gridSpan w:val="1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60" w:type="dxa"/>
            <w:gridSpan w:val="5"/>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082" w:type="dxa"/>
            <w:gridSpan w:val="11"/>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604" w:type="dxa"/>
            <w:gridSpan w:val="2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 xml:space="preserve"> (дата, время, место досмотра транспортного средства)</w:t>
            </w:r>
          </w:p>
          <w:p w:rsidR="00335292" w:rsidRPr="00257F04" w:rsidRDefault="00335292" w:rsidP="00E443A2">
            <w:pPr>
              <w:pStyle w:val="ConsNonformat"/>
              <w:jc w:val="center"/>
              <w:rPr>
                <w:rFonts w:ascii="Times New Roman" w:hAnsi="Times New Roman"/>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0"/>
        </w:trPr>
        <w:tc>
          <w:tcPr>
            <w:tcW w:w="9183" w:type="dxa"/>
            <w:gridSpan w:val="83"/>
          </w:tcPr>
          <w:p w:rsidR="001375FC" w:rsidRPr="00257F04" w:rsidRDefault="001375FC" w:rsidP="00E443A2">
            <w:pPr>
              <w:widowControl w:val="0"/>
              <w:pBdr>
                <w:bar w:val="single" w:sz="4" w:color="auto"/>
              </w:pBdr>
              <w:suppressAutoHyphens/>
              <w:rPr>
                <w:color w:val="000000"/>
              </w:rPr>
            </w:pPr>
            <w:r w:rsidRPr="00257F04">
              <w:rPr>
                <w:color w:val="000000"/>
              </w:rPr>
              <w:t>при наличии оснований (ненужное зачеркнуть):</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w:t>
            </w:r>
            <w:r w:rsidR="0007723D" w:rsidRPr="00257F04">
              <w:rPr>
                <w:color w:val="000000"/>
              </w:rPr>
              <w:t>- </w:t>
            </w:r>
            <w:r w:rsidRPr="00257F04">
              <w:rPr>
                <w:color w:val="000000"/>
              </w:rPr>
              <w:t>проверка обоснованного предположения о наличии в транспортном средстве оружия, боеприпасов, патронов к оружию, взрывчатых веществ, взрывных устройств, наркотических средств, психотропных веществ или их прекурсоров либо ядовитых или радиоактивных веществ;</w:t>
            </w: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w:t>
            </w:r>
            <w:r w:rsidR="0007723D" w:rsidRPr="00257F04">
              <w:rPr>
                <w:color w:val="000000"/>
              </w:rPr>
              <w:t>- </w:t>
            </w:r>
            <w:r w:rsidRPr="00257F04">
              <w:rPr>
                <w:color w:val="000000"/>
              </w:rPr>
              <w:t>проверка обоснованного предположения о наличии орудий совершения либо предметов административного правонарушения в транспортном средстве или следов административного правонарушения на транспортном средстве,</w:t>
            </w:r>
          </w:p>
          <w:p w:rsidR="001375FC" w:rsidRPr="00257F04" w:rsidRDefault="001375FC" w:rsidP="00E443A2">
            <w:pPr>
              <w:widowControl w:val="0"/>
              <w:pBdr>
                <w:bar w:val="single" w:sz="4" w:color="auto"/>
              </w:pBdr>
              <w:suppressAutoHyphens/>
              <w:rPr>
                <w:color w:val="000000"/>
                <w:sz w:val="14"/>
                <w:szCs w:val="14"/>
              </w:rPr>
            </w:pPr>
          </w:p>
          <w:p w:rsidR="001375FC" w:rsidRPr="00257F04" w:rsidRDefault="001375FC" w:rsidP="00E443A2">
            <w:pPr>
              <w:widowControl w:val="0"/>
              <w:pBdr>
                <w:bar w:val="single" w:sz="4" w:color="auto"/>
              </w:pBdr>
              <w:suppressAutoHyphens/>
              <w:rPr>
                <w:color w:val="000000"/>
              </w:rPr>
            </w:pPr>
            <w:r w:rsidRPr="00257F04">
              <w:rPr>
                <w:color w:val="000000"/>
              </w:rPr>
              <w:t>осуществил досмотр указанного транспортного средства.</w:t>
            </w:r>
          </w:p>
          <w:p w:rsidR="00335292" w:rsidRPr="00257F04" w:rsidRDefault="00335292"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6517" w:type="dxa"/>
            <w:gridSpan w:val="65"/>
          </w:tcPr>
          <w:p w:rsidR="001375FC" w:rsidRPr="00257F04" w:rsidRDefault="001375FC" w:rsidP="00E443A2">
            <w:pPr>
              <w:widowControl w:val="0"/>
              <w:pBdr>
                <w:bar w:val="single" w:sz="4" w:color="auto"/>
              </w:pBdr>
              <w:suppressAutoHyphens/>
              <w:rPr>
                <w:color w:val="000000"/>
              </w:rPr>
            </w:pPr>
            <w:r w:rsidRPr="00257F04">
              <w:rPr>
                <w:color w:val="000000"/>
              </w:rPr>
              <w:t xml:space="preserve">     При досмотре транспортного средства были обнаружены</w:t>
            </w:r>
          </w:p>
        </w:tc>
        <w:tc>
          <w:tcPr>
            <w:tcW w:w="2666" w:type="dxa"/>
            <w:gridSpan w:val="1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sz w:val="22"/>
                <w:szCs w:val="22"/>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 xml:space="preserve">(вид, количество, иные идентификационные признаки вещей, тип, марка, калибр, серия, номер, иные идентификационные </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признаки оружия, вид и количество боеприпасов, вид и реквизиты документов, обнаруженных при досмотре,</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наличие повреждений, их расположение, размеры и характер, других следов административного правонарушения)</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183" w:type="dxa"/>
            <w:gridSpan w:val="83"/>
          </w:tcPr>
          <w:p w:rsidR="001375FC" w:rsidRPr="00257F04" w:rsidRDefault="001375FC" w:rsidP="00E443A2">
            <w:pPr>
              <w:widowControl w:val="0"/>
              <w:pBdr>
                <w:bar w:val="single" w:sz="4" w:color="auto"/>
              </w:pBdr>
              <w:suppressAutoHyphens/>
              <w:jc w:val="both"/>
              <w:rPr>
                <w:color w:val="000000"/>
              </w:rPr>
            </w:pPr>
            <w:r w:rsidRPr="00257F04">
              <w:rPr>
                <w:color w:val="000000"/>
              </w:rPr>
              <w:lastRenderedPageBreak/>
              <w:t xml:space="preserve">При досмотре применялась фото-, киносъемка, видеозапись, иные установленные </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7513" w:type="dxa"/>
            <w:gridSpan w:val="74"/>
          </w:tcPr>
          <w:p w:rsidR="001375FC" w:rsidRPr="00257F04" w:rsidRDefault="001375FC" w:rsidP="00E443A2">
            <w:pPr>
              <w:widowControl w:val="0"/>
              <w:pBdr>
                <w:bar w:val="single" w:sz="4" w:color="auto"/>
              </w:pBdr>
              <w:suppressAutoHyphens/>
              <w:rPr>
                <w:color w:val="000000"/>
              </w:rPr>
            </w:pPr>
            <w:r w:rsidRPr="00257F04">
              <w:rPr>
                <w:color w:val="000000"/>
              </w:rPr>
              <w:t>способы фиксации вещественных доказательств (ненужное зачеркнуть)</w:t>
            </w:r>
          </w:p>
        </w:tc>
        <w:tc>
          <w:tcPr>
            <w:tcW w:w="1670" w:type="dxa"/>
            <w:gridSpan w:val="9"/>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(указать технические средства фото-, киносъемки, видеозаписи, иной способ фиксации вещественных доказательств)</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3133" w:type="dxa"/>
            <w:gridSpan w:val="30"/>
          </w:tcPr>
          <w:p w:rsidR="001375FC" w:rsidRPr="00257F04" w:rsidRDefault="001375FC" w:rsidP="00E443A2">
            <w:pPr>
              <w:widowControl w:val="0"/>
              <w:pBdr>
                <w:bar w:val="single" w:sz="4" w:color="auto"/>
              </w:pBdr>
              <w:suppressAutoHyphens/>
              <w:rPr>
                <w:color w:val="000000"/>
              </w:rPr>
            </w:pPr>
            <w:r w:rsidRPr="00257F04">
              <w:rPr>
                <w:color w:val="000000"/>
              </w:rPr>
              <w:t xml:space="preserve">     К протоколу прилагается</w:t>
            </w:r>
          </w:p>
        </w:tc>
        <w:tc>
          <w:tcPr>
            <w:tcW w:w="6050" w:type="dxa"/>
            <w:gridSpan w:val="5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both"/>
              <w:rPr>
                <w:color w:val="000000"/>
                <w:sz w:val="16"/>
                <w:szCs w:val="16"/>
              </w:rPr>
            </w:pP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В случае  осуществления  досмотра  транспортного  средства  в отсутствие  лица,  во </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5387" w:type="dxa"/>
            <w:gridSpan w:val="56"/>
          </w:tcPr>
          <w:p w:rsidR="001375FC" w:rsidRPr="00257F04" w:rsidRDefault="001375FC" w:rsidP="00E443A2">
            <w:pPr>
              <w:widowControl w:val="0"/>
              <w:pBdr>
                <w:bar w:val="single" w:sz="4" w:color="auto"/>
              </w:pBdr>
              <w:suppressAutoHyphens/>
              <w:rPr>
                <w:color w:val="000000"/>
              </w:rPr>
            </w:pPr>
            <w:r w:rsidRPr="00257F04">
              <w:rPr>
                <w:color w:val="000000"/>
              </w:rPr>
              <w:t>владении которого оно находится, указать причину</w:t>
            </w:r>
          </w:p>
        </w:tc>
        <w:tc>
          <w:tcPr>
            <w:tcW w:w="3796" w:type="dxa"/>
            <w:gridSpan w:val="27"/>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(случаи, не терпящие отлагательства)</w:t>
            </w:r>
          </w:p>
          <w:p w:rsidR="001375FC" w:rsidRPr="00257F04" w:rsidRDefault="001375FC" w:rsidP="00E443A2">
            <w:pPr>
              <w:widowControl w:val="0"/>
              <w:pBdr>
                <w:bar w:val="single" w:sz="4" w:color="auto"/>
              </w:pBdr>
              <w:suppressAutoHyphens/>
              <w:jc w:val="center"/>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tabs>
                <w:tab w:val="left" w:pos="3960"/>
              </w:tabs>
              <w:suppressAutoHyphens/>
              <w:jc w:val="both"/>
              <w:rPr>
                <w:color w:val="000000"/>
              </w:rPr>
            </w:pPr>
            <w:r w:rsidRPr="00257F04">
              <w:rPr>
                <w:color w:val="000000"/>
              </w:rPr>
              <w:t xml:space="preserve">     Досмотр транспортного средства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1375FC" w:rsidRPr="00257F04" w:rsidRDefault="001375FC" w:rsidP="00E443A2">
            <w:pPr>
              <w:widowControl w:val="0"/>
              <w:tabs>
                <w:tab w:val="left" w:pos="3960"/>
              </w:tabs>
              <w:suppressAutoHyphens/>
              <w:jc w:val="both"/>
              <w:rPr>
                <w:color w:val="000000"/>
                <w:sz w:val="16"/>
                <w:szCs w:val="16"/>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4"/>
          </w:tcPr>
          <w:p w:rsidR="00D13D39" w:rsidRPr="00257F04" w:rsidRDefault="00D13D39" w:rsidP="00AE73E9">
            <w:pPr>
              <w:widowControl w:val="0"/>
              <w:suppressAutoHyphens/>
              <w:rPr>
                <w:color w:val="000000"/>
              </w:rPr>
            </w:pPr>
            <w:r w:rsidRPr="00257F04">
              <w:rPr>
                <w:color w:val="000000"/>
              </w:rPr>
              <w:t>1. Фамилия</w:t>
            </w:r>
          </w:p>
        </w:tc>
        <w:tc>
          <w:tcPr>
            <w:tcW w:w="2375" w:type="dxa"/>
            <w:gridSpan w:val="26"/>
            <w:tcBorders>
              <w:bottom w:val="single" w:sz="4" w:space="0" w:color="auto"/>
            </w:tcBorders>
          </w:tcPr>
          <w:p w:rsidR="00D13D39" w:rsidRPr="00257F04" w:rsidRDefault="00D13D39" w:rsidP="00AE73E9">
            <w:pPr>
              <w:widowControl w:val="0"/>
              <w:suppressAutoHyphens/>
              <w:rPr>
                <w:color w:val="000000"/>
              </w:rPr>
            </w:pPr>
          </w:p>
        </w:tc>
        <w:tc>
          <w:tcPr>
            <w:tcW w:w="425" w:type="dxa"/>
            <w:gridSpan w:val="5"/>
          </w:tcPr>
          <w:p w:rsidR="00D13D39" w:rsidRPr="00257F04" w:rsidRDefault="00D13D39" w:rsidP="00AE73E9">
            <w:pPr>
              <w:widowControl w:val="0"/>
              <w:suppressAutoHyphens/>
              <w:jc w:val="right"/>
              <w:rPr>
                <w:color w:val="000000"/>
              </w:rPr>
            </w:pPr>
            <w:r w:rsidRPr="00257F04">
              <w:rPr>
                <w:color w:val="000000"/>
              </w:rPr>
              <w:t>имя</w:t>
            </w:r>
          </w:p>
        </w:tc>
        <w:tc>
          <w:tcPr>
            <w:tcW w:w="1843" w:type="dxa"/>
            <w:gridSpan w:val="16"/>
            <w:tcBorders>
              <w:bottom w:val="single" w:sz="4" w:space="0" w:color="auto"/>
            </w:tcBorders>
          </w:tcPr>
          <w:p w:rsidR="00D13D39" w:rsidRPr="00257F04" w:rsidRDefault="00D13D39" w:rsidP="00AE73E9">
            <w:pPr>
              <w:widowControl w:val="0"/>
              <w:suppressAutoHyphens/>
              <w:rPr>
                <w:color w:val="000000"/>
              </w:rPr>
            </w:pPr>
          </w:p>
        </w:tc>
        <w:tc>
          <w:tcPr>
            <w:tcW w:w="992" w:type="dxa"/>
            <w:gridSpan w:val="9"/>
          </w:tcPr>
          <w:p w:rsidR="00D13D39" w:rsidRPr="00257F04" w:rsidRDefault="00D13D39" w:rsidP="00AE73E9">
            <w:pPr>
              <w:widowControl w:val="0"/>
              <w:suppressAutoHyphens/>
              <w:jc w:val="right"/>
              <w:rPr>
                <w:color w:val="000000"/>
              </w:rPr>
            </w:pPr>
            <w:r w:rsidRPr="00257F04">
              <w:rPr>
                <w:color w:val="000000"/>
              </w:rPr>
              <w:t>отчество</w:t>
            </w:r>
          </w:p>
        </w:tc>
        <w:tc>
          <w:tcPr>
            <w:tcW w:w="2095" w:type="dxa"/>
            <w:gridSpan w:val="13"/>
            <w:tcBorders>
              <w:bottom w:val="single" w:sz="4" w:space="0" w:color="auto"/>
            </w:tcBorders>
          </w:tcPr>
          <w:p w:rsidR="00D13D39" w:rsidRPr="00257F04" w:rsidRDefault="00D13D39" w:rsidP="00AE73E9">
            <w:pPr>
              <w:widowControl w:val="0"/>
              <w:suppressAutoHyphens/>
              <w:rPr>
                <w:color w:val="000000"/>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6"/>
          </w:tcPr>
          <w:p w:rsidR="00D13D39" w:rsidRPr="00257F04" w:rsidRDefault="00D13D39" w:rsidP="00AE73E9">
            <w:pPr>
              <w:widowControl w:val="0"/>
              <w:suppressAutoHyphens/>
              <w:rPr>
                <w:color w:val="000000"/>
              </w:rPr>
            </w:pPr>
            <w:r w:rsidRPr="00257F04">
              <w:rPr>
                <w:color w:val="000000"/>
              </w:rPr>
              <w:t xml:space="preserve">адрес места жительства </w:t>
            </w:r>
          </w:p>
        </w:tc>
        <w:tc>
          <w:tcPr>
            <w:tcW w:w="6631" w:type="dxa"/>
            <w:gridSpan w:val="57"/>
            <w:tcBorders>
              <w:bottom w:val="single" w:sz="4" w:space="0" w:color="auto"/>
            </w:tcBorders>
          </w:tcPr>
          <w:p w:rsidR="00D13D39" w:rsidRPr="00257F04" w:rsidRDefault="00D13D39" w:rsidP="00AE73E9">
            <w:pPr>
              <w:widowControl w:val="0"/>
              <w:suppressAutoHyphens/>
              <w:rPr>
                <w:color w:val="000000"/>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bottom w:val="single" w:sz="4" w:space="0" w:color="auto"/>
            </w:tcBorders>
          </w:tcPr>
          <w:p w:rsidR="00D13D39" w:rsidRPr="00257F04" w:rsidRDefault="00D13D39" w:rsidP="00AE73E9">
            <w:pPr>
              <w:widowControl w:val="0"/>
              <w:suppressAutoHyphens/>
              <w:rPr>
                <w:color w:val="000000"/>
              </w:rPr>
            </w:pPr>
          </w:p>
        </w:tc>
        <w:tc>
          <w:tcPr>
            <w:tcW w:w="960" w:type="dxa"/>
            <w:gridSpan w:val="9"/>
            <w:tcBorders>
              <w:top w:val="single" w:sz="4" w:space="0" w:color="auto"/>
            </w:tcBorders>
          </w:tcPr>
          <w:p w:rsidR="00D13D39" w:rsidRPr="00257F04" w:rsidRDefault="00D13D39" w:rsidP="00AE73E9">
            <w:pPr>
              <w:widowControl w:val="0"/>
              <w:suppressAutoHyphens/>
              <w:rPr>
                <w:color w:val="000000"/>
              </w:rPr>
            </w:pPr>
            <w:r w:rsidRPr="00257F04">
              <w:rPr>
                <w:color w:val="000000"/>
              </w:rPr>
              <w:t>телефон</w:t>
            </w:r>
          </w:p>
        </w:tc>
        <w:tc>
          <w:tcPr>
            <w:tcW w:w="1584" w:type="dxa"/>
            <w:gridSpan w:val="14"/>
            <w:tcBorders>
              <w:top w:val="single" w:sz="4" w:space="0" w:color="auto"/>
              <w:bottom w:val="single" w:sz="4" w:space="0" w:color="auto"/>
            </w:tcBorders>
          </w:tcPr>
          <w:p w:rsidR="00D13D39" w:rsidRPr="00257F04" w:rsidRDefault="00D13D39" w:rsidP="00AE73E9">
            <w:pPr>
              <w:widowControl w:val="0"/>
              <w:suppressAutoHyphens/>
              <w:rPr>
                <w:color w:val="000000"/>
              </w:rPr>
            </w:pPr>
          </w:p>
        </w:tc>
        <w:tc>
          <w:tcPr>
            <w:tcW w:w="956" w:type="dxa"/>
            <w:gridSpan w:val="6"/>
            <w:tcBorders>
              <w:top w:val="single" w:sz="4" w:space="0" w:color="auto"/>
            </w:tcBorders>
          </w:tcPr>
          <w:p w:rsidR="00D13D39" w:rsidRPr="00257F04" w:rsidRDefault="00D13D39" w:rsidP="00AE73E9">
            <w:pPr>
              <w:widowControl w:val="0"/>
              <w:suppressAutoHyphens/>
              <w:rPr>
                <w:color w:val="000000"/>
              </w:rPr>
            </w:pPr>
            <w:r w:rsidRPr="00257F04">
              <w:rPr>
                <w:color w:val="000000"/>
              </w:rPr>
              <w:t>подпись</w:t>
            </w:r>
          </w:p>
        </w:tc>
        <w:tc>
          <w:tcPr>
            <w:tcW w:w="1103" w:type="dxa"/>
            <w:gridSpan w:val="5"/>
            <w:tcBorders>
              <w:top w:val="single" w:sz="4" w:space="0" w:color="auto"/>
              <w:bottom w:val="single" w:sz="4" w:space="0" w:color="auto"/>
            </w:tcBorders>
          </w:tcPr>
          <w:p w:rsidR="00D13D39" w:rsidRPr="00257F04" w:rsidRDefault="00D13D39" w:rsidP="00AE73E9">
            <w:pPr>
              <w:widowControl w:val="0"/>
              <w:suppressAutoHyphens/>
              <w:rPr>
                <w:color w:val="000000"/>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top w:val="single" w:sz="4" w:space="0" w:color="auto"/>
            </w:tcBorders>
          </w:tcPr>
          <w:p w:rsidR="00D13D39" w:rsidRPr="00257F04" w:rsidRDefault="00D13D39" w:rsidP="00AE73E9">
            <w:pPr>
              <w:widowControl w:val="0"/>
              <w:suppressAutoHyphens/>
              <w:rPr>
                <w:color w:val="000000"/>
                <w:sz w:val="16"/>
                <w:szCs w:val="16"/>
              </w:rPr>
            </w:pPr>
          </w:p>
        </w:tc>
        <w:tc>
          <w:tcPr>
            <w:tcW w:w="960" w:type="dxa"/>
            <w:gridSpan w:val="9"/>
            <w:tcBorders>
              <w:top w:val="single" w:sz="4" w:space="0" w:color="auto"/>
            </w:tcBorders>
          </w:tcPr>
          <w:p w:rsidR="00D13D39" w:rsidRPr="00257F04" w:rsidRDefault="00D13D39" w:rsidP="00AE73E9">
            <w:pPr>
              <w:widowControl w:val="0"/>
              <w:suppressAutoHyphens/>
              <w:rPr>
                <w:color w:val="000000"/>
                <w:sz w:val="16"/>
                <w:szCs w:val="16"/>
              </w:rPr>
            </w:pPr>
          </w:p>
        </w:tc>
        <w:tc>
          <w:tcPr>
            <w:tcW w:w="1584" w:type="dxa"/>
            <w:gridSpan w:val="14"/>
            <w:tcBorders>
              <w:top w:val="single" w:sz="4" w:space="0" w:color="auto"/>
            </w:tcBorders>
          </w:tcPr>
          <w:p w:rsidR="00D13D39" w:rsidRPr="00257F04" w:rsidRDefault="00D13D39" w:rsidP="00AE73E9">
            <w:pPr>
              <w:widowControl w:val="0"/>
              <w:suppressAutoHyphens/>
              <w:rPr>
                <w:color w:val="000000"/>
                <w:sz w:val="16"/>
                <w:szCs w:val="16"/>
              </w:rPr>
            </w:pPr>
          </w:p>
        </w:tc>
        <w:tc>
          <w:tcPr>
            <w:tcW w:w="956" w:type="dxa"/>
            <w:gridSpan w:val="6"/>
          </w:tcPr>
          <w:p w:rsidR="00D13D39" w:rsidRPr="00257F04" w:rsidRDefault="00D13D39" w:rsidP="00AE73E9">
            <w:pPr>
              <w:widowControl w:val="0"/>
              <w:suppressAutoHyphens/>
              <w:rPr>
                <w:color w:val="000000"/>
                <w:sz w:val="16"/>
                <w:szCs w:val="16"/>
              </w:rPr>
            </w:pPr>
          </w:p>
        </w:tc>
        <w:tc>
          <w:tcPr>
            <w:tcW w:w="1103" w:type="dxa"/>
            <w:gridSpan w:val="5"/>
            <w:tcBorders>
              <w:top w:val="single" w:sz="4" w:space="0" w:color="auto"/>
            </w:tcBorders>
          </w:tcPr>
          <w:p w:rsidR="00D13D39" w:rsidRPr="00257F04" w:rsidRDefault="00D13D39" w:rsidP="00AE73E9">
            <w:pPr>
              <w:widowControl w:val="0"/>
              <w:suppressAutoHyphens/>
              <w:rPr>
                <w:color w:val="000000"/>
                <w:sz w:val="16"/>
                <w:szCs w:val="16"/>
              </w:rPr>
            </w:pPr>
          </w:p>
        </w:tc>
      </w:tr>
      <w:tr w:rsidR="00D13D39" w:rsidRPr="00257F04" w:rsidTr="00AE73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D13D39" w:rsidRPr="00257F04" w:rsidRDefault="00D13D39" w:rsidP="00AE73E9">
            <w:pPr>
              <w:widowControl w:val="0"/>
              <w:suppressAutoHyphens/>
              <w:rPr>
                <w:color w:val="000000"/>
                <w:sz w:val="16"/>
                <w:szCs w:val="16"/>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3" w:type="dxa"/>
            <w:gridSpan w:val="14"/>
          </w:tcPr>
          <w:p w:rsidR="001375FC" w:rsidRPr="00257F04" w:rsidRDefault="00D13D39" w:rsidP="00E443A2">
            <w:pPr>
              <w:widowControl w:val="0"/>
              <w:suppressAutoHyphens/>
              <w:rPr>
                <w:color w:val="000000"/>
              </w:rPr>
            </w:pPr>
            <w:r w:rsidRPr="00257F04">
              <w:rPr>
                <w:color w:val="000000"/>
              </w:rPr>
              <w:t>2</w:t>
            </w:r>
            <w:r w:rsidR="001375FC" w:rsidRPr="00257F04">
              <w:rPr>
                <w:color w:val="000000"/>
              </w:rPr>
              <w:t>. Фамилия</w:t>
            </w:r>
          </w:p>
        </w:tc>
        <w:tc>
          <w:tcPr>
            <w:tcW w:w="2375" w:type="dxa"/>
            <w:gridSpan w:val="26"/>
            <w:tcBorders>
              <w:bottom w:val="single" w:sz="4" w:space="0" w:color="auto"/>
            </w:tcBorders>
          </w:tcPr>
          <w:p w:rsidR="001375FC" w:rsidRPr="00257F04" w:rsidRDefault="001375FC" w:rsidP="00E443A2">
            <w:pPr>
              <w:widowControl w:val="0"/>
              <w:suppressAutoHyphens/>
              <w:rPr>
                <w:color w:val="000000"/>
              </w:rPr>
            </w:pPr>
          </w:p>
        </w:tc>
        <w:tc>
          <w:tcPr>
            <w:tcW w:w="425" w:type="dxa"/>
            <w:gridSpan w:val="5"/>
          </w:tcPr>
          <w:p w:rsidR="001375FC" w:rsidRPr="00257F04" w:rsidRDefault="001375FC" w:rsidP="00335292">
            <w:pPr>
              <w:widowControl w:val="0"/>
              <w:suppressAutoHyphens/>
              <w:jc w:val="right"/>
              <w:rPr>
                <w:color w:val="000000"/>
              </w:rPr>
            </w:pPr>
            <w:r w:rsidRPr="00257F04">
              <w:rPr>
                <w:color w:val="000000"/>
              </w:rPr>
              <w:t>имя</w:t>
            </w:r>
          </w:p>
        </w:tc>
        <w:tc>
          <w:tcPr>
            <w:tcW w:w="1843" w:type="dxa"/>
            <w:gridSpan w:val="16"/>
            <w:tcBorders>
              <w:bottom w:val="single" w:sz="4" w:space="0" w:color="auto"/>
            </w:tcBorders>
          </w:tcPr>
          <w:p w:rsidR="001375FC" w:rsidRPr="00257F04" w:rsidRDefault="001375FC" w:rsidP="00E443A2">
            <w:pPr>
              <w:widowControl w:val="0"/>
              <w:suppressAutoHyphens/>
              <w:rPr>
                <w:color w:val="000000"/>
              </w:rPr>
            </w:pPr>
          </w:p>
        </w:tc>
        <w:tc>
          <w:tcPr>
            <w:tcW w:w="992" w:type="dxa"/>
            <w:gridSpan w:val="9"/>
          </w:tcPr>
          <w:p w:rsidR="001375FC" w:rsidRPr="00257F04" w:rsidRDefault="001375FC" w:rsidP="00335292">
            <w:pPr>
              <w:widowControl w:val="0"/>
              <w:suppressAutoHyphens/>
              <w:jc w:val="right"/>
              <w:rPr>
                <w:color w:val="000000"/>
              </w:rPr>
            </w:pPr>
            <w:r w:rsidRPr="00257F04">
              <w:rPr>
                <w:color w:val="000000"/>
              </w:rPr>
              <w:t>отчество</w:t>
            </w:r>
          </w:p>
        </w:tc>
        <w:tc>
          <w:tcPr>
            <w:tcW w:w="2095" w:type="dxa"/>
            <w:gridSpan w:val="13"/>
            <w:tcBorders>
              <w:bottom w:val="single" w:sz="4" w:space="0" w:color="auto"/>
            </w:tcBorders>
          </w:tcPr>
          <w:p w:rsidR="001375FC" w:rsidRPr="00257F04" w:rsidRDefault="001375FC" w:rsidP="00E443A2">
            <w:pPr>
              <w:widowControl w:val="0"/>
              <w:suppressAutoHyphens/>
              <w:rPr>
                <w:color w:val="000000"/>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gridSpan w:val="26"/>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631" w:type="dxa"/>
            <w:gridSpan w:val="5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D13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bottom w:val="single" w:sz="4" w:space="0" w:color="auto"/>
            </w:tcBorders>
          </w:tcPr>
          <w:p w:rsidR="001375FC" w:rsidRPr="00257F04" w:rsidRDefault="001375FC" w:rsidP="00E443A2">
            <w:pPr>
              <w:widowControl w:val="0"/>
              <w:suppressAutoHyphens/>
              <w:rPr>
                <w:color w:val="000000"/>
              </w:rPr>
            </w:pPr>
          </w:p>
        </w:tc>
        <w:tc>
          <w:tcPr>
            <w:tcW w:w="960" w:type="dxa"/>
            <w:gridSpan w:val="9"/>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584" w:type="dxa"/>
            <w:gridSpan w:val="14"/>
            <w:tcBorders>
              <w:top w:val="single" w:sz="4" w:space="0" w:color="auto"/>
              <w:bottom w:val="single" w:sz="4" w:space="0" w:color="auto"/>
            </w:tcBorders>
          </w:tcPr>
          <w:p w:rsidR="001375FC" w:rsidRPr="00257F04" w:rsidRDefault="001375FC" w:rsidP="00E443A2">
            <w:pPr>
              <w:widowControl w:val="0"/>
              <w:suppressAutoHyphens/>
              <w:rPr>
                <w:color w:val="000000"/>
              </w:rPr>
            </w:pPr>
          </w:p>
        </w:tc>
        <w:tc>
          <w:tcPr>
            <w:tcW w:w="956" w:type="dxa"/>
            <w:gridSpan w:val="6"/>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103" w:type="dxa"/>
            <w:gridSpan w:val="5"/>
            <w:tcBorders>
              <w:top w:val="single" w:sz="4" w:space="0" w:color="auto"/>
              <w:bottom w:val="single" w:sz="4" w:space="0" w:color="auto"/>
            </w:tcBorders>
          </w:tcPr>
          <w:p w:rsidR="001375FC" w:rsidRPr="00257F04" w:rsidRDefault="001375FC" w:rsidP="00E443A2">
            <w:pPr>
              <w:widowControl w:val="0"/>
              <w:suppressAutoHyphens/>
              <w:rPr>
                <w:color w:val="000000"/>
              </w:rPr>
            </w:pPr>
          </w:p>
        </w:tc>
      </w:tr>
      <w:tr w:rsidR="00D13D39" w:rsidRPr="00257F04" w:rsidTr="00D13D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80" w:type="dxa"/>
            <w:gridSpan w:val="49"/>
            <w:tcBorders>
              <w:top w:val="single" w:sz="4" w:space="0" w:color="auto"/>
            </w:tcBorders>
          </w:tcPr>
          <w:p w:rsidR="00D13D39" w:rsidRPr="00257F04" w:rsidRDefault="00D13D39" w:rsidP="00E443A2">
            <w:pPr>
              <w:widowControl w:val="0"/>
              <w:suppressAutoHyphens/>
              <w:rPr>
                <w:color w:val="000000"/>
                <w:sz w:val="16"/>
                <w:szCs w:val="16"/>
              </w:rPr>
            </w:pPr>
          </w:p>
        </w:tc>
        <w:tc>
          <w:tcPr>
            <w:tcW w:w="960" w:type="dxa"/>
            <w:gridSpan w:val="9"/>
            <w:tcBorders>
              <w:top w:val="single" w:sz="4" w:space="0" w:color="auto"/>
            </w:tcBorders>
          </w:tcPr>
          <w:p w:rsidR="00D13D39" w:rsidRPr="00257F04" w:rsidRDefault="00D13D39" w:rsidP="00E443A2">
            <w:pPr>
              <w:widowControl w:val="0"/>
              <w:suppressAutoHyphens/>
              <w:rPr>
                <w:color w:val="000000"/>
                <w:sz w:val="16"/>
                <w:szCs w:val="16"/>
              </w:rPr>
            </w:pPr>
          </w:p>
        </w:tc>
        <w:tc>
          <w:tcPr>
            <w:tcW w:w="1584" w:type="dxa"/>
            <w:gridSpan w:val="14"/>
            <w:tcBorders>
              <w:top w:val="single" w:sz="4" w:space="0" w:color="auto"/>
            </w:tcBorders>
          </w:tcPr>
          <w:p w:rsidR="00D13D39" w:rsidRPr="00257F04" w:rsidRDefault="00D13D39" w:rsidP="00E443A2">
            <w:pPr>
              <w:widowControl w:val="0"/>
              <w:suppressAutoHyphens/>
              <w:rPr>
                <w:color w:val="000000"/>
                <w:sz w:val="16"/>
                <w:szCs w:val="16"/>
              </w:rPr>
            </w:pPr>
          </w:p>
        </w:tc>
        <w:tc>
          <w:tcPr>
            <w:tcW w:w="956" w:type="dxa"/>
            <w:gridSpan w:val="6"/>
          </w:tcPr>
          <w:p w:rsidR="00D13D39" w:rsidRPr="00257F04" w:rsidRDefault="00D13D39" w:rsidP="00E443A2">
            <w:pPr>
              <w:widowControl w:val="0"/>
              <w:suppressAutoHyphens/>
              <w:rPr>
                <w:color w:val="000000"/>
                <w:sz w:val="16"/>
                <w:szCs w:val="16"/>
              </w:rPr>
            </w:pPr>
          </w:p>
        </w:tc>
        <w:tc>
          <w:tcPr>
            <w:tcW w:w="1103" w:type="dxa"/>
            <w:gridSpan w:val="5"/>
            <w:tcBorders>
              <w:top w:val="single" w:sz="4" w:space="0" w:color="auto"/>
            </w:tcBorders>
          </w:tcPr>
          <w:p w:rsidR="00D13D39" w:rsidRPr="00257F04" w:rsidRDefault="00D13D39" w:rsidP="00E443A2">
            <w:pPr>
              <w:widowControl w:val="0"/>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rPr>
                <w:color w:val="000000"/>
              </w:rPr>
            </w:pPr>
            <w:r w:rsidRPr="00257F04">
              <w:rPr>
                <w:color w:val="000000"/>
              </w:rPr>
              <w:t xml:space="preserve">     Подпись лица, во владении которого находится транспортное средство, подвергнутое</w:t>
            </w: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6096" w:type="dxa"/>
            <w:gridSpan w:val="61"/>
          </w:tcPr>
          <w:p w:rsidR="001375FC" w:rsidRPr="00257F04" w:rsidRDefault="001375FC" w:rsidP="00E443A2">
            <w:pPr>
              <w:widowControl w:val="0"/>
              <w:pBdr>
                <w:bar w:val="single" w:sz="4" w:color="auto"/>
              </w:pBdr>
              <w:suppressAutoHyphens/>
              <w:rPr>
                <w:color w:val="000000"/>
              </w:rPr>
            </w:pPr>
            <w:r w:rsidRPr="00257F04">
              <w:rPr>
                <w:color w:val="000000"/>
              </w:rPr>
              <w:t>досмотру (запись об его отказе от подписания протокола)</w:t>
            </w:r>
          </w:p>
        </w:tc>
        <w:tc>
          <w:tcPr>
            <w:tcW w:w="3087" w:type="dxa"/>
            <w:gridSpan w:val="22"/>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3" w:type="dxa"/>
            <w:gridSpan w:val="83"/>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96" w:type="dxa"/>
            <w:gridSpan w:val="61"/>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087" w:type="dxa"/>
            <w:gridSpan w:val="2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3" w:type="dxa"/>
            <w:gridSpan w:val="83"/>
          </w:tcPr>
          <w:p w:rsidR="001375FC" w:rsidRPr="00257F04" w:rsidRDefault="001375FC" w:rsidP="00E443A2">
            <w:pPr>
              <w:widowControl w:val="0"/>
              <w:suppressAutoHyphens/>
              <w:rPr>
                <w:color w:val="000000"/>
                <w:sz w:val="16"/>
                <w:szCs w:val="16"/>
              </w:rPr>
            </w:pPr>
          </w:p>
        </w:tc>
      </w:tr>
      <w:tr w:rsidR="001375FC"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34"/>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781" w:type="dxa"/>
            <w:gridSpan w:val="49"/>
            <w:tcBorders>
              <w:bottom w:val="single" w:sz="4" w:space="0" w:color="auto"/>
            </w:tcBorders>
          </w:tcPr>
          <w:p w:rsidR="001375FC" w:rsidRPr="00257F04" w:rsidRDefault="001375FC" w:rsidP="00E443A2">
            <w:pPr>
              <w:widowControl w:val="0"/>
              <w:suppressAutoHyphens/>
              <w:ind w:firstLine="360"/>
              <w:rPr>
                <w:color w:val="000000"/>
              </w:rPr>
            </w:pPr>
          </w:p>
        </w:tc>
      </w:tr>
      <w:tr w:rsidR="00335292" w:rsidRPr="00257F04" w:rsidTr="003352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02" w:type="dxa"/>
            <w:gridSpan w:val="34"/>
          </w:tcPr>
          <w:p w:rsidR="00335292" w:rsidRPr="00257F04" w:rsidRDefault="00335292" w:rsidP="00E443A2">
            <w:pPr>
              <w:widowControl w:val="0"/>
              <w:suppressAutoHyphens/>
              <w:jc w:val="right"/>
              <w:rPr>
                <w:color w:val="000000"/>
                <w:sz w:val="16"/>
                <w:szCs w:val="16"/>
              </w:rPr>
            </w:pPr>
          </w:p>
        </w:tc>
        <w:tc>
          <w:tcPr>
            <w:tcW w:w="5781" w:type="dxa"/>
            <w:gridSpan w:val="49"/>
          </w:tcPr>
          <w:p w:rsidR="00335292" w:rsidRPr="00257F04" w:rsidRDefault="00335292" w:rsidP="00335292">
            <w:pPr>
              <w:widowControl w:val="0"/>
              <w:suppressAutoHyphens/>
              <w:jc w:val="center"/>
              <w:rPr>
                <w:color w:val="000000"/>
                <w:sz w:val="16"/>
                <w:szCs w:val="16"/>
              </w:rPr>
            </w:pPr>
            <w:r w:rsidRPr="00257F04">
              <w:rPr>
                <w:color w:val="000000"/>
                <w:sz w:val="16"/>
                <w:szCs w:val="16"/>
              </w:rPr>
              <w:t>(подпись лица, во владении которого находится транспортное средство, подвергнутое досмотру)</w:t>
            </w:r>
          </w:p>
        </w:tc>
      </w:tr>
    </w:tbl>
    <w:p w:rsidR="001375FC"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1375FC"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4</w:t>
      </w:r>
    </w:p>
    <w:p w:rsidR="001375FC" w:rsidRPr="00257F04" w:rsidRDefault="001375FC" w:rsidP="004668CA">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BA13A0">
      <w:pPr>
        <w:widowControl w:val="0"/>
        <w:suppressAutoHyphens/>
        <w:jc w:val="right"/>
        <w:rPr>
          <w:color w:val="000000"/>
        </w:rPr>
      </w:pPr>
      <w:r w:rsidRPr="00257F04">
        <w:rPr>
          <w:color w:val="000000"/>
        </w:rPr>
        <w:t>РЕКОМЕНДУЕМЫЙ ОБРАЗЕЦ</w:t>
      </w:r>
    </w:p>
    <w:p w:rsidR="001375FC" w:rsidRPr="00257F04" w:rsidRDefault="001375FC" w:rsidP="001375FC">
      <w:pPr>
        <w:pStyle w:val="30"/>
        <w:widowControl w:val="0"/>
        <w:suppressAutoHyphens/>
        <w:ind w:left="4820"/>
        <w:rPr>
          <w:color w:val="000000"/>
          <w:sz w:val="24"/>
          <w:szCs w:val="24"/>
        </w:rPr>
      </w:pPr>
    </w:p>
    <w:p w:rsidR="001375FC" w:rsidRPr="00257F04" w:rsidRDefault="001375FC" w:rsidP="001375FC">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375FC" w:rsidRPr="00257F04" w:rsidRDefault="001375FC" w:rsidP="001375FC">
      <w:pPr>
        <w:jc w:val="center"/>
        <w:rPr>
          <w:color w:val="000000"/>
        </w:rPr>
      </w:pPr>
      <w:r w:rsidRPr="00257F04">
        <w:rPr>
          <w:color w:val="000000"/>
        </w:rPr>
        <w:t>об изъятии вещей и документов</w:t>
      </w:r>
    </w:p>
    <w:p w:rsidR="001375FC" w:rsidRPr="00257F04" w:rsidRDefault="001375FC" w:rsidP="001375FC">
      <w:pPr>
        <w:jc w:val="center"/>
        <w:rPr>
          <w:color w:val="00000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8"/>
        <w:gridCol w:w="234"/>
        <w:gridCol w:w="155"/>
        <w:gridCol w:w="15"/>
        <w:gridCol w:w="104"/>
        <w:gridCol w:w="31"/>
        <w:gridCol w:w="243"/>
        <w:gridCol w:w="274"/>
        <w:gridCol w:w="274"/>
        <w:gridCol w:w="76"/>
        <w:gridCol w:w="198"/>
        <w:gridCol w:w="195"/>
        <w:gridCol w:w="79"/>
        <w:gridCol w:w="71"/>
        <w:gridCol w:w="203"/>
        <w:gridCol w:w="7"/>
        <w:gridCol w:w="266"/>
        <w:gridCol w:w="274"/>
        <w:gridCol w:w="180"/>
        <w:gridCol w:w="94"/>
        <w:gridCol w:w="274"/>
        <w:gridCol w:w="9"/>
        <w:gridCol w:w="110"/>
        <w:gridCol w:w="53"/>
        <w:gridCol w:w="102"/>
        <w:gridCol w:w="274"/>
        <w:gridCol w:w="277"/>
        <w:gridCol w:w="274"/>
        <w:gridCol w:w="151"/>
        <w:gridCol w:w="122"/>
        <w:gridCol w:w="156"/>
        <w:gridCol w:w="118"/>
        <w:gridCol w:w="274"/>
        <w:gridCol w:w="181"/>
        <w:gridCol w:w="93"/>
        <w:gridCol w:w="274"/>
        <w:gridCol w:w="274"/>
        <w:gridCol w:w="205"/>
        <w:gridCol w:w="69"/>
        <w:gridCol w:w="274"/>
        <w:gridCol w:w="59"/>
        <w:gridCol w:w="214"/>
        <w:gridCol w:w="274"/>
        <w:gridCol w:w="153"/>
        <w:gridCol w:w="121"/>
        <w:gridCol w:w="274"/>
        <w:gridCol w:w="274"/>
        <w:gridCol w:w="274"/>
        <w:gridCol w:w="274"/>
        <w:gridCol w:w="274"/>
        <w:gridCol w:w="274"/>
      </w:tblGrid>
      <w:tr w:rsidR="00257F04" w:rsidRPr="00257F04" w:rsidTr="00E443A2">
        <w:trPr>
          <w:trHeight w:val="76"/>
        </w:trPr>
        <w:tc>
          <w:tcPr>
            <w:tcW w:w="178" w:type="dxa"/>
            <w:tcBorders>
              <w:top w:val="nil"/>
              <w:left w:val="nil"/>
              <w:bottom w:val="nil"/>
              <w:right w:val="nil"/>
            </w:tcBorders>
          </w:tcPr>
          <w:p w:rsidR="001375FC" w:rsidRPr="00257F04" w:rsidRDefault="001375FC" w:rsidP="00E443A2">
            <w:pPr>
              <w:pStyle w:val="ConsNonformat"/>
              <w:ind w:left="-108" w:firstLine="108"/>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404"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35"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67"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393"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20</w:t>
            </w:r>
          </w:p>
        </w:tc>
        <w:tc>
          <w:tcPr>
            <w:tcW w:w="360" w:type="dxa"/>
            <w:gridSpan w:val="4"/>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gridSpan w:val="3"/>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w:t>
            </w:r>
          </w:p>
        </w:tc>
        <w:tc>
          <w:tcPr>
            <w:tcW w:w="377"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63" w:type="dxa"/>
            <w:gridSpan w:val="2"/>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653"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час.  «</w:t>
            </w:r>
          </w:p>
        </w:tc>
        <w:tc>
          <w:tcPr>
            <w:tcW w:w="425"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w:t>
            </w:r>
          </w:p>
        </w:tc>
        <w:tc>
          <w:tcPr>
            <w:tcW w:w="851" w:type="dxa"/>
            <w:gridSpan w:val="5"/>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мин. </w:t>
            </w:r>
          </w:p>
        </w:tc>
        <w:tc>
          <w:tcPr>
            <w:tcW w:w="3654" w:type="dxa"/>
            <w:gridSpan w:val="17"/>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A37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567" w:type="dxa"/>
            <w:gridSpan w:val="3"/>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xml:space="preserve">     Я,</w:t>
            </w:r>
          </w:p>
        </w:tc>
        <w:tc>
          <w:tcPr>
            <w:tcW w:w="8613" w:type="dxa"/>
            <w:gridSpan w:val="48"/>
            <w:tcBorders>
              <w:bottom w:val="single" w:sz="4" w:space="0" w:color="auto"/>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w:t>
            </w:r>
            <w:r w:rsidR="00A379DC" w:rsidRPr="00257F04">
              <w:rPr>
                <w:color w:val="000000"/>
                <w:sz w:val="16"/>
                <w:szCs w:val="16"/>
              </w:rPr>
              <w:t xml:space="preserve">     </w:t>
            </w: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bottom w:val="single" w:sz="4" w:space="0" w:color="auto"/>
            </w:tcBorders>
          </w:tcPr>
          <w:p w:rsidR="001375FC" w:rsidRPr="00257F04" w:rsidRDefault="001375FC" w:rsidP="00A379DC">
            <w:pPr>
              <w:widowControl w:val="0"/>
              <w:suppressAutoHyphens/>
              <w:jc w:val="both"/>
              <w:rPr>
                <w:color w:val="000000"/>
              </w:rPr>
            </w:pPr>
            <w:r w:rsidRPr="00257F04">
              <w:rPr>
                <w:color w:val="000000"/>
              </w:rPr>
              <w:t>в соответствии со статьей 27.10 Кодекса Российской Федерации об административных правонарушениях составил настоящий протокол о том, что у гражданин</w:t>
            </w:r>
            <w:r w:rsidR="00A379DC" w:rsidRPr="00257F04">
              <w:rPr>
                <w:color w:val="000000"/>
              </w:rPr>
              <w:t>а(к</w:t>
            </w:r>
            <w:r w:rsidRPr="00257F04">
              <w:rPr>
                <w:color w:val="000000"/>
              </w:rPr>
              <w:t>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2"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3"/>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4"/>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7"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3"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gridSpan w:val="2"/>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c>
          <w:tcPr>
            <w:tcW w:w="274" w:type="dxa"/>
            <w:tcBorders>
              <w:top w:val="single" w:sz="4" w:space="0" w:color="auto"/>
              <w:left w:val="single" w:sz="4" w:space="0" w:color="auto"/>
              <w:bottom w:val="single" w:sz="4" w:space="0" w:color="auto"/>
              <w:right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top w:val="single" w:sz="4" w:space="0" w:color="auto"/>
            </w:tcBorders>
          </w:tcPr>
          <w:p w:rsidR="001375FC" w:rsidRPr="00257F04" w:rsidRDefault="00D13D39" w:rsidP="00E443A2">
            <w:pPr>
              <w:widowControl w:val="0"/>
              <w:suppressAutoHyphens/>
              <w:jc w:val="center"/>
              <w:rPr>
                <w:color w:val="000000"/>
                <w:sz w:val="16"/>
                <w:szCs w:val="16"/>
              </w:rPr>
            </w:pPr>
            <w:r w:rsidRPr="00257F04">
              <w:rPr>
                <w:color w:val="000000"/>
                <w:sz w:val="16"/>
                <w:szCs w:val="16"/>
              </w:rPr>
              <w:t>(</w:t>
            </w:r>
            <w:r w:rsidR="001375FC" w:rsidRPr="00257F04">
              <w:rPr>
                <w:color w:val="000000"/>
                <w:sz w:val="16"/>
                <w:szCs w:val="16"/>
              </w:rPr>
              <w:t>фамилия</w:t>
            </w:r>
            <w:r w:rsidRPr="00257F04">
              <w:rPr>
                <w:color w:val="000000"/>
                <w:sz w:val="16"/>
                <w:szCs w:val="16"/>
              </w:rPr>
              <w:t>)</w:t>
            </w:r>
            <w:r w:rsidR="001375FC" w:rsidRPr="00257F04">
              <w:rPr>
                <w:color w:val="000000"/>
                <w:sz w:val="16"/>
                <w:szCs w:val="16"/>
              </w:rPr>
              <w:t xml:space="preserve">                                             </w:t>
            </w:r>
            <w:r w:rsidRPr="00257F04">
              <w:rPr>
                <w:color w:val="000000"/>
                <w:sz w:val="16"/>
                <w:szCs w:val="16"/>
              </w:rPr>
              <w:t>(</w:t>
            </w:r>
            <w:r w:rsidR="001375FC" w:rsidRPr="00257F04">
              <w:rPr>
                <w:color w:val="000000"/>
                <w:sz w:val="16"/>
                <w:szCs w:val="16"/>
              </w:rPr>
              <w:t>имя</w:t>
            </w:r>
            <w:r w:rsidRPr="00257F04">
              <w:rPr>
                <w:color w:val="000000"/>
                <w:sz w:val="16"/>
                <w:szCs w:val="16"/>
              </w:rPr>
              <w:t>)</w:t>
            </w:r>
            <w:r w:rsidR="001375FC" w:rsidRPr="00257F04">
              <w:rPr>
                <w:color w:val="000000"/>
                <w:sz w:val="16"/>
                <w:szCs w:val="16"/>
              </w:rPr>
              <w:t xml:space="preserve">                                                   </w:t>
            </w:r>
            <w:r w:rsidR="00A379DC" w:rsidRPr="00257F04">
              <w:rPr>
                <w:color w:val="000000"/>
                <w:sz w:val="16"/>
                <w:szCs w:val="16"/>
              </w:rPr>
              <w:t>(</w:t>
            </w:r>
            <w:r w:rsidR="001375FC" w:rsidRPr="00257F04">
              <w:rPr>
                <w:color w:val="000000"/>
                <w:sz w:val="16"/>
                <w:szCs w:val="16"/>
              </w:rPr>
              <w:t>отчество</w:t>
            </w:r>
            <w:r w:rsidR="00A379DC" w:rsidRPr="00257F04">
              <w:rPr>
                <w:color w:val="000000"/>
                <w:sz w:val="16"/>
                <w:szCs w:val="16"/>
              </w:rPr>
              <w:t>)</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51"/>
            <w:tcBorders>
              <w:top w:val="single" w:sz="4" w:space="0" w:color="auto"/>
            </w:tcBorders>
          </w:tcPr>
          <w:p w:rsidR="001375FC" w:rsidRPr="00257F04" w:rsidRDefault="001375FC" w:rsidP="00E443A2">
            <w:pPr>
              <w:jc w:val="center"/>
              <w:rPr>
                <w:color w:val="000000"/>
                <w:sz w:val="16"/>
                <w:szCs w:val="16"/>
              </w:rPr>
            </w:pPr>
            <w:r w:rsidRPr="00257F04">
              <w:rPr>
                <w:color w:val="000000"/>
                <w:sz w:val="16"/>
                <w:szCs w:val="16"/>
              </w:rPr>
              <w:t>(дата и место рождения)</w:t>
            </w: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7" w:type="dxa"/>
            <w:gridSpan w:val="14"/>
          </w:tcPr>
          <w:p w:rsidR="001375FC" w:rsidRPr="00257F04" w:rsidRDefault="001375FC" w:rsidP="00E443A2">
            <w:pPr>
              <w:widowControl w:val="0"/>
              <w:suppressAutoHyphens/>
              <w:rPr>
                <w:color w:val="000000"/>
              </w:rPr>
            </w:pPr>
            <w:r w:rsidRPr="00257F04">
              <w:rPr>
                <w:color w:val="000000"/>
              </w:rPr>
              <w:t>проживающего(ей)</w:t>
            </w:r>
          </w:p>
        </w:tc>
        <w:tc>
          <w:tcPr>
            <w:tcW w:w="7053" w:type="dxa"/>
            <w:gridSpan w:val="37"/>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74" w:type="dxa"/>
            <w:gridSpan w:val="41"/>
            <w:tcBorders>
              <w:bottom w:val="single" w:sz="4" w:space="0" w:color="auto"/>
            </w:tcBorders>
          </w:tcPr>
          <w:p w:rsidR="001375FC" w:rsidRPr="00257F04" w:rsidRDefault="001375FC" w:rsidP="00063F64">
            <w:pPr>
              <w:widowControl w:val="0"/>
              <w:suppressAutoHyphens/>
              <w:jc w:val="right"/>
              <w:rPr>
                <w:color w:val="000000"/>
              </w:rPr>
            </w:pPr>
          </w:p>
        </w:tc>
        <w:tc>
          <w:tcPr>
            <w:tcW w:w="641" w:type="dxa"/>
            <w:gridSpan w:val="3"/>
          </w:tcPr>
          <w:p w:rsidR="001375FC" w:rsidRPr="00257F04" w:rsidRDefault="001375FC" w:rsidP="00063F64">
            <w:pPr>
              <w:widowControl w:val="0"/>
              <w:suppressAutoHyphens/>
              <w:jc w:val="right"/>
              <w:rPr>
                <w:color w:val="000000"/>
              </w:rPr>
            </w:pPr>
            <w:r w:rsidRPr="00257F04">
              <w:rPr>
                <w:color w:val="000000"/>
              </w:rPr>
              <w:t>тел.:</w:t>
            </w:r>
          </w:p>
        </w:tc>
        <w:tc>
          <w:tcPr>
            <w:tcW w:w="1765" w:type="dxa"/>
            <w:gridSpan w:val="7"/>
            <w:tcBorders>
              <w:bottom w:val="single" w:sz="4" w:space="0" w:color="auto"/>
            </w:tcBorders>
          </w:tcPr>
          <w:p w:rsidR="001375FC" w:rsidRPr="00257F04" w:rsidRDefault="001375FC" w:rsidP="00063F64">
            <w:pPr>
              <w:widowControl w:val="0"/>
              <w:suppressAutoHyphens/>
              <w:jc w:val="right"/>
              <w:rPr>
                <w:color w:val="000000"/>
              </w:rPr>
            </w:pPr>
          </w:p>
        </w:tc>
      </w:tr>
      <w:tr w:rsidR="001375FC" w:rsidRPr="00257F04" w:rsidTr="00063F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544" w:type="dxa"/>
            <w:gridSpan w:val="23"/>
          </w:tcPr>
          <w:p w:rsidR="001375FC" w:rsidRPr="00257F04" w:rsidRDefault="001375FC" w:rsidP="00E443A2">
            <w:pPr>
              <w:widowControl w:val="0"/>
              <w:suppressAutoHyphens/>
              <w:rPr>
                <w:color w:val="000000"/>
              </w:rPr>
            </w:pPr>
            <w:r w:rsidRPr="00257F04">
              <w:rPr>
                <w:color w:val="000000"/>
              </w:rPr>
              <w:t>работающего(ей)/ служащего(ей)</w:t>
            </w:r>
          </w:p>
        </w:tc>
        <w:tc>
          <w:tcPr>
            <w:tcW w:w="5636" w:type="dxa"/>
            <w:gridSpan w:val="28"/>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51"/>
          </w:tcPr>
          <w:p w:rsidR="001375FC" w:rsidRPr="00257F04" w:rsidRDefault="001375FC" w:rsidP="00E443A2">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953" w:type="dxa"/>
            <w:gridSpan w:val="31"/>
            <w:tcBorders>
              <w:bottom w:val="single" w:sz="4" w:space="0" w:color="auto"/>
            </w:tcBorders>
          </w:tcPr>
          <w:p w:rsidR="001375FC" w:rsidRPr="00257F04" w:rsidRDefault="001375FC" w:rsidP="00E443A2">
            <w:pPr>
              <w:widowControl w:val="0"/>
              <w:suppressAutoHyphens/>
              <w:rPr>
                <w:color w:val="000000"/>
              </w:rPr>
            </w:pPr>
          </w:p>
        </w:tc>
        <w:tc>
          <w:tcPr>
            <w:tcW w:w="1419" w:type="dxa"/>
            <w:gridSpan w:val="7"/>
          </w:tcPr>
          <w:p w:rsidR="001375FC" w:rsidRPr="00257F04" w:rsidRDefault="001375FC" w:rsidP="00E443A2">
            <w:pPr>
              <w:widowControl w:val="0"/>
              <w:suppressAutoHyphens/>
              <w:rPr>
                <w:color w:val="000000"/>
              </w:rPr>
            </w:pPr>
            <w:r w:rsidRPr="00257F04">
              <w:rPr>
                <w:color w:val="000000"/>
              </w:rPr>
              <w:t>, должность</w:t>
            </w:r>
          </w:p>
        </w:tc>
        <w:tc>
          <w:tcPr>
            <w:tcW w:w="2808" w:type="dxa"/>
            <w:gridSpan w:val="13"/>
            <w:tcBorders>
              <w:bottom w:val="single" w:sz="4" w:space="0" w:color="auto"/>
            </w:tcBorders>
          </w:tcPr>
          <w:p w:rsidR="001375FC" w:rsidRPr="00257F04" w:rsidRDefault="001375FC" w:rsidP="00E443A2">
            <w:pPr>
              <w:widowControl w:val="0"/>
              <w:suppressAutoHyphens/>
              <w:rPr>
                <w:color w:val="000000"/>
              </w:rPr>
            </w:pPr>
          </w:p>
        </w:tc>
      </w:tr>
    </w:tbl>
    <w:p w:rsidR="001375FC" w:rsidRPr="00257F04" w:rsidRDefault="001375FC" w:rsidP="001375FC">
      <w:pPr>
        <w:rPr>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0"/>
        <w:gridCol w:w="382"/>
        <w:gridCol w:w="158"/>
        <w:gridCol w:w="810"/>
        <w:gridCol w:w="18"/>
        <w:gridCol w:w="252"/>
        <w:gridCol w:w="360"/>
        <w:gridCol w:w="644"/>
        <w:gridCol w:w="76"/>
        <w:gridCol w:w="97"/>
        <w:gridCol w:w="263"/>
        <w:gridCol w:w="502"/>
        <w:gridCol w:w="349"/>
        <w:gridCol w:w="49"/>
        <w:gridCol w:w="256"/>
        <w:gridCol w:w="50"/>
        <w:gridCol w:w="54"/>
        <w:gridCol w:w="136"/>
        <w:gridCol w:w="674"/>
        <w:gridCol w:w="41"/>
        <w:gridCol w:w="229"/>
        <w:gridCol w:w="465"/>
        <w:gridCol w:w="266"/>
        <w:gridCol w:w="461"/>
        <w:gridCol w:w="14"/>
        <w:gridCol w:w="626"/>
        <w:gridCol w:w="357"/>
        <w:gridCol w:w="1411"/>
      </w:tblGrid>
      <w:tr w:rsidR="00257F04" w:rsidRPr="00257F04" w:rsidTr="00E443A2">
        <w:tc>
          <w:tcPr>
            <w:tcW w:w="180" w:type="dxa"/>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w:t>
            </w:r>
          </w:p>
        </w:tc>
        <w:tc>
          <w:tcPr>
            <w:tcW w:w="382"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58"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w:t>
            </w:r>
          </w:p>
        </w:tc>
        <w:tc>
          <w:tcPr>
            <w:tcW w:w="828"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252" w:type="dxa"/>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20</w:t>
            </w:r>
          </w:p>
        </w:tc>
        <w:tc>
          <w:tcPr>
            <w:tcW w:w="360" w:type="dxa"/>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720" w:type="dxa"/>
            <w:gridSpan w:val="2"/>
            <w:tcBorders>
              <w:top w:val="nil"/>
              <w:left w:val="nil"/>
              <w:bottom w:val="nil"/>
              <w:right w:val="nil"/>
            </w:tcBorders>
          </w:tcPr>
          <w:p w:rsidR="001375FC" w:rsidRPr="00257F04" w:rsidRDefault="001375FC" w:rsidP="00E443A2">
            <w:pPr>
              <w:pStyle w:val="ConsNonformat"/>
              <w:jc w:val="right"/>
              <w:rPr>
                <w:rFonts w:ascii="Times New Roman" w:hAnsi="Times New Roman"/>
                <w:color w:val="000000"/>
                <w:sz w:val="24"/>
                <w:szCs w:val="24"/>
              </w:rPr>
            </w:pPr>
            <w:r w:rsidRPr="00257F04">
              <w:rPr>
                <w:rFonts w:ascii="Times New Roman" w:hAnsi="Times New Roman"/>
                <w:color w:val="000000"/>
                <w:sz w:val="24"/>
                <w:szCs w:val="24"/>
              </w:rPr>
              <w:t>г.  в «</w:t>
            </w:r>
          </w:p>
        </w:tc>
        <w:tc>
          <w:tcPr>
            <w:tcW w:w="360" w:type="dxa"/>
            <w:gridSpan w:val="2"/>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900" w:type="dxa"/>
            <w:gridSpan w:val="3"/>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час.   «</w:t>
            </w:r>
          </w:p>
        </w:tc>
        <w:tc>
          <w:tcPr>
            <w:tcW w:w="360" w:type="dxa"/>
            <w:gridSpan w:val="3"/>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c>
          <w:tcPr>
            <w:tcW w:w="1080" w:type="dxa"/>
            <w:gridSpan w:val="4"/>
            <w:tcBorders>
              <w:top w:val="nil"/>
              <w:left w:val="nil"/>
              <w:bottom w:val="nil"/>
              <w:right w:val="nil"/>
            </w:tcBorders>
          </w:tcPr>
          <w:p w:rsidR="001375FC" w:rsidRPr="00257F04" w:rsidRDefault="001375FC" w:rsidP="00E443A2">
            <w:pPr>
              <w:pStyle w:val="ConsNonformat"/>
              <w:rPr>
                <w:rFonts w:ascii="Times New Roman" w:hAnsi="Times New Roman"/>
                <w:color w:val="000000"/>
                <w:sz w:val="24"/>
                <w:szCs w:val="24"/>
              </w:rPr>
            </w:pPr>
            <w:r w:rsidRPr="00257F04">
              <w:rPr>
                <w:rFonts w:ascii="Times New Roman" w:hAnsi="Times New Roman"/>
                <w:color w:val="000000"/>
                <w:sz w:val="24"/>
                <w:szCs w:val="24"/>
              </w:rPr>
              <w:t>» мин.  на</w:t>
            </w:r>
          </w:p>
        </w:tc>
        <w:tc>
          <w:tcPr>
            <w:tcW w:w="3600" w:type="dxa"/>
            <w:gridSpan w:val="7"/>
            <w:tcBorders>
              <w:top w:val="nil"/>
              <w:left w:val="nil"/>
              <w:bottom w:val="single" w:sz="4" w:space="0" w:color="auto"/>
              <w:right w:val="nil"/>
            </w:tcBorders>
          </w:tcPr>
          <w:p w:rsidR="001375FC" w:rsidRPr="00257F04" w:rsidRDefault="001375FC" w:rsidP="00E443A2">
            <w:pPr>
              <w:pStyle w:val="ConsNonformat"/>
              <w:rPr>
                <w:rFonts w:ascii="Times New Roman" w:hAnsi="Times New Roman"/>
                <w:color w:val="000000"/>
                <w:sz w:val="24"/>
                <w:szCs w:val="24"/>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(дата, время, место изъятия вещей и документов)</w:t>
            </w: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9180" w:type="dxa"/>
            <w:gridSpan w:val="28"/>
          </w:tcPr>
          <w:p w:rsidR="001375FC" w:rsidRPr="00257F04" w:rsidRDefault="001375FC" w:rsidP="00E443A2">
            <w:pPr>
              <w:widowControl w:val="0"/>
              <w:pBdr>
                <w:bar w:val="single" w:sz="4" w:color="auto"/>
              </w:pBdr>
              <w:suppressAutoHyphens/>
              <w:rPr>
                <w:color w:val="000000"/>
              </w:rPr>
            </w:pPr>
            <w:r w:rsidRPr="00257F04">
              <w:rPr>
                <w:color w:val="000000"/>
              </w:rPr>
              <w:t xml:space="preserve">при наличии оснований (ненужное зачеркнуть): </w:t>
            </w:r>
            <w:r w:rsidRPr="00257F04">
              <w:rPr>
                <w:color w:val="000000"/>
                <w:sz w:val="22"/>
                <w:szCs w:val="22"/>
              </w:rPr>
              <w:t>обнаружение</w:t>
            </w:r>
          </w:p>
          <w:p w:rsidR="001375FC" w:rsidRPr="00257F04" w:rsidRDefault="001375FC" w:rsidP="00E443A2">
            <w:pPr>
              <w:widowControl w:val="0"/>
              <w:pBdr>
                <w:bar w:val="single" w:sz="4" w:color="auto"/>
              </w:pBdr>
              <w:suppressAutoHyphens/>
              <w:rPr>
                <w:color w:val="000000"/>
                <w:sz w:val="22"/>
                <w:szCs w:val="22"/>
              </w:rPr>
            </w:pPr>
            <w:r w:rsidRPr="00257F04">
              <w:rPr>
                <w:color w:val="000000"/>
                <w:sz w:val="22"/>
                <w:szCs w:val="22"/>
              </w:rPr>
              <w:t xml:space="preserve">   - на месте совершения административного правонарушения;</w:t>
            </w:r>
          </w:p>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при осуществлении личного досмотра, досмотра вещей, находящихся при физическом лице;</w:t>
            </w:r>
          </w:p>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при осуществлении досмотра транспортного средства.</w:t>
            </w:r>
          </w:p>
          <w:p w:rsidR="001375FC" w:rsidRPr="00257F04" w:rsidRDefault="001375FC" w:rsidP="00E443A2">
            <w:pPr>
              <w:widowControl w:val="0"/>
              <w:pBdr>
                <w:bar w:val="single" w:sz="4" w:color="auto"/>
              </w:pBdr>
              <w:suppressAutoHyphens/>
              <w:jc w:val="both"/>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9180" w:type="dxa"/>
            <w:gridSpan w:val="28"/>
          </w:tcPr>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вещей, явившихся орудиями совершения или предметами административного правонарушения;</w:t>
            </w:r>
          </w:p>
          <w:p w:rsidR="001375FC" w:rsidRPr="00257F04" w:rsidRDefault="001375FC" w:rsidP="00E443A2">
            <w:pPr>
              <w:widowControl w:val="0"/>
              <w:pBdr>
                <w:bar w:val="single" w:sz="4" w:color="auto"/>
              </w:pBdr>
              <w:suppressAutoHyphens/>
              <w:jc w:val="both"/>
              <w:rPr>
                <w:color w:val="000000"/>
                <w:sz w:val="22"/>
                <w:szCs w:val="22"/>
              </w:rPr>
            </w:pPr>
            <w:r w:rsidRPr="00257F04">
              <w:rPr>
                <w:color w:val="000000"/>
                <w:sz w:val="22"/>
                <w:szCs w:val="22"/>
              </w:rPr>
              <w:t xml:space="preserve">    - документов, имеющих значение доказательств по делу об административном правонарушении.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jc w:val="center"/>
              <w:rPr>
                <w:color w:val="000000"/>
                <w:sz w:val="16"/>
                <w:szCs w:val="16"/>
              </w:rPr>
            </w:pPr>
            <w:r w:rsidRPr="00257F04">
              <w:rPr>
                <w:color w:val="000000"/>
                <w:sz w:val="16"/>
                <w:szCs w:val="16"/>
              </w:rPr>
              <w:t>(сведения о виде, количестве, об иных идентификационных признаках изъятых вещей, о виде и реквизитах изъятых документов)</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9180" w:type="dxa"/>
            <w:gridSpan w:val="28"/>
          </w:tcPr>
          <w:p w:rsidR="001375FC" w:rsidRPr="00257F04" w:rsidRDefault="001375FC" w:rsidP="00E443A2">
            <w:pPr>
              <w:widowControl w:val="0"/>
              <w:pBdr>
                <w:bar w:val="single" w:sz="4" w:color="auto"/>
              </w:pBdr>
              <w:suppressAutoHyphens/>
              <w:jc w:val="both"/>
              <w:rPr>
                <w:color w:val="000000"/>
                <w:sz w:val="16"/>
                <w:szCs w:val="16"/>
              </w:rPr>
            </w:pPr>
          </w:p>
          <w:p w:rsidR="001375FC" w:rsidRPr="00257F04" w:rsidRDefault="001375FC" w:rsidP="00E443A2">
            <w:pPr>
              <w:widowControl w:val="0"/>
              <w:pBdr>
                <w:bar w:val="single" w:sz="4" w:color="auto"/>
              </w:pBdr>
              <w:suppressAutoHyphens/>
              <w:jc w:val="both"/>
              <w:rPr>
                <w:color w:val="000000"/>
              </w:rPr>
            </w:pPr>
            <w:r w:rsidRPr="00257F04">
              <w:rPr>
                <w:color w:val="000000"/>
              </w:rPr>
              <w:t xml:space="preserve">     При изъятии вещей, документов применялась фото-, киносъемка, видеозапись, иные установленные способы фиксации вещественных доказательств (ненужное зачеркнуть)</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jc w:val="center"/>
              <w:rPr>
                <w:color w:val="000000"/>
                <w:sz w:val="15"/>
                <w:szCs w:val="15"/>
              </w:rPr>
            </w:pPr>
            <w:r w:rsidRPr="00257F04">
              <w:rPr>
                <w:color w:val="000000"/>
                <w:sz w:val="15"/>
                <w:szCs w:val="15"/>
              </w:rPr>
              <w:t>(указать средства фото-, киносъемки, видеозаписи, иной способ фиксации вещественных доказательств, сведения об упаковке, печати)</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2977" w:type="dxa"/>
            <w:gridSpan w:val="10"/>
          </w:tcPr>
          <w:p w:rsidR="001375FC" w:rsidRPr="00257F04" w:rsidRDefault="001375FC" w:rsidP="00E443A2">
            <w:pPr>
              <w:widowControl w:val="0"/>
              <w:pBdr>
                <w:bar w:val="single" w:sz="4" w:color="auto"/>
              </w:pBdr>
              <w:suppressAutoHyphens/>
              <w:rPr>
                <w:color w:val="000000"/>
              </w:rPr>
            </w:pPr>
            <w:r w:rsidRPr="00257F04">
              <w:rPr>
                <w:color w:val="000000"/>
              </w:rPr>
              <w:t xml:space="preserve">     К протоколу прилагается</w:t>
            </w:r>
          </w:p>
        </w:tc>
        <w:tc>
          <w:tcPr>
            <w:tcW w:w="6203" w:type="dxa"/>
            <w:gridSpan w:val="1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ottom w:val="single" w:sz="4" w:space="1" w:color="auto"/>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widowControl w:val="0"/>
              <w:tabs>
                <w:tab w:val="left" w:pos="3960"/>
              </w:tabs>
              <w:suppressAutoHyphens/>
              <w:jc w:val="both"/>
              <w:rPr>
                <w:color w:val="000000"/>
              </w:rPr>
            </w:pPr>
            <w:r w:rsidRPr="00257F04">
              <w:rPr>
                <w:color w:val="000000"/>
              </w:rPr>
              <w:lastRenderedPageBreak/>
              <w:t xml:space="preserve">     Изъятие вещей, документов осуществлялось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p w:rsidR="001375FC" w:rsidRPr="00257F04" w:rsidRDefault="001375FC" w:rsidP="00E443A2">
            <w:pPr>
              <w:widowControl w:val="0"/>
              <w:tabs>
                <w:tab w:val="left" w:pos="3960"/>
              </w:tabs>
              <w:suppressAutoHyphens/>
              <w:jc w:val="both"/>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rsidR="001375FC" w:rsidRPr="00257F04" w:rsidRDefault="001375FC" w:rsidP="00E443A2">
            <w:pPr>
              <w:widowControl w:val="0"/>
              <w:suppressAutoHyphens/>
              <w:rPr>
                <w:color w:val="000000"/>
              </w:rPr>
            </w:pPr>
            <w:r w:rsidRPr="00257F04">
              <w:rPr>
                <w:color w:val="000000"/>
              </w:rPr>
              <w:t>1. Фамилия</w:t>
            </w:r>
          </w:p>
        </w:tc>
        <w:tc>
          <w:tcPr>
            <w:tcW w:w="2561" w:type="dxa"/>
            <w:gridSpan w:val="9"/>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5"/>
            <w:tcBorders>
              <w:bottom w:val="single" w:sz="4" w:space="0" w:color="auto"/>
            </w:tcBorders>
          </w:tcPr>
          <w:p w:rsidR="001375FC" w:rsidRPr="00257F04" w:rsidRDefault="001375FC" w:rsidP="00E443A2">
            <w:pPr>
              <w:widowControl w:val="0"/>
              <w:suppressAutoHyphens/>
              <w:rPr>
                <w:color w:val="000000"/>
              </w:rPr>
            </w:pPr>
          </w:p>
        </w:tc>
        <w:tc>
          <w:tcPr>
            <w:tcW w:w="1101" w:type="dxa"/>
            <w:gridSpan w:val="3"/>
          </w:tcPr>
          <w:p w:rsidR="001375FC" w:rsidRPr="00257F04" w:rsidRDefault="001375FC" w:rsidP="00E443A2">
            <w:pPr>
              <w:widowControl w:val="0"/>
              <w:suppressAutoHyphens/>
              <w:rPr>
                <w:color w:val="000000"/>
              </w:rPr>
            </w:pPr>
            <w:r w:rsidRPr="00257F04">
              <w:rPr>
                <w:color w:val="000000"/>
              </w:rPr>
              <w:t>отчество</w:t>
            </w:r>
          </w:p>
        </w:tc>
        <w:tc>
          <w:tcPr>
            <w:tcW w:w="1768" w:type="dxa"/>
            <w:gridSpan w:val="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gridSpan w:val="8"/>
          </w:tcPr>
          <w:p w:rsidR="001375FC" w:rsidRPr="00257F04" w:rsidRDefault="001375FC" w:rsidP="00E443A2">
            <w:pPr>
              <w:widowControl w:val="0"/>
              <w:suppressAutoHyphens/>
              <w:rPr>
                <w:color w:val="000000"/>
              </w:rPr>
            </w:pPr>
            <w:r w:rsidRPr="00257F04">
              <w:rPr>
                <w:color w:val="000000"/>
              </w:rPr>
              <w:t xml:space="preserve">адрес места жительства </w:t>
            </w:r>
          </w:p>
        </w:tc>
        <w:tc>
          <w:tcPr>
            <w:tcW w:w="6376" w:type="dxa"/>
            <w:gridSpan w:val="2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446" w:type="dxa"/>
            <w:gridSpan w:val="16"/>
          </w:tcPr>
          <w:p w:rsidR="001375FC" w:rsidRPr="00257F04" w:rsidRDefault="001375FC" w:rsidP="00E443A2">
            <w:pPr>
              <w:widowControl w:val="0"/>
              <w:suppressAutoHyphens/>
              <w:rPr>
                <w:color w:val="000000"/>
              </w:rPr>
            </w:pPr>
          </w:p>
        </w:tc>
        <w:tc>
          <w:tcPr>
            <w:tcW w:w="905" w:type="dxa"/>
            <w:gridSpan w:val="4"/>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35" w:type="dxa"/>
            <w:gridSpan w:val="5"/>
            <w:tcBorders>
              <w:top w:val="single" w:sz="4" w:space="0" w:color="auto"/>
            </w:tcBorders>
          </w:tcPr>
          <w:p w:rsidR="001375FC" w:rsidRPr="00257F04" w:rsidRDefault="001375FC" w:rsidP="00E443A2">
            <w:pPr>
              <w:widowControl w:val="0"/>
              <w:suppressAutoHyphens/>
              <w:rPr>
                <w:color w:val="000000"/>
              </w:rPr>
            </w:pPr>
          </w:p>
        </w:tc>
        <w:tc>
          <w:tcPr>
            <w:tcW w:w="983" w:type="dxa"/>
            <w:gridSpan w:val="2"/>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411" w:type="dxa"/>
            <w:tcBorders>
              <w:top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 w:type="dxa"/>
            <w:gridSpan w:val="4"/>
          </w:tcPr>
          <w:p w:rsidR="001375FC" w:rsidRPr="00257F04" w:rsidRDefault="001375FC" w:rsidP="00E443A2">
            <w:pPr>
              <w:widowControl w:val="0"/>
              <w:suppressAutoHyphens/>
              <w:rPr>
                <w:color w:val="000000"/>
              </w:rPr>
            </w:pPr>
            <w:r w:rsidRPr="00257F04">
              <w:rPr>
                <w:color w:val="000000"/>
              </w:rPr>
              <w:t>2. Фамилия</w:t>
            </w:r>
          </w:p>
        </w:tc>
        <w:tc>
          <w:tcPr>
            <w:tcW w:w="2561" w:type="dxa"/>
            <w:gridSpan w:val="9"/>
            <w:tcBorders>
              <w:bottom w:val="single" w:sz="4" w:space="0" w:color="auto"/>
            </w:tcBorders>
          </w:tcPr>
          <w:p w:rsidR="001375FC" w:rsidRPr="00257F04" w:rsidRDefault="001375FC" w:rsidP="00E443A2">
            <w:pPr>
              <w:widowControl w:val="0"/>
              <w:suppressAutoHyphens/>
              <w:rPr>
                <w:color w:val="000000"/>
              </w:rPr>
            </w:pPr>
          </w:p>
        </w:tc>
        <w:tc>
          <w:tcPr>
            <w:tcW w:w="545" w:type="dxa"/>
            <w:gridSpan w:val="5"/>
          </w:tcPr>
          <w:p w:rsidR="001375FC" w:rsidRPr="00257F04" w:rsidRDefault="001375FC" w:rsidP="00E443A2">
            <w:pPr>
              <w:widowControl w:val="0"/>
              <w:suppressAutoHyphens/>
              <w:rPr>
                <w:color w:val="000000"/>
              </w:rPr>
            </w:pPr>
            <w:r w:rsidRPr="00257F04">
              <w:rPr>
                <w:color w:val="000000"/>
              </w:rPr>
              <w:t>имя</w:t>
            </w:r>
          </w:p>
        </w:tc>
        <w:tc>
          <w:tcPr>
            <w:tcW w:w="1675" w:type="dxa"/>
            <w:gridSpan w:val="5"/>
            <w:tcBorders>
              <w:bottom w:val="single" w:sz="4" w:space="0" w:color="auto"/>
            </w:tcBorders>
          </w:tcPr>
          <w:p w:rsidR="001375FC" w:rsidRPr="00257F04" w:rsidRDefault="001375FC" w:rsidP="00E443A2">
            <w:pPr>
              <w:widowControl w:val="0"/>
              <w:suppressAutoHyphens/>
              <w:rPr>
                <w:color w:val="000000"/>
              </w:rPr>
            </w:pPr>
          </w:p>
        </w:tc>
        <w:tc>
          <w:tcPr>
            <w:tcW w:w="1101" w:type="dxa"/>
            <w:gridSpan w:val="3"/>
          </w:tcPr>
          <w:p w:rsidR="001375FC" w:rsidRPr="00257F04" w:rsidRDefault="001375FC" w:rsidP="00E443A2">
            <w:pPr>
              <w:widowControl w:val="0"/>
              <w:suppressAutoHyphens/>
              <w:rPr>
                <w:color w:val="000000"/>
              </w:rPr>
            </w:pPr>
            <w:r w:rsidRPr="00257F04">
              <w:rPr>
                <w:color w:val="000000"/>
              </w:rPr>
              <w:t>отчество</w:t>
            </w:r>
          </w:p>
        </w:tc>
        <w:tc>
          <w:tcPr>
            <w:tcW w:w="1768" w:type="dxa"/>
            <w:gridSpan w:val="2"/>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04" w:type="dxa"/>
            <w:gridSpan w:val="8"/>
          </w:tcPr>
          <w:p w:rsidR="001375FC" w:rsidRPr="00257F04" w:rsidRDefault="001375FC" w:rsidP="00E443A2">
            <w:pPr>
              <w:widowControl w:val="0"/>
              <w:suppressAutoHyphens/>
              <w:rPr>
                <w:color w:val="000000"/>
              </w:rPr>
            </w:pPr>
            <w:r w:rsidRPr="00257F04">
              <w:rPr>
                <w:color w:val="000000"/>
              </w:rPr>
              <w:t>адрес места жительства</w:t>
            </w:r>
          </w:p>
        </w:tc>
        <w:tc>
          <w:tcPr>
            <w:tcW w:w="6376" w:type="dxa"/>
            <w:gridSpan w:val="20"/>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96" w:type="dxa"/>
            <w:gridSpan w:val="15"/>
            <w:tcBorders>
              <w:bottom w:val="single" w:sz="4" w:space="0" w:color="auto"/>
            </w:tcBorders>
          </w:tcPr>
          <w:p w:rsidR="001375FC" w:rsidRPr="00257F04" w:rsidRDefault="001375FC" w:rsidP="00E443A2">
            <w:pPr>
              <w:widowControl w:val="0"/>
              <w:suppressAutoHyphens/>
              <w:rPr>
                <w:color w:val="000000"/>
              </w:rPr>
            </w:pPr>
          </w:p>
        </w:tc>
        <w:tc>
          <w:tcPr>
            <w:tcW w:w="914" w:type="dxa"/>
            <w:gridSpan w:val="4"/>
            <w:tcBorders>
              <w:top w:val="single" w:sz="4" w:space="0" w:color="auto"/>
            </w:tcBorders>
          </w:tcPr>
          <w:p w:rsidR="001375FC" w:rsidRPr="00257F04" w:rsidRDefault="001375FC" w:rsidP="00E443A2">
            <w:pPr>
              <w:widowControl w:val="0"/>
              <w:suppressAutoHyphens/>
              <w:rPr>
                <w:color w:val="000000"/>
              </w:rPr>
            </w:pPr>
            <w:r w:rsidRPr="00257F04">
              <w:rPr>
                <w:color w:val="000000"/>
              </w:rPr>
              <w:t>телефон</w:t>
            </w:r>
          </w:p>
        </w:tc>
        <w:tc>
          <w:tcPr>
            <w:tcW w:w="1462" w:type="dxa"/>
            <w:gridSpan w:val="5"/>
            <w:tcBorders>
              <w:top w:val="single" w:sz="4" w:space="0" w:color="auto"/>
              <w:bottom w:val="single" w:sz="4" w:space="0" w:color="auto"/>
            </w:tcBorders>
          </w:tcPr>
          <w:p w:rsidR="001375FC" w:rsidRPr="00257F04" w:rsidRDefault="001375FC" w:rsidP="00E443A2">
            <w:pPr>
              <w:widowControl w:val="0"/>
              <w:suppressAutoHyphens/>
              <w:rPr>
                <w:color w:val="000000"/>
              </w:rPr>
            </w:pPr>
          </w:p>
        </w:tc>
        <w:tc>
          <w:tcPr>
            <w:tcW w:w="997" w:type="dxa"/>
            <w:gridSpan w:val="3"/>
            <w:tcBorders>
              <w:top w:val="single" w:sz="4" w:space="0" w:color="auto"/>
            </w:tcBorders>
          </w:tcPr>
          <w:p w:rsidR="001375FC" w:rsidRPr="00257F04" w:rsidRDefault="001375FC" w:rsidP="00E443A2">
            <w:pPr>
              <w:widowControl w:val="0"/>
              <w:suppressAutoHyphens/>
              <w:rPr>
                <w:color w:val="000000"/>
              </w:rPr>
            </w:pPr>
            <w:r w:rsidRPr="00257F04">
              <w:rPr>
                <w:color w:val="000000"/>
              </w:rPr>
              <w:t>подпись</w:t>
            </w:r>
          </w:p>
        </w:tc>
        <w:tc>
          <w:tcPr>
            <w:tcW w:w="1411" w:type="dxa"/>
            <w:tcBorders>
              <w:top w:val="single" w:sz="4" w:space="0" w:color="auto"/>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jc w:val="both"/>
              <w:rPr>
                <w:color w:val="000000"/>
              </w:rPr>
            </w:pPr>
            <w:r w:rsidRPr="00257F04">
              <w:rPr>
                <w:color w:val="000000"/>
              </w:rPr>
              <w:t xml:space="preserve">     Подпись лица, у которого изъяты вещи, документы (запись об его отказе от подписания протокола)_____________________________________________________</w:t>
            </w: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0" w:type="dxa"/>
            <w:gridSpan w:val="28"/>
          </w:tcPr>
          <w:p w:rsidR="001375FC" w:rsidRPr="00257F04" w:rsidRDefault="001375FC" w:rsidP="00E443A2">
            <w:pPr>
              <w:widowControl w:val="0"/>
              <w:pBdr>
                <w:bar w:val="single" w:sz="4" w:color="auto"/>
              </w:pBdr>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045" w:type="dxa"/>
            <w:gridSpan w:val="22"/>
          </w:tcPr>
          <w:p w:rsidR="001375FC" w:rsidRPr="00257F04" w:rsidRDefault="001375FC" w:rsidP="00E443A2">
            <w:pPr>
              <w:widowControl w:val="0"/>
              <w:suppressAutoHyphens/>
              <w:rPr>
                <w:color w:val="000000"/>
              </w:rPr>
            </w:pPr>
            <w:r w:rsidRPr="00257F04">
              <w:rPr>
                <w:color w:val="000000"/>
              </w:rPr>
              <w:t xml:space="preserve">     Подпись должностного лица, составившего протокол</w:t>
            </w:r>
          </w:p>
        </w:tc>
        <w:tc>
          <w:tcPr>
            <w:tcW w:w="3135" w:type="dxa"/>
            <w:gridSpan w:val="6"/>
            <w:tcBorders>
              <w:bottom w:val="single" w:sz="4" w:space="0" w:color="auto"/>
            </w:tcBorders>
          </w:tcPr>
          <w:p w:rsidR="001375FC" w:rsidRPr="00257F04" w:rsidRDefault="001375FC" w:rsidP="00E443A2">
            <w:pPr>
              <w:widowControl w:val="0"/>
              <w:suppressAutoHyphens/>
              <w:rPr>
                <w:color w:val="000000"/>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widowControl w:val="0"/>
              <w:suppressAutoHyphens/>
              <w:rPr>
                <w:color w:val="000000"/>
                <w:sz w:val="16"/>
                <w:szCs w:val="16"/>
              </w:rPr>
            </w:pPr>
          </w:p>
        </w:tc>
      </w:tr>
      <w:tr w:rsidR="001375FC"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42" w:type="dxa"/>
            <w:gridSpan w:val="12"/>
          </w:tcPr>
          <w:p w:rsidR="001375FC" w:rsidRPr="00257F04" w:rsidRDefault="001375FC" w:rsidP="00E443A2">
            <w:pPr>
              <w:widowControl w:val="0"/>
              <w:suppressAutoHyphens/>
              <w:rPr>
                <w:color w:val="000000"/>
              </w:rPr>
            </w:pPr>
            <w:r w:rsidRPr="00257F04">
              <w:rPr>
                <w:color w:val="000000"/>
              </w:rPr>
              <w:t xml:space="preserve">     Копию протокола получил(а)</w:t>
            </w:r>
          </w:p>
        </w:tc>
        <w:tc>
          <w:tcPr>
            <w:tcW w:w="5438" w:type="dxa"/>
            <w:gridSpan w:val="16"/>
            <w:tcBorders>
              <w:bottom w:val="single" w:sz="4" w:space="0" w:color="auto"/>
            </w:tcBorders>
          </w:tcPr>
          <w:p w:rsidR="001375FC" w:rsidRPr="00257F04" w:rsidRDefault="001375FC" w:rsidP="00E443A2">
            <w:pPr>
              <w:widowControl w:val="0"/>
              <w:suppressAutoHyphens/>
              <w:ind w:firstLine="360"/>
              <w:rPr>
                <w:color w:val="000000"/>
              </w:rPr>
            </w:pPr>
          </w:p>
        </w:tc>
      </w:tr>
      <w:tr w:rsidR="00257F04" w:rsidRPr="00257F04" w:rsidTr="00E44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0" w:type="dxa"/>
            <w:gridSpan w:val="28"/>
          </w:tcPr>
          <w:p w:rsidR="001375FC" w:rsidRPr="00257F04" w:rsidRDefault="001375FC" w:rsidP="00E443A2">
            <w:pPr>
              <w:widowControl w:val="0"/>
              <w:suppressAutoHyphens/>
              <w:jc w:val="center"/>
              <w:rPr>
                <w:color w:val="000000"/>
                <w:sz w:val="16"/>
                <w:szCs w:val="16"/>
              </w:rPr>
            </w:pPr>
            <w:r w:rsidRPr="00257F04">
              <w:rPr>
                <w:color w:val="000000"/>
                <w:sz w:val="16"/>
                <w:szCs w:val="16"/>
              </w:rPr>
              <w:t xml:space="preserve">                                                                                         (подпись лица, у которого изъяты вещи, документы)</w:t>
            </w:r>
          </w:p>
        </w:tc>
      </w:tr>
    </w:tbl>
    <w:p w:rsidR="007B0CF6"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7B0CF6" w:rsidRPr="00257F04">
        <w:rPr>
          <w:rFonts w:ascii="Times New Roman" w:hAnsi="Times New Roman" w:cs="Times New Roman"/>
          <w:color w:val="000000"/>
          <w:u w:val="none"/>
        </w:rPr>
        <w:lastRenderedPageBreak/>
        <w:t xml:space="preserve">Приложение № </w:t>
      </w:r>
      <w:r w:rsidR="001375FC" w:rsidRPr="00257F04">
        <w:rPr>
          <w:rFonts w:ascii="Times New Roman" w:hAnsi="Times New Roman" w:cs="Times New Roman"/>
          <w:color w:val="000000"/>
          <w:u w:val="none"/>
        </w:rPr>
        <w:t>1</w:t>
      </w:r>
      <w:r w:rsidRPr="00257F04">
        <w:rPr>
          <w:rFonts w:ascii="Times New Roman" w:hAnsi="Times New Roman" w:cs="Times New Roman"/>
          <w:color w:val="000000"/>
          <w:u w:val="none"/>
        </w:rPr>
        <w:t>5</w:t>
      </w:r>
    </w:p>
    <w:p w:rsidR="007B0CF6" w:rsidRPr="00257F04" w:rsidRDefault="003607EA" w:rsidP="004668CA">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7B0CF6" w:rsidRPr="00257F04" w:rsidRDefault="007B0CF6" w:rsidP="006A309B">
      <w:pPr>
        <w:pStyle w:val="30"/>
        <w:widowControl w:val="0"/>
        <w:suppressAutoHyphens/>
        <w:ind w:left="4820"/>
        <w:rPr>
          <w:color w:val="000000"/>
          <w:sz w:val="16"/>
          <w:szCs w:val="16"/>
        </w:rPr>
      </w:pPr>
    </w:p>
    <w:p w:rsidR="007B0CF6" w:rsidRPr="00257F04" w:rsidRDefault="00C91127" w:rsidP="00BA13A0">
      <w:pPr>
        <w:widowControl w:val="0"/>
        <w:suppressAutoHyphens/>
        <w:jc w:val="right"/>
        <w:rPr>
          <w:color w:val="000000"/>
        </w:rPr>
      </w:pPr>
      <w:r w:rsidRPr="00257F04">
        <w:rPr>
          <w:color w:val="000000"/>
        </w:rPr>
        <w:t xml:space="preserve">РЕКОМЕНДУЕМЫЙ </w:t>
      </w:r>
      <w:r w:rsidR="007B0CF6" w:rsidRPr="00257F04">
        <w:rPr>
          <w:color w:val="000000"/>
        </w:rPr>
        <w:t>ОБРАЗЕЦ</w:t>
      </w:r>
    </w:p>
    <w:p w:rsidR="007B0CF6" w:rsidRPr="00257F04" w:rsidRDefault="007B0CF6" w:rsidP="006A309B">
      <w:pPr>
        <w:jc w:val="center"/>
        <w:rPr>
          <w:b/>
          <w:bCs/>
          <w:color w:val="000000"/>
          <w:spacing w:val="20"/>
          <w:sz w:val="16"/>
          <w:szCs w:val="16"/>
        </w:rPr>
      </w:pPr>
    </w:p>
    <w:p w:rsidR="00151D58" w:rsidRPr="00257F04" w:rsidRDefault="00151D58" w:rsidP="006A309B">
      <w:pPr>
        <w:jc w:val="center"/>
        <w:rPr>
          <w:b/>
          <w:bCs/>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151D58" w:rsidRPr="00257F04" w:rsidRDefault="00151D58" w:rsidP="006A309B">
      <w:pPr>
        <w:jc w:val="center"/>
        <w:rPr>
          <w:color w:val="000000"/>
        </w:rPr>
      </w:pPr>
      <w:r w:rsidRPr="00257F04">
        <w:rPr>
          <w:color w:val="000000"/>
        </w:rPr>
        <w:t>об отстранении от управления транспортным средством</w:t>
      </w:r>
    </w:p>
    <w:p w:rsidR="00151D58" w:rsidRPr="00257F04" w:rsidRDefault="00151D58" w:rsidP="006A309B">
      <w:pPr>
        <w:rPr>
          <w:color w:val="000000"/>
          <w:sz w:val="16"/>
          <w:szCs w:val="16"/>
        </w:rPr>
      </w:pPr>
    </w:p>
    <w:tbl>
      <w:tblPr>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1"/>
        <w:gridCol w:w="89"/>
        <w:gridCol w:w="294"/>
        <w:gridCol w:w="12"/>
        <w:gridCol w:w="142"/>
        <w:gridCol w:w="125"/>
        <w:gridCol w:w="272"/>
        <w:gridCol w:w="144"/>
        <w:gridCol w:w="126"/>
        <w:gridCol w:w="156"/>
        <w:gridCol w:w="32"/>
        <w:gridCol w:w="82"/>
        <w:gridCol w:w="136"/>
        <w:gridCol w:w="179"/>
        <w:gridCol w:w="181"/>
        <w:gridCol w:w="95"/>
        <w:gridCol w:w="86"/>
        <w:gridCol w:w="187"/>
        <w:gridCol w:w="11"/>
        <w:gridCol w:w="263"/>
        <w:gridCol w:w="42"/>
        <w:gridCol w:w="36"/>
        <w:gridCol w:w="181"/>
        <w:gridCol w:w="15"/>
        <w:gridCol w:w="164"/>
        <w:gridCol w:w="110"/>
        <w:gridCol w:w="56"/>
        <w:gridCol w:w="32"/>
        <w:gridCol w:w="164"/>
        <w:gridCol w:w="23"/>
        <w:gridCol w:w="274"/>
        <w:gridCol w:w="60"/>
        <w:gridCol w:w="181"/>
        <w:gridCol w:w="115"/>
        <w:gridCol w:w="59"/>
        <w:gridCol w:w="15"/>
        <w:gridCol w:w="171"/>
        <w:gridCol w:w="29"/>
        <w:gridCol w:w="11"/>
        <w:gridCol w:w="140"/>
        <w:gridCol w:w="122"/>
        <w:gridCol w:w="35"/>
        <w:gridCol w:w="239"/>
        <w:gridCol w:w="178"/>
        <w:gridCol w:w="96"/>
        <w:gridCol w:w="182"/>
        <w:gridCol w:w="48"/>
        <w:gridCol w:w="45"/>
        <w:gridCol w:w="274"/>
        <w:gridCol w:w="274"/>
        <w:gridCol w:w="32"/>
        <w:gridCol w:w="242"/>
        <w:gridCol w:w="274"/>
        <w:gridCol w:w="69"/>
        <w:gridCol w:w="204"/>
        <w:gridCol w:w="274"/>
        <w:gridCol w:w="13"/>
        <w:gridCol w:w="261"/>
        <w:gridCol w:w="148"/>
        <w:gridCol w:w="126"/>
        <w:gridCol w:w="274"/>
        <w:gridCol w:w="274"/>
        <w:gridCol w:w="274"/>
        <w:gridCol w:w="274"/>
        <w:gridCol w:w="281"/>
      </w:tblGrid>
      <w:tr w:rsidR="00257F04" w:rsidRPr="00257F04" w:rsidTr="00D765CA">
        <w:tc>
          <w:tcPr>
            <w:tcW w:w="181" w:type="dxa"/>
            <w:tcBorders>
              <w:top w:val="nil"/>
              <w:left w:val="nil"/>
              <w:bottom w:val="nil"/>
              <w:right w:val="nil"/>
            </w:tcBorders>
          </w:tcPr>
          <w:p w:rsidR="00EC05EC" w:rsidRPr="00257F04" w:rsidRDefault="00EC05EC" w:rsidP="006A309B">
            <w:pPr>
              <w:pStyle w:val="ConsNonformat"/>
              <w:ind w:left="-108" w:firstLine="108"/>
              <w:jc w:val="right"/>
              <w:rPr>
                <w:rFonts w:ascii="Times New Roman" w:hAnsi="Times New Roman"/>
                <w:color w:val="000000"/>
                <w:sz w:val="22"/>
                <w:szCs w:val="22"/>
              </w:rPr>
            </w:pPr>
            <w:r w:rsidRPr="00257F04">
              <w:rPr>
                <w:rFonts w:ascii="Times New Roman" w:hAnsi="Times New Roman"/>
                <w:color w:val="000000"/>
                <w:sz w:val="22"/>
                <w:szCs w:val="22"/>
              </w:rPr>
              <w:t>«</w:t>
            </w:r>
          </w:p>
        </w:tc>
        <w:tc>
          <w:tcPr>
            <w:tcW w:w="395"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42" w:type="dxa"/>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55" w:type="dxa"/>
            <w:gridSpan w:val="6"/>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397" w:type="dxa"/>
            <w:gridSpan w:val="3"/>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20</w:t>
            </w:r>
          </w:p>
        </w:tc>
        <w:tc>
          <w:tcPr>
            <w:tcW w:w="362"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720" w:type="dxa"/>
            <w:gridSpan w:val="6"/>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w:t>
            </w:r>
          </w:p>
        </w:tc>
        <w:tc>
          <w:tcPr>
            <w:tcW w:w="377" w:type="dxa"/>
            <w:gridSpan w:val="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64" w:type="dxa"/>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653" w:type="dxa"/>
            <w:gridSpan w:val="5"/>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час.  «</w:t>
            </w:r>
          </w:p>
        </w:tc>
        <w:tc>
          <w:tcPr>
            <w:tcW w:w="425" w:type="dxa"/>
            <w:gridSpan w:val="6"/>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w:t>
            </w:r>
          </w:p>
        </w:tc>
        <w:tc>
          <w:tcPr>
            <w:tcW w:w="852" w:type="dxa"/>
            <w:gridSpan w:val="6"/>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мин. </w:t>
            </w:r>
          </w:p>
        </w:tc>
        <w:tc>
          <w:tcPr>
            <w:tcW w:w="3661" w:type="dxa"/>
            <w:gridSpan w:val="19"/>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5C75D1" w:rsidP="006A309B">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257F04"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4" w:type="dxa"/>
            <w:gridSpan w:val="3"/>
          </w:tcPr>
          <w:p w:rsidR="005C75D1" w:rsidRPr="00257F04" w:rsidRDefault="005C75D1"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Я,</w:t>
            </w:r>
          </w:p>
        </w:tc>
        <w:tc>
          <w:tcPr>
            <w:tcW w:w="8620" w:type="dxa"/>
            <w:gridSpan w:val="62"/>
          </w:tcPr>
          <w:p w:rsidR="005C75D1" w:rsidRPr="00257F04" w:rsidRDefault="005C75D1" w:rsidP="006A309B">
            <w:pPr>
              <w:pStyle w:val="ConsNonformat"/>
              <w:pBdr>
                <w:bottom w:val="single" w:sz="4" w:space="0" w:color="auto"/>
              </w:pBdr>
              <w:rPr>
                <w:rFonts w:ascii="Times New Roman" w:hAnsi="Times New Roman"/>
                <w:color w:val="000000"/>
                <w:sz w:val="22"/>
                <w:szCs w:val="22"/>
              </w:rPr>
            </w:pPr>
          </w:p>
        </w:tc>
      </w:tr>
      <w:tr w:rsidR="00257F04"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4" w:type="dxa"/>
            <w:gridSpan w:val="3"/>
          </w:tcPr>
          <w:p w:rsidR="00012EED" w:rsidRPr="00257F04" w:rsidRDefault="00012EED" w:rsidP="006A309B">
            <w:pPr>
              <w:pStyle w:val="ConsNonformat"/>
              <w:rPr>
                <w:rFonts w:ascii="Times New Roman" w:hAnsi="Times New Roman"/>
                <w:color w:val="000000"/>
                <w:sz w:val="16"/>
                <w:szCs w:val="16"/>
              </w:rPr>
            </w:pPr>
          </w:p>
        </w:tc>
        <w:tc>
          <w:tcPr>
            <w:tcW w:w="8620" w:type="dxa"/>
            <w:gridSpan w:val="62"/>
          </w:tcPr>
          <w:p w:rsidR="00012EED" w:rsidRPr="00257F04" w:rsidRDefault="00012EED" w:rsidP="006A309B">
            <w:pPr>
              <w:pStyle w:val="ConsNonformat"/>
              <w:jc w:val="center"/>
              <w:rPr>
                <w:rFonts w:ascii="Times New Roman" w:hAnsi="Times New Roman" w:cs="Times New Roman"/>
                <w:color w:val="000000"/>
                <w:sz w:val="24"/>
                <w:szCs w:val="24"/>
              </w:rPr>
            </w:pPr>
            <w:r w:rsidRPr="00257F04">
              <w:rPr>
                <w:rFonts w:ascii="Times New Roman" w:hAnsi="Times New Roman" w:cs="Times New Roman"/>
                <w:color w:val="000000"/>
                <w:sz w:val="16"/>
                <w:szCs w:val="16"/>
              </w:rPr>
              <w:t>(должность, специальное звание, подразделение, фамилия,  инициалы должностного лица, составившего протокол</w:t>
            </w:r>
            <w:r w:rsidR="00D765CA" w:rsidRPr="00257F04">
              <w:rPr>
                <w:rFonts w:ascii="Times New Roman" w:hAnsi="Times New Roman" w:cs="Times New Roman"/>
                <w:color w:val="000000"/>
                <w:sz w:val="16"/>
                <w:szCs w:val="16"/>
              </w:rPr>
              <w:t>)</w:t>
            </w: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Borders>
              <w:bottom w:val="single" w:sz="4" w:space="0" w:color="auto"/>
            </w:tcBorders>
          </w:tcPr>
          <w:p w:rsidR="005C75D1" w:rsidRPr="00257F04" w:rsidRDefault="005C75D1" w:rsidP="006A309B">
            <w:pPr>
              <w:widowControl w:val="0"/>
              <w:suppressAutoHyphens/>
              <w:jc w:val="both"/>
              <w:rPr>
                <w:color w:val="000000"/>
                <w:sz w:val="22"/>
                <w:szCs w:val="22"/>
              </w:rPr>
            </w:pPr>
            <w:r w:rsidRPr="00257F04">
              <w:rPr>
                <w:color w:val="000000"/>
                <w:sz w:val="22"/>
                <w:szCs w:val="22"/>
              </w:rPr>
              <w:t>в соответствии со статьей 27.12 Кодекса Российской Федерации об административных правонарушениях составил настоящий протокол о том, что гражданин(ка)</w:t>
            </w: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70"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306"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67"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2"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0"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0"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315"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6"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3"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4"/>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5" w:type="dxa"/>
            <w:gridSpan w:val="4"/>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356"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4"/>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3"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5" w:type="dxa"/>
            <w:gridSpan w:val="3"/>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3"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gridSpan w:val="2"/>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74"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c>
          <w:tcPr>
            <w:tcW w:w="281" w:type="dxa"/>
            <w:tcBorders>
              <w:top w:val="single" w:sz="4" w:space="0" w:color="auto"/>
              <w:left w:val="single" w:sz="4" w:space="0" w:color="auto"/>
              <w:bottom w:val="single" w:sz="4" w:space="0" w:color="auto"/>
              <w:right w:val="single" w:sz="4" w:space="0" w:color="auto"/>
            </w:tcBorders>
          </w:tcPr>
          <w:p w:rsidR="005C75D1" w:rsidRPr="00257F04" w:rsidRDefault="005C75D1" w:rsidP="006A309B">
            <w:pPr>
              <w:widowControl w:val="0"/>
              <w:suppressAutoHyphens/>
              <w:rPr>
                <w:color w:val="000000"/>
                <w:sz w:val="22"/>
                <w:szCs w:val="22"/>
              </w:rPr>
            </w:pPr>
          </w:p>
        </w:tc>
      </w:tr>
      <w:tr w:rsidR="00D765CA"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Borders>
              <w:top w:val="single" w:sz="4" w:space="0" w:color="auto"/>
            </w:tcBorders>
          </w:tcPr>
          <w:p w:rsidR="00D765CA" w:rsidRPr="00257F04" w:rsidRDefault="00D765CA" w:rsidP="00D765CA">
            <w:pPr>
              <w:jc w:val="center"/>
              <w:rPr>
                <w:color w:val="000000"/>
              </w:rPr>
            </w:pPr>
            <w:r w:rsidRPr="00257F04">
              <w:rPr>
                <w:color w:val="000000"/>
                <w:sz w:val="16"/>
                <w:szCs w:val="16"/>
              </w:rPr>
              <w:t>(фамилия)                                                       (имя)                                                      (отчество)</w:t>
            </w: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5C75D1" w:rsidP="006A309B">
            <w:pPr>
              <w:widowControl w:val="0"/>
              <w:pBdr>
                <w:bottom w:val="single" w:sz="4" w:space="0" w:color="auto"/>
              </w:pBdr>
              <w:suppressAutoHyphens/>
              <w:rPr>
                <w:color w:val="000000"/>
                <w:sz w:val="22"/>
                <w:szCs w:val="22"/>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
        </w:trPr>
        <w:tc>
          <w:tcPr>
            <w:tcW w:w="9184" w:type="dxa"/>
            <w:gridSpan w:val="65"/>
          </w:tcPr>
          <w:p w:rsidR="005C75D1" w:rsidRPr="00257F04" w:rsidRDefault="005C75D1" w:rsidP="006A309B">
            <w:pPr>
              <w:jc w:val="center"/>
              <w:rPr>
                <w:color w:val="000000"/>
                <w:sz w:val="16"/>
                <w:szCs w:val="16"/>
              </w:rPr>
            </w:pPr>
            <w:r w:rsidRPr="00257F04">
              <w:rPr>
                <w:color w:val="000000"/>
                <w:sz w:val="16"/>
                <w:szCs w:val="16"/>
              </w:rPr>
              <w:t>(дата и место рождения)</w:t>
            </w: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0" w:type="dxa"/>
            <w:gridSpan w:val="14"/>
          </w:tcPr>
          <w:p w:rsidR="005C75D1" w:rsidRPr="00257F04" w:rsidRDefault="005C75D1" w:rsidP="006A309B">
            <w:pPr>
              <w:widowControl w:val="0"/>
              <w:suppressAutoHyphens/>
              <w:rPr>
                <w:color w:val="000000"/>
                <w:sz w:val="22"/>
                <w:szCs w:val="22"/>
              </w:rPr>
            </w:pPr>
            <w:r w:rsidRPr="00257F04">
              <w:rPr>
                <w:color w:val="000000"/>
                <w:sz w:val="22"/>
                <w:szCs w:val="22"/>
              </w:rPr>
              <w:t>проживающий(ая)</w:t>
            </w:r>
          </w:p>
        </w:tc>
        <w:tc>
          <w:tcPr>
            <w:tcW w:w="7214" w:type="dxa"/>
            <w:gridSpan w:val="51"/>
          </w:tcPr>
          <w:p w:rsidR="005C75D1" w:rsidRPr="00257F04" w:rsidRDefault="005C75D1" w:rsidP="006A309B">
            <w:pPr>
              <w:widowControl w:val="0"/>
              <w:pBdr>
                <w:bottom w:val="single" w:sz="4" w:space="1" w:color="auto"/>
              </w:pBdr>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
        </w:trPr>
        <w:tc>
          <w:tcPr>
            <w:tcW w:w="6712" w:type="dxa"/>
            <w:gridSpan w:val="53"/>
            <w:tcBorders>
              <w:bottom w:val="single" w:sz="4" w:space="0" w:color="auto"/>
            </w:tcBorders>
          </w:tcPr>
          <w:p w:rsidR="005C75D1" w:rsidRPr="00257F04" w:rsidRDefault="005C75D1" w:rsidP="006A309B">
            <w:pPr>
              <w:widowControl w:val="0"/>
              <w:suppressAutoHyphens/>
              <w:rPr>
                <w:color w:val="000000"/>
                <w:sz w:val="22"/>
                <w:szCs w:val="22"/>
              </w:rPr>
            </w:pPr>
          </w:p>
        </w:tc>
        <w:tc>
          <w:tcPr>
            <w:tcW w:w="560" w:type="dxa"/>
            <w:gridSpan w:val="4"/>
          </w:tcPr>
          <w:p w:rsidR="005C75D1" w:rsidRPr="00257F04" w:rsidRDefault="005C75D1" w:rsidP="00D765CA">
            <w:pPr>
              <w:widowControl w:val="0"/>
              <w:suppressAutoHyphens/>
              <w:jc w:val="right"/>
              <w:rPr>
                <w:color w:val="000000"/>
                <w:sz w:val="22"/>
                <w:szCs w:val="22"/>
              </w:rPr>
            </w:pPr>
            <w:r w:rsidRPr="00257F04">
              <w:rPr>
                <w:color w:val="000000"/>
                <w:sz w:val="22"/>
                <w:szCs w:val="22"/>
              </w:rPr>
              <w:t>тел.:</w:t>
            </w:r>
          </w:p>
        </w:tc>
        <w:tc>
          <w:tcPr>
            <w:tcW w:w="1912" w:type="dxa"/>
            <w:gridSpan w:val="8"/>
          </w:tcPr>
          <w:p w:rsidR="005C75D1" w:rsidRPr="00257F04" w:rsidRDefault="005C75D1" w:rsidP="006A309B">
            <w:pPr>
              <w:widowControl w:val="0"/>
              <w:pBdr>
                <w:bottom w:val="single" w:sz="4" w:space="1" w:color="auto"/>
              </w:pBdr>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7" w:type="dxa"/>
            <w:gridSpan w:val="27"/>
          </w:tcPr>
          <w:p w:rsidR="005C75D1" w:rsidRPr="00257F04" w:rsidRDefault="005C75D1" w:rsidP="006A309B">
            <w:pPr>
              <w:widowControl w:val="0"/>
              <w:suppressAutoHyphens/>
              <w:rPr>
                <w:color w:val="000000"/>
                <w:sz w:val="22"/>
                <w:szCs w:val="22"/>
              </w:rPr>
            </w:pPr>
            <w:r w:rsidRPr="00257F04">
              <w:rPr>
                <w:color w:val="000000"/>
                <w:sz w:val="22"/>
                <w:szCs w:val="22"/>
              </w:rPr>
              <w:t>работающий(ая)/ служащий(ая)</w:t>
            </w:r>
          </w:p>
        </w:tc>
        <w:tc>
          <w:tcPr>
            <w:tcW w:w="5787" w:type="dxa"/>
            <w:gridSpan w:val="38"/>
          </w:tcPr>
          <w:p w:rsidR="005C75D1" w:rsidRPr="00257F04" w:rsidRDefault="005C75D1" w:rsidP="006A309B">
            <w:pPr>
              <w:widowControl w:val="0"/>
              <w:pBdr>
                <w:bottom w:val="single" w:sz="4" w:space="0" w:color="auto"/>
              </w:pBdr>
              <w:suppressAutoHyphens/>
              <w:rPr>
                <w:color w:val="000000"/>
                <w:sz w:val="22"/>
                <w:szCs w:val="22"/>
              </w:rPr>
            </w:pPr>
          </w:p>
        </w:tc>
      </w:tr>
      <w:tr w:rsidR="00012EED"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97" w:type="dxa"/>
            <w:gridSpan w:val="27"/>
          </w:tcPr>
          <w:p w:rsidR="00012EED" w:rsidRPr="00257F04" w:rsidRDefault="00012EED" w:rsidP="006A309B">
            <w:pPr>
              <w:widowControl w:val="0"/>
              <w:suppressAutoHyphens/>
              <w:rPr>
                <w:color w:val="000000"/>
                <w:sz w:val="16"/>
                <w:szCs w:val="16"/>
              </w:rPr>
            </w:pPr>
          </w:p>
        </w:tc>
        <w:tc>
          <w:tcPr>
            <w:tcW w:w="5787" w:type="dxa"/>
            <w:gridSpan w:val="38"/>
          </w:tcPr>
          <w:p w:rsidR="00012EED" w:rsidRPr="00257F04" w:rsidRDefault="00012EED" w:rsidP="006A309B">
            <w:pPr>
              <w:widowControl w:val="0"/>
              <w:suppressAutoHyphens/>
              <w:jc w:val="center"/>
              <w:rPr>
                <w:color w:val="000000"/>
              </w:rPr>
            </w:pPr>
            <w:r w:rsidRPr="00257F04">
              <w:rPr>
                <w:bCs/>
                <w:color w:val="000000"/>
                <w:sz w:val="16"/>
                <w:szCs w:val="16"/>
              </w:rPr>
              <w:t>(наименование и адрес организации, телефон)</w:t>
            </w: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28" w:type="dxa"/>
            <w:gridSpan w:val="42"/>
          </w:tcPr>
          <w:p w:rsidR="005C75D1" w:rsidRPr="00257F04" w:rsidRDefault="005C75D1" w:rsidP="006A309B">
            <w:pPr>
              <w:widowControl w:val="0"/>
              <w:pBdr>
                <w:bottom w:val="single" w:sz="4" w:space="0" w:color="auto"/>
              </w:pBdr>
              <w:suppressAutoHyphens/>
              <w:rPr>
                <w:color w:val="000000"/>
                <w:sz w:val="22"/>
                <w:szCs w:val="22"/>
              </w:rPr>
            </w:pPr>
          </w:p>
        </w:tc>
        <w:tc>
          <w:tcPr>
            <w:tcW w:w="1336" w:type="dxa"/>
            <w:gridSpan w:val="8"/>
          </w:tcPr>
          <w:p w:rsidR="005C75D1" w:rsidRPr="00257F04" w:rsidRDefault="005C75D1" w:rsidP="006A309B">
            <w:pPr>
              <w:widowControl w:val="0"/>
              <w:suppressAutoHyphens/>
              <w:rPr>
                <w:color w:val="000000"/>
                <w:sz w:val="22"/>
                <w:szCs w:val="22"/>
              </w:rPr>
            </w:pPr>
            <w:r w:rsidRPr="00257F04">
              <w:rPr>
                <w:color w:val="000000"/>
                <w:sz w:val="22"/>
                <w:szCs w:val="22"/>
              </w:rPr>
              <w:t>,  должность</w:t>
            </w:r>
          </w:p>
        </w:tc>
        <w:tc>
          <w:tcPr>
            <w:tcW w:w="3020" w:type="dxa"/>
            <w:gridSpan w:val="15"/>
          </w:tcPr>
          <w:p w:rsidR="005C75D1" w:rsidRPr="00257F04" w:rsidRDefault="005C75D1" w:rsidP="006A309B">
            <w:pPr>
              <w:widowControl w:val="0"/>
              <w:pBdr>
                <w:bottom w:val="single" w:sz="4" w:space="0" w:color="auto"/>
              </w:pBdr>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39"/>
          </w:tcPr>
          <w:p w:rsidR="005C75D1" w:rsidRPr="00257F04" w:rsidRDefault="005C75D1" w:rsidP="006A309B">
            <w:pPr>
              <w:widowControl w:val="0"/>
              <w:suppressAutoHyphens/>
              <w:rPr>
                <w:color w:val="000000"/>
                <w:sz w:val="22"/>
                <w:szCs w:val="22"/>
              </w:rPr>
            </w:pPr>
            <w:r w:rsidRPr="00257F04">
              <w:rPr>
                <w:color w:val="000000"/>
                <w:sz w:val="22"/>
                <w:szCs w:val="22"/>
              </w:rPr>
              <w:t>управлявший(ая) транспортным средством</w:t>
            </w:r>
          </w:p>
        </w:tc>
        <w:tc>
          <w:tcPr>
            <w:tcW w:w="4653" w:type="dxa"/>
            <w:gridSpan w:val="26"/>
          </w:tcPr>
          <w:p w:rsidR="005C75D1" w:rsidRPr="00257F04" w:rsidRDefault="005C75D1" w:rsidP="006A309B">
            <w:pPr>
              <w:widowControl w:val="0"/>
              <w:pBdr>
                <w:bottom w:val="single" w:sz="4" w:space="0" w:color="auto"/>
              </w:pBdr>
              <w:suppressAutoHyphens/>
              <w:rPr>
                <w:color w:val="000000"/>
                <w:sz w:val="22"/>
                <w:szCs w:val="22"/>
              </w:rPr>
            </w:pPr>
          </w:p>
        </w:tc>
      </w:tr>
      <w:tr w:rsidR="00012EED"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1" w:type="dxa"/>
            <w:gridSpan w:val="39"/>
          </w:tcPr>
          <w:p w:rsidR="00012EED" w:rsidRPr="00257F04" w:rsidRDefault="00012EED" w:rsidP="006A309B">
            <w:pPr>
              <w:widowControl w:val="0"/>
              <w:suppressAutoHyphens/>
              <w:rPr>
                <w:color w:val="000000"/>
                <w:sz w:val="16"/>
                <w:szCs w:val="16"/>
              </w:rPr>
            </w:pPr>
          </w:p>
        </w:tc>
        <w:tc>
          <w:tcPr>
            <w:tcW w:w="4653" w:type="dxa"/>
            <w:gridSpan w:val="26"/>
          </w:tcPr>
          <w:p w:rsidR="00012EED" w:rsidRPr="00257F04" w:rsidRDefault="00012EED" w:rsidP="006A309B">
            <w:pPr>
              <w:widowControl w:val="0"/>
              <w:suppressAutoHyphens/>
              <w:jc w:val="center"/>
              <w:rPr>
                <w:color w:val="000000"/>
                <w:sz w:val="16"/>
                <w:szCs w:val="16"/>
              </w:rPr>
            </w:pPr>
            <w:r w:rsidRPr="00257F04">
              <w:rPr>
                <w:color w:val="000000"/>
                <w:sz w:val="16"/>
                <w:szCs w:val="16"/>
              </w:rPr>
              <w:t>(марка, государственный регистрационный знак)</w:t>
            </w:r>
          </w:p>
        </w:tc>
      </w:tr>
      <w:tr w:rsidR="00257F04" w:rsidRPr="00257F04" w:rsidTr="00D765CA">
        <w:tc>
          <w:tcPr>
            <w:tcW w:w="181" w:type="dxa"/>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w:t>
            </w:r>
          </w:p>
        </w:tc>
        <w:tc>
          <w:tcPr>
            <w:tcW w:w="383" w:type="dxa"/>
            <w:gridSpan w:val="2"/>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54" w:type="dxa"/>
            <w:gridSpan w:val="2"/>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23" w:type="dxa"/>
            <w:gridSpan w:val="5"/>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250" w:type="dxa"/>
            <w:gridSpan w:val="3"/>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20</w:t>
            </w:r>
          </w:p>
        </w:tc>
        <w:tc>
          <w:tcPr>
            <w:tcW w:w="360" w:type="dxa"/>
            <w:gridSpan w:val="2"/>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720" w:type="dxa"/>
            <w:gridSpan w:val="7"/>
            <w:tcBorders>
              <w:top w:val="nil"/>
              <w:left w:val="nil"/>
              <w:bottom w:val="nil"/>
              <w:right w:val="nil"/>
            </w:tcBorders>
          </w:tcPr>
          <w:p w:rsidR="00EC05EC" w:rsidRPr="00257F04" w:rsidRDefault="00EC05EC"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в  «</w:t>
            </w:r>
          </w:p>
        </w:tc>
        <w:tc>
          <w:tcPr>
            <w:tcW w:w="360" w:type="dxa"/>
            <w:gridSpan w:val="3"/>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900" w:type="dxa"/>
            <w:gridSpan w:val="8"/>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час.  «</w:t>
            </w:r>
          </w:p>
        </w:tc>
        <w:tc>
          <w:tcPr>
            <w:tcW w:w="360" w:type="dxa"/>
            <w:gridSpan w:val="4"/>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c>
          <w:tcPr>
            <w:tcW w:w="1080" w:type="dxa"/>
            <w:gridSpan w:val="10"/>
            <w:tcBorders>
              <w:top w:val="nil"/>
              <w:left w:val="nil"/>
              <w:bottom w:val="nil"/>
              <w:right w:val="nil"/>
            </w:tcBorders>
          </w:tcPr>
          <w:p w:rsidR="00EC05EC" w:rsidRPr="00257F04" w:rsidRDefault="00EC05EC"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мин.  на</w:t>
            </w:r>
          </w:p>
        </w:tc>
        <w:tc>
          <w:tcPr>
            <w:tcW w:w="3613" w:type="dxa"/>
            <w:gridSpan w:val="18"/>
            <w:tcBorders>
              <w:top w:val="nil"/>
              <w:left w:val="nil"/>
              <w:bottom w:val="single" w:sz="4" w:space="0" w:color="auto"/>
              <w:right w:val="nil"/>
            </w:tcBorders>
          </w:tcPr>
          <w:p w:rsidR="00EC05EC" w:rsidRPr="00257F04" w:rsidRDefault="00EC05EC" w:rsidP="006A309B">
            <w:pPr>
              <w:pStyle w:val="ConsNonformat"/>
              <w:rPr>
                <w:rFonts w:ascii="Times New Roman" w:hAnsi="Times New Roman"/>
                <w:color w:val="000000"/>
                <w:sz w:val="22"/>
                <w:szCs w:val="22"/>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5C75D1" w:rsidP="006A309B">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(дата, время, место отстранения от управления транспортным средством)</w:t>
            </w:r>
          </w:p>
          <w:p w:rsidR="00D765CA" w:rsidRPr="00257F04" w:rsidRDefault="00D765CA" w:rsidP="006A309B">
            <w:pPr>
              <w:pStyle w:val="ConsNonformat"/>
              <w:jc w:val="center"/>
              <w:rPr>
                <w:rFonts w:ascii="Times New Roman" w:hAnsi="Times New Roman"/>
                <w:color w:val="000000"/>
                <w:sz w:val="16"/>
                <w:szCs w:val="16"/>
              </w:rPr>
            </w:pPr>
          </w:p>
        </w:tc>
      </w:tr>
      <w:tr w:rsidR="005C75D1" w:rsidRPr="00257F04" w:rsidTr="001375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07"/>
        </w:trPr>
        <w:tc>
          <w:tcPr>
            <w:tcW w:w="9184" w:type="dxa"/>
            <w:gridSpan w:val="65"/>
          </w:tcPr>
          <w:p w:rsidR="005C75D1" w:rsidRPr="00257F04" w:rsidRDefault="005C75D1" w:rsidP="00CB65A8">
            <w:pPr>
              <w:widowControl w:val="0"/>
              <w:pBdr>
                <w:bar w:val="single" w:sz="4" w:color="auto"/>
              </w:pBdr>
              <w:suppressAutoHyphens/>
              <w:spacing w:line="216" w:lineRule="auto"/>
              <w:rPr>
                <w:color w:val="000000"/>
                <w:sz w:val="22"/>
                <w:szCs w:val="22"/>
              </w:rPr>
            </w:pPr>
            <w:r w:rsidRPr="00257F04">
              <w:rPr>
                <w:color w:val="000000"/>
                <w:sz w:val="22"/>
                <w:szCs w:val="22"/>
              </w:rPr>
              <w:t>при наличии оснований (ненужное зачеркнуть):</w:t>
            </w:r>
          </w:p>
          <w:p w:rsidR="00D765CA" w:rsidRPr="00257F04" w:rsidRDefault="00D765CA" w:rsidP="00CB65A8">
            <w:pPr>
              <w:widowControl w:val="0"/>
              <w:pBdr>
                <w:bar w:val="single" w:sz="4" w:color="auto"/>
              </w:pBdr>
              <w:suppressAutoHyphens/>
              <w:spacing w:line="216" w:lineRule="auto"/>
              <w:rPr>
                <w:color w:val="000000"/>
                <w:sz w:val="6"/>
                <w:szCs w:val="6"/>
              </w:rPr>
            </w:pPr>
          </w:p>
          <w:p w:rsidR="005C75D1" w:rsidRPr="00257F04" w:rsidRDefault="005C75D1" w:rsidP="00CB65A8">
            <w:pPr>
              <w:widowControl w:val="0"/>
              <w:pBdr>
                <w:bar w:val="single" w:sz="4" w:color="auto"/>
              </w:pBdr>
              <w:suppressAutoHyphens/>
              <w:spacing w:line="216" w:lineRule="auto"/>
              <w:jc w:val="both"/>
              <w:rPr>
                <w:color w:val="000000"/>
                <w:sz w:val="22"/>
                <w:szCs w:val="22"/>
              </w:rPr>
            </w:pPr>
            <w:r w:rsidRPr="00257F04">
              <w:rPr>
                <w:color w:val="000000"/>
                <w:sz w:val="22"/>
                <w:szCs w:val="22"/>
              </w:rPr>
              <w:t xml:space="preserve">     </w:t>
            </w:r>
            <w:r w:rsidR="00D765CA" w:rsidRPr="00257F04">
              <w:rPr>
                <w:color w:val="000000"/>
                <w:sz w:val="22"/>
                <w:szCs w:val="22"/>
              </w:rPr>
              <w:t>- </w:t>
            </w:r>
            <w:r w:rsidRPr="00257F04">
              <w:rPr>
                <w:color w:val="000000"/>
                <w:sz w:val="22"/>
                <w:szCs w:val="22"/>
              </w:rPr>
              <w:t>выявление административных правонарушений, предусмотренных частью 1 статьи 12.3, частью 2 статьи 12.5, частью 1 статьи 12.7, частью 2 статьи 12.7 Кодекса Российской Федерации об административных правонарушениях;</w:t>
            </w:r>
          </w:p>
          <w:p w:rsidR="00D765CA" w:rsidRPr="00257F04" w:rsidRDefault="00D765CA" w:rsidP="00CB65A8">
            <w:pPr>
              <w:widowControl w:val="0"/>
              <w:pBdr>
                <w:bar w:val="single" w:sz="4" w:color="auto"/>
              </w:pBdr>
              <w:suppressAutoHyphens/>
              <w:spacing w:line="216" w:lineRule="auto"/>
              <w:jc w:val="both"/>
              <w:rPr>
                <w:color w:val="000000"/>
                <w:sz w:val="6"/>
                <w:szCs w:val="6"/>
              </w:rPr>
            </w:pPr>
          </w:p>
          <w:p w:rsidR="005C75D1" w:rsidRPr="00257F04" w:rsidRDefault="005C75D1" w:rsidP="00CB65A8">
            <w:pPr>
              <w:widowControl w:val="0"/>
              <w:pBdr>
                <w:bar w:val="single" w:sz="4" w:color="auto"/>
              </w:pBdr>
              <w:suppressAutoHyphens/>
              <w:spacing w:line="216" w:lineRule="auto"/>
              <w:jc w:val="both"/>
              <w:rPr>
                <w:color w:val="000000"/>
                <w:sz w:val="22"/>
                <w:szCs w:val="22"/>
              </w:rPr>
            </w:pPr>
            <w:r w:rsidRPr="00257F04">
              <w:rPr>
                <w:color w:val="000000"/>
                <w:sz w:val="22"/>
                <w:szCs w:val="22"/>
              </w:rPr>
              <w:t xml:space="preserve">     </w:t>
            </w:r>
            <w:r w:rsidR="00D765CA" w:rsidRPr="00257F04">
              <w:rPr>
                <w:color w:val="000000"/>
                <w:sz w:val="22"/>
                <w:szCs w:val="22"/>
              </w:rPr>
              <w:t>- </w:t>
            </w:r>
            <w:r w:rsidRPr="00257F04">
              <w:rPr>
                <w:color w:val="000000"/>
                <w:sz w:val="22"/>
                <w:szCs w:val="22"/>
              </w:rPr>
              <w:t>наличие достаточных оснований полагать, что лицо, которое управляет транспортным средством, находится в состоянии опьянения (наличие у лица одного или нескольких признаков: запах алкоголя изо рта, неустойчивость позы, нарушение речи, резкое изменение окраски кожных покровов лица, поведение, не соответствующее обстановке),</w:t>
            </w:r>
          </w:p>
          <w:p w:rsidR="00D765CA" w:rsidRPr="00257F04" w:rsidRDefault="00D765CA" w:rsidP="00CB65A8">
            <w:pPr>
              <w:widowControl w:val="0"/>
              <w:pBdr>
                <w:bar w:val="single" w:sz="4" w:color="auto"/>
              </w:pBdr>
              <w:suppressAutoHyphens/>
              <w:spacing w:line="216" w:lineRule="auto"/>
              <w:jc w:val="both"/>
              <w:rPr>
                <w:color w:val="000000"/>
                <w:sz w:val="6"/>
                <w:szCs w:val="6"/>
              </w:rPr>
            </w:pPr>
          </w:p>
          <w:p w:rsidR="005C75D1" w:rsidRPr="00257F04" w:rsidRDefault="005C75D1" w:rsidP="001375FC">
            <w:pPr>
              <w:widowControl w:val="0"/>
              <w:pBdr>
                <w:bar w:val="single" w:sz="4" w:color="auto"/>
              </w:pBdr>
              <w:suppressAutoHyphens/>
              <w:spacing w:line="216" w:lineRule="auto"/>
              <w:jc w:val="both"/>
              <w:rPr>
                <w:color w:val="000000"/>
                <w:sz w:val="22"/>
                <w:szCs w:val="22"/>
              </w:rPr>
            </w:pPr>
            <w:r w:rsidRPr="00257F04">
              <w:rPr>
                <w:color w:val="000000"/>
                <w:sz w:val="22"/>
                <w:szCs w:val="22"/>
              </w:rPr>
              <w:t>отстранен(а) от управления транспортным средством до устранения причины отстранения.</w:t>
            </w:r>
          </w:p>
          <w:p w:rsidR="00D765CA" w:rsidRPr="00257F04" w:rsidRDefault="00D765CA" w:rsidP="001375FC">
            <w:pPr>
              <w:widowControl w:val="0"/>
              <w:pBdr>
                <w:bar w:val="single" w:sz="4" w:color="auto"/>
              </w:pBdr>
              <w:suppressAutoHyphens/>
              <w:spacing w:line="216" w:lineRule="auto"/>
              <w:jc w:val="both"/>
              <w:rPr>
                <w:color w:val="000000"/>
                <w:sz w:val="16"/>
                <w:szCs w:val="16"/>
              </w:rPr>
            </w:pPr>
          </w:p>
        </w:tc>
      </w:tr>
      <w:tr w:rsidR="00257F04"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012EED" w:rsidRPr="00257F04" w:rsidRDefault="005C75D1" w:rsidP="00CB65A8">
            <w:pPr>
              <w:widowControl w:val="0"/>
              <w:tabs>
                <w:tab w:val="left" w:pos="3960"/>
              </w:tabs>
              <w:suppressAutoHyphens/>
              <w:spacing w:line="216" w:lineRule="auto"/>
              <w:jc w:val="both"/>
              <w:rPr>
                <w:color w:val="000000"/>
                <w:sz w:val="22"/>
                <w:szCs w:val="22"/>
              </w:rPr>
            </w:pPr>
            <w:r w:rsidRPr="00257F04">
              <w:rPr>
                <w:color w:val="000000"/>
                <w:sz w:val="22"/>
                <w:szCs w:val="22"/>
              </w:rPr>
              <w:t xml:space="preserve">     Отстранение от управления транспортным средством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w:t>
            </w:r>
            <w:r w:rsidR="00CB65A8" w:rsidRPr="00257F04">
              <w:rPr>
                <w:color w:val="000000"/>
                <w:sz w:val="22"/>
                <w:szCs w:val="22"/>
              </w:rPr>
              <w:t>/с применением видеозаписи (ненужное зачеркнуть)</w:t>
            </w:r>
            <w:r w:rsidRPr="00257F04">
              <w:rPr>
                <w:color w:val="000000"/>
                <w:sz w:val="22"/>
                <w:szCs w:val="22"/>
              </w:rPr>
              <w:t>:</w:t>
            </w: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9" w:type="dxa"/>
            <w:gridSpan w:val="8"/>
          </w:tcPr>
          <w:p w:rsidR="005C75D1" w:rsidRPr="00257F04" w:rsidRDefault="005C75D1" w:rsidP="006A309B">
            <w:pPr>
              <w:widowControl w:val="0"/>
              <w:suppressAutoHyphens/>
              <w:rPr>
                <w:color w:val="000000"/>
                <w:sz w:val="22"/>
                <w:szCs w:val="22"/>
              </w:rPr>
            </w:pPr>
            <w:r w:rsidRPr="00257F04">
              <w:rPr>
                <w:color w:val="000000"/>
                <w:sz w:val="22"/>
                <w:szCs w:val="22"/>
              </w:rPr>
              <w:t>1. Фамилия</w:t>
            </w:r>
          </w:p>
        </w:tc>
        <w:tc>
          <w:tcPr>
            <w:tcW w:w="2691" w:type="dxa"/>
            <w:gridSpan w:val="24"/>
            <w:tcBorders>
              <w:bottom w:val="single" w:sz="4" w:space="0" w:color="auto"/>
            </w:tcBorders>
          </w:tcPr>
          <w:p w:rsidR="005C75D1" w:rsidRPr="00257F04" w:rsidRDefault="005C75D1" w:rsidP="006A309B">
            <w:pPr>
              <w:widowControl w:val="0"/>
              <w:suppressAutoHyphens/>
              <w:rPr>
                <w:color w:val="000000"/>
                <w:sz w:val="22"/>
                <w:szCs w:val="22"/>
              </w:rPr>
            </w:pPr>
          </w:p>
        </w:tc>
        <w:tc>
          <w:tcPr>
            <w:tcW w:w="570"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имя</w:t>
            </w:r>
          </w:p>
        </w:tc>
        <w:tc>
          <w:tcPr>
            <w:tcW w:w="1676" w:type="dxa"/>
            <w:gridSpan w:val="13"/>
            <w:tcBorders>
              <w:bottom w:val="single" w:sz="4" w:space="0" w:color="auto"/>
            </w:tcBorders>
          </w:tcPr>
          <w:p w:rsidR="005C75D1" w:rsidRPr="00257F04" w:rsidRDefault="005C75D1" w:rsidP="006A309B">
            <w:pPr>
              <w:widowControl w:val="0"/>
              <w:suppressAutoHyphens/>
              <w:rPr>
                <w:color w:val="000000"/>
                <w:sz w:val="22"/>
                <w:szCs w:val="22"/>
              </w:rPr>
            </w:pPr>
          </w:p>
        </w:tc>
        <w:tc>
          <w:tcPr>
            <w:tcW w:w="1076"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отчество</w:t>
            </w:r>
          </w:p>
        </w:tc>
        <w:tc>
          <w:tcPr>
            <w:tcW w:w="1912" w:type="dxa"/>
            <w:gridSpan w:val="8"/>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0" w:type="dxa"/>
            <w:gridSpan w:val="19"/>
          </w:tcPr>
          <w:p w:rsidR="005C75D1" w:rsidRPr="00257F04" w:rsidRDefault="005C75D1" w:rsidP="006A309B">
            <w:pPr>
              <w:widowControl w:val="0"/>
              <w:suppressAutoHyphens/>
              <w:rPr>
                <w:color w:val="000000"/>
                <w:sz w:val="22"/>
                <w:szCs w:val="22"/>
              </w:rPr>
            </w:pPr>
            <w:r w:rsidRPr="00257F04">
              <w:rPr>
                <w:color w:val="000000"/>
                <w:sz w:val="22"/>
                <w:szCs w:val="22"/>
              </w:rPr>
              <w:t xml:space="preserve">адрес места жительства </w:t>
            </w:r>
          </w:p>
        </w:tc>
        <w:tc>
          <w:tcPr>
            <w:tcW w:w="6654" w:type="dxa"/>
            <w:gridSpan w:val="46"/>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05" w:type="dxa"/>
            <w:gridSpan w:val="35"/>
            <w:tcBorders>
              <w:bottom w:val="single" w:sz="4" w:space="0" w:color="auto"/>
            </w:tcBorders>
          </w:tcPr>
          <w:p w:rsidR="005C75D1" w:rsidRPr="00257F04" w:rsidRDefault="005C75D1" w:rsidP="006A309B">
            <w:pPr>
              <w:widowControl w:val="0"/>
              <w:suppressAutoHyphens/>
              <w:rPr>
                <w:color w:val="000000"/>
                <w:sz w:val="22"/>
                <w:szCs w:val="22"/>
              </w:rPr>
            </w:pPr>
          </w:p>
        </w:tc>
        <w:tc>
          <w:tcPr>
            <w:tcW w:w="1036" w:type="dxa"/>
            <w:gridSpan w:val="10"/>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телефон</w:t>
            </w:r>
          </w:p>
        </w:tc>
        <w:tc>
          <w:tcPr>
            <w:tcW w:w="1440" w:type="dxa"/>
            <w:gridSpan w:val="9"/>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c>
          <w:tcPr>
            <w:tcW w:w="900" w:type="dxa"/>
            <w:gridSpan w:val="5"/>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подпись</w:t>
            </w:r>
          </w:p>
        </w:tc>
        <w:tc>
          <w:tcPr>
            <w:tcW w:w="1503" w:type="dxa"/>
            <w:gridSpan w:val="6"/>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59" w:type="dxa"/>
            <w:gridSpan w:val="8"/>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2. Фамилия</w:t>
            </w:r>
          </w:p>
        </w:tc>
        <w:tc>
          <w:tcPr>
            <w:tcW w:w="2691" w:type="dxa"/>
            <w:gridSpan w:val="24"/>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c>
          <w:tcPr>
            <w:tcW w:w="570"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имя</w:t>
            </w:r>
          </w:p>
        </w:tc>
        <w:tc>
          <w:tcPr>
            <w:tcW w:w="1676" w:type="dxa"/>
            <w:gridSpan w:val="13"/>
            <w:tcBorders>
              <w:bottom w:val="single" w:sz="4" w:space="0" w:color="auto"/>
            </w:tcBorders>
          </w:tcPr>
          <w:p w:rsidR="005C75D1" w:rsidRPr="00257F04" w:rsidRDefault="005C75D1" w:rsidP="006A309B">
            <w:pPr>
              <w:widowControl w:val="0"/>
              <w:suppressAutoHyphens/>
              <w:rPr>
                <w:color w:val="000000"/>
                <w:sz w:val="22"/>
                <w:szCs w:val="22"/>
              </w:rPr>
            </w:pPr>
          </w:p>
        </w:tc>
        <w:tc>
          <w:tcPr>
            <w:tcW w:w="1076" w:type="dxa"/>
            <w:gridSpan w:val="6"/>
          </w:tcPr>
          <w:p w:rsidR="005C75D1" w:rsidRPr="00257F04" w:rsidRDefault="005C75D1" w:rsidP="006A309B">
            <w:pPr>
              <w:widowControl w:val="0"/>
              <w:suppressAutoHyphens/>
              <w:rPr>
                <w:color w:val="000000"/>
                <w:sz w:val="22"/>
                <w:szCs w:val="22"/>
              </w:rPr>
            </w:pPr>
            <w:r w:rsidRPr="00257F04">
              <w:rPr>
                <w:color w:val="000000"/>
                <w:sz w:val="22"/>
                <w:szCs w:val="22"/>
              </w:rPr>
              <w:t>отчество</w:t>
            </w:r>
          </w:p>
        </w:tc>
        <w:tc>
          <w:tcPr>
            <w:tcW w:w="1912" w:type="dxa"/>
            <w:gridSpan w:val="8"/>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0" w:type="dxa"/>
            <w:gridSpan w:val="19"/>
          </w:tcPr>
          <w:p w:rsidR="005C75D1" w:rsidRPr="00257F04" w:rsidRDefault="005C75D1" w:rsidP="006A309B">
            <w:pPr>
              <w:widowControl w:val="0"/>
              <w:suppressAutoHyphens/>
              <w:rPr>
                <w:color w:val="000000"/>
                <w:sz w:val="22"/>
                <w:szCs w:val="22"/>
              </w:rPr>
            </w:pPr>
            <w:r w:rsidRPr="00257F04">
              <w:rPr>
                <w:color w:val="000000"/>
                <w:sz w:val="22"/>
                <w:szCs w:val="22"/>
              </w:rPr>
              <w:t>адрес места жительства</w:t>
            </w:r>
          </w:p>
        </w:tc>
        <w:tc>
          <w:tcPr>
            <w:tcW w:w="6654" w:type="dxa"/>
            <w:gridSpan w:val="46"/>
            <w:tcBorders>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0" w:type="dxa"/>
            <w:gridSpan w:val="36"/>
            <w:tcBorders>
              <w:bottom w:val="single" w:sz="4" w:space="0" w:color="auto"/>
            </w:tcBorders>
          </w:tcPr>
          <w:p w:rsidR="005C75D1" w:rsidRPr="00257F04" w:rsidRDefault="005C75D1" w:rsidP="006A309B">
            <w:pPr>
              <w:widowControl w:val="0"/>
              <w:suppressAutoHyphens/>
              <w:rPr>
                <w:color w:val="000000"/>
                <w:sz w:val="22"/>
                <w:szCs w:val="22"/>
              </w:rPr>
            </w:pPr>
          </w:p>
        </w:tc>
        <w:tc>
          <w:tcPr>
            <w:tcW w:w="1021" w:type="dxa"/>
            <w:gridSpan w:val="9"/>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телефон</w:t>
            </w:r>
          </w:p>
        </w:tc>
        <w:tc>
          <w:tcPr>
            <w:tcW w:w="1440" w:type="dxa"/>
            <w:gridSpan w:val="9"/>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c>
          <w:tcPr>
            <w:tcW w:w="900" w:type="dxa"/>
            <w:gridSpan w:val="5"/>
            <w:tcBorders>
              <w:top w:val="single" w:sz="4" w:space="0" w:color="auto"/>
            </w:tcBorders>
          </w:tcPr>
          <w:p w:rsidR="005C75D1" w:rsidRPr="00257F04" w:rsidRDefault="005C75D1" w:rsidP="006A309B">
            <w:pPr>
              <w:widowControl w:val="0"/>
              <w:suppressAutoHyphens/>
              <w:rPr>
                <w:color w:val="000000"/>
                <w:sz w:val="22"/>
                <w:szCs w:val="22"/>
              </w:rPr>
            </w:pPr>
            <w:r w:rsidRPr="00257F04">
              <w:rPr>
                <w:color w:val="000000"/>
                <w:sz w:val="22"/>
                <w:szCs w:val="22"/>
              </w:rPr>
              <w:t>подпись</w:t>
            </w:r>
          </w:p>
        </w:tc>
        <w:tc>
          <w:tcPr>
            <w:tcW w:w="1503" w:type="dxa"/>
            <w:gridSpan w:val="6"/>
            <w:tcBorders>
              <w:top w:val="single" w:sz="4" w:space="0" w:color="auto"/>
              <w:bottom w:val="single" w:sz="4" w:space="0" w:color="auto"/>
            </w:tcBorders>
          </w:tcPr>
          <w:p w:rsidR="005C75D1" w:rsidRPr="00257F04" w:rsidRDefault="005C75D1" w:rsidP="006A309B">
            <w:pPr>
              <w:widowControl w:val="0"/>
              <w:suppressAutoHyphens/>
              <w:rPr>
                <w:color w:val="000000"/>
                <w:sz w:val="22"/>
                <w:szCs w:val="22"/>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
        </w:trPr>
        <w:tc>
          <w:tcPr>
            <w:tcW w:w="9184" w:type="dxa"/>
            <w:gridSpan w:val="65"/>
          </w:tcPr>
          <w:p w:rsidR="005C75D1" w:rsidRPr="00257F04" w:rsidRDefault="005C75D1" w:rsidP="006A309B">
            <w:pPr>
              <w:widowControl w:val="0"/>
              <w:pBdr>
                <w:bar w:val="single" w:sz="4" w:color="auto"/>
              </w:pBdr>
              <w:suppressAutoHyphens/>
              <w:rPr>
                <w:color w:val="000000"/>
                <w:sz w:val="6"/>
                <w:szCs w:val="6"/>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gridSpan w:val="44"/>
          </w:tcPr>
          <w:p w:rsidR="005C75D1" w:rsidRPr="00257F04" w:rsidRDefault="005C75D1" w:rsidP="00D765CA">
            <w:pPr>
              <w:widowControl w:val="0"/>
              <w:suppressAutoHyphens/>
              <w:rPr>
                <w:color w:val="000000"/>
                <w:sz w:val="22"/>
                <w:szCs w:val="22"/>
              </w:rPr>
            </w:pPr>
            <w:r w:rsidRPr="00257F04">
              <w:rPr>
                <w:color w:val="000000"/>
                <w:sz w:val="22"/>
                <w:szCs w:val="22"/>
              </w:rPr>
              <w:t>Подпись должностного лица, составившего протокол</w:t>
            </w:r>
          </w:p>
        </w:tc>
        <w:tc>
          <w:tcPr>
            <w:tcW w:w="3939" w:type="dxa"/>
            <w:gridSpan w:val="21"/>
            <w:tcBorders>
              <w:bottom w:val="single" w:sz="4" w:space="0" w:color="auto"/>
            </w:tcBorders>
          </w:tcPr>
          <w:p w:rsidR="005C75D1" w:rsidRPr="00257F04" w:rsidRDefault="005C75D1" w:rsidP="006A309B">
            <w:pPr>
              <w:widowControl w:val="0"/>
              <w:suppressAutoHyphens/>
              <w:jc w:val="center"/>
              <w:rPr>
                <w:color w:val="000000"/>
                <w:sz w:val="22"/>
                <w:szCs w:val="22"/>
              </w:rPr>
            </w:pPr>
          </w:p>
        </w:tc>
      </w:tr>
      <w:tr w:rsidR="00D765CA"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245" w:type="dxa"/>
            <w:gridSpan w:val="44"/>
          </w:tcPr>
          <w:p w:rsidR="00D765CA" w:rsidRPr="00257F04" w:rsidRDefault="00D765CA" w:rsidP="00D765CA">
            <w:pPr>
              <w:widowControl w:val="0"/>
              <w:suppressAutoHyphens/>
              <w:rPr>
                <w:color w:val="000000"/>
                <w:sz w:val="6"/>
                <w:szCs w:val="6"/>
              </w:rPr>
            </w:pPr>
          </w:p>
        </w:tc>
        <w:tc>
          <w:tcPr>
            <w:tcW w:w="3939" w:type="dxa"/>
            <w:gridSpan w:val="21"/>
            <w:tcBorders>
              <w:top w:val="single" w:sz="4" w:space="0" w:color="auto"/>
            </w:tcBorders>
          </w:tcPr>
          <w:p w:rsidR="00D765CA" w:rsidRPr="00257F04" w:rsidRDefault="00D765CA" w:rsidP="006A309B">
            <w:pPr>
              <w:widowControl w:val="0"/>
              <w:suppressAutoHyphens/>
              <w:jc w:val="center"/>
              <w:rPr>
                <w:color w:val="000000"/>
                <w:sz w:val="6"/>
                <w:szCs w:val="6"/>
              </w:rPr>
            </w:pPr>
          </w:p>
        </w:tc>
      </w:tr>
      <w:tr w:rsidR="005C75D1" w:rsidRPr="00257F04" w:rsidTr="00D765C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35" w:type="dxa"/>
            <w:gridSpan w:val="21"/>
          </w:tcPr>
          <w:p w:rsidR="005C75D1" w:rsidRPr="00257F04" w:rsidRDefault="005C75D1" w:rsidP="00D765CA">
            <w:pPr>
              <w:widowControl w:val="0"/>
              <w:suppressAutoHyphens/>
              <w:rPr>
                <w:color w:val="000000"/>
                <w:sz w:val="22"/>
                <w:szCs w:val="22"/>
              </w:rPr>
            </w:pPr>
            <w:r w:rsidRPr="00257F04">
              <w:rPr>
                <w:color w:val="000000"/>
                <w:sz w:val="22"/>
                <w:szCs w:val="22"/>
              </w:rPr>
              <w:t>Копию протокола получил(а)</w:t>
            </w:r>
          </w:p>
        </w:tc>
        <w:tc>
          <w:tcPr>
            <w:tcW w:w="6349" w:type="dxa"/>
            <w:gridSpan w:val="44"/>
          </w:tcPr>
          <w:p w:rsidR="007E1E61" w:rsidRPr="00257F04" w:rsidRDefault="007E1E61" w:rsidP="006A309B">
            <w:pPr>
              <w:widowControl w:val="0"/>
              <w:pBdr>
                <w:bottom w:val="single" w:sz="4" w:space="1" w:color="auto"/>
              </w:pBdr>
              <w:suppressAutoHyphens/>
              <w:ind w:firstLine="360"/>
              <w:rPr>
                <w:color w:val="000000"/>
                <w:sz w:val="22"/>
                <w:szCs w:val="22"/>
              </w:rPr>
            </w:pPr>
          </w:p>
        </w:tc>
      </w:tr>
      <w:tr w:rsidR="005C75D1" w:rsidRPr="00257F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4" w:type="dxa"/>
            <w:gridSpan w:val="65"/>
          </w:tcPr>
          <w:p w:rsidR="005C75D1" w:rsidRPr="00257F04" w:rsidRDefault="00D765CA" w:rsidP="00D765CA">
            <w:pPr>
              <w:widowControl w:val="0"/>
              <w:suppressAutoHyphens/>
              <w:rPr>
                <w:color w:val="000000"/>
                <w:sz w:val="16"/>
                <w:szCs w:val="16"/>
              </w:rPr>
            </w:pPr>
            <w:r w:rsidRPr="00257F04">
              <w:rPr>
                <w:color w:val="000000"/>
                <w:sz w:val="16"/>
                <w:szCs w:val="16"/>
              </w:rPr>
              <w:t xml:space="preserve">                                                                                               </w:t>
            </w:r>
            <w:r w:rsidR="005C75D1" w:rsidRPr="00257F04">
              <w:rPr>
                <w:color w:val="000000"/>
                <w:sz w:val="16"/>
                <w:szCs w:val="16"/>
              </w:rPr>
              <w:t>(подпись лица, отстраненного от управления транспортным средством)</w:t>
            </w:r>
          </w:p>
        </w:tc>
      </w:tr>
    </w:tbl>
    <w:p w:rsidR="00BC3A1F" w:rsidRPr="00257F04" w:rsidRDefault="00CB65A8" w:rsidP="004668CA">
      <w:pPr>
        <w:pStyle w:val="7"/>
        <w:keepNext w:val="0"/>
        <w:widowControl w:val="0"/>
        <w:suppressAutoHyphens/>
        <w:ind w:left="5103" w:right="0" w:firstLine="0"/>
        <w:rPr>
          <w:rFonts w:ascii="Times New Roman" w:hAnsi="Times New Roman" w:cs="Times New Roman"/>
          <w:color w:val="000000"/>
          <w:u w:val="none"/>
        </w:rPr>
      </w:pPr>
      <w:r w:rsidRPr="00257F04">
        <w:rPr>
          <w:rFonts w:ascii="Times New Roman" w:hAnsi="Times New Roman" w:cs="Times New Roman"/>
          <w:color w:val="000000"/>
          <w:u w:val="none"/>
        </w:rPr>
        <w:br w:type="page"/>
      </w:r>
      <w:r w:rsidR="00BC3A1F" w:rsidRPr="00257F04">
        <w:rPr>
          <w:rFonts w:ascii="Times New Roman" w:hAnsi="Times New Roman" w:cs="Times New Roman"/>
          <w:color w:val="000000"/>
          <w:u w:val="none"/>
        </w:rPr>
        <w:lastRenderedPageBreak/>
        <w:t>Приложение № 1</w:t>
      </w:r>
      <w:r w:rsidR="00A33F7F" w:rsidRPr="00257F04">
        <w:rPr>
          <w:rFonts w:ascii="Times New Roman" w:hAnsi="Times New Roman" w:cs="Times New Roman"/>
          <w:color w:val="000000"/>
          <w:u w:val="none"/>
        </w:rPr>
        <w:t>6</w:t>
      </w:r>
    </w:p>
    <w:p w:rsidR="00BC3A1F" w:rsidRPr="00257F04" w:rsidRDefault="00BC3A1F" w:rsidP="004668CA">
      <w:pPr>
        <w:autoSpaceDE w:val="0"/>
        <w:autoSpaceDN w:val="0"/>
        <w:adjustRightInd w:val="0"/>
        <w:ind w:left="5103"/>
        <w:jc w:val="both"/>
        <w:rPr>
          <w:color w:val="000000"/>
        </w:rPr>
      </w:pPr>
      <w:r w:rsidRPr="00257F04">
        <w:rPr>
          <w:color w:val="000000"/>
        </w:rPr>
        <w:t xml:space="preserve">к Административному регламенту </w:t>
      </w:r>
      <w:r w:rsidR="004668CA" w:rsidRPr="00257F04">
        <w:rPr>
          <w:color w:val="000000"/>
        </w:rPr>
        <w:t xml:space="preserve">исполнения </w:t>
      </w:r>
      <w:r w:rsidRPr="00257F04">
        <w:rPr>
          <w:color w:val="000000"/>
        </w:rPr>
        <w:t>Министерств</w:t>
      </w:r>
      <w:r w:rsidR="004668CA" w:rsidRPr="00257F04">
        <w:rPr>
          <w:color w:val="000000"/>
        </w:rPr>
        <w:t>ом</w:t>
      </w:r>
      <w:r w:rsidRPr="00257F04">
        <w:rPr>
          <w:color w:val="000000"/>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BC3A1F" w:rsidRPr="00257F04" w:rsidRDefault="00BC3A1F" w:rsidP="00BC3A1F">
      <w:pPr>
        <w:autoSpaceDE w:val="0"/>
        <w:autoSpaceDN w:val="0"/>
        <w:adjustRightInd w:val="0"/>
        <w:jc w:val="center"/>
        <w:rPr>
          <w:color w:val="000000"/>
        </w:rPr>
      </w:pPr>
    </w:p>
    <w:p w:rsidR="002E2621" w:rsidRPr="00257F04" w:rsidRDefault="002E2621" w:rsidP="004D6767">
      <w:pPr>
        <w:widowControl w:val="0"/>
        <w:suppressAutoHyphens/>
        <w:jc w:val="center"/>
        <w:rPr>
          <w:color w:val="000000"/>
        </w:rPr>
      </w:pPr>
    </w:p>
    <w:p w:rsidR="004D6767" w:rsidRPr="00257F04" w:rsidRDefault="004D6767" w:rsidP="00BA13A0">
      <w:pPr>
        <w:widowControl w:val="0"/>
        <w:suppressAutoHyphens/>
        <w:jc w:val="right"/>
        <w:rPr>
          <w:color w:val="000000"/>
        </w:rPr>
      </w:pPr>
      <w:r w:rsidRPr="00257F04">
        <w:rPr>
          <w:color w:val="000000"/>
        </w:rPr>
        <w:t>РЕКОМЕНДУЕМЫЙ ОБРАЗЕЦ</w:t>
      </w:r>
    </w:p>
    <w:p w:rsidR="004D6767" w:rsidRPr="00257F04" w:rsidRDefault="004D6767" w:rsidP="004D6767">
      <w:pPr>
        <w:jc w:val="center"/>
        <w:rPr>
          <w:b/>
          <w:bCs/>
          <w:color w:val="000000"/>
          <w:spacing w:val="20"/>
          <w:sz w:val="16"/>
          <w:szCs w:val="16"/>
        </w:rPr>
      </w:pPr>
    </w:p>
    <w:p w:rsidR="004D6767" w:rsidRPr="00257F04" w:rsidRDefault="004D6767" w:rsidP="004D6767">
      <w:pPr>
        <w:autoSpaceDE w:val="0"/>
        <w:autoSpaceDN w:val="0"/>
        <w:adjustRightInd w:val="0"/>
        <w:jc w:val="center"/>
        <w:rPr>
          <w:color w:val="000000"/>
          <w:sz w:val="22"/>
          <w:szCs w:val="22"/>
        </w:rPr>
      </w:pPr>
      <w:r w:rsidRPr="00257F04">
        <w:rPr>
          <w:b/>
          <w:bCs/>
          <w:color w:val="000000"/>
          <w:spacing w:val="20"/>
          <w:sz w:val="22"/>
          <w:szCs w:val="22"/>
        </w:rPr>
        <w:t xml:space="preserve">ПРОТОКОЛ </w:t>
      </w:r>
      <w:r w:rsidRPr="00257F04">
        <w:rPr>
          <w:b/>
          <w:bCs/>
          <w:snapToGrid w:val="0"/>
          <w:color w:val="000000"/>
          <w:spacing w:val="20"/>
          <w:sz w:val="22"/>
          <w:szCs w:val="22"/>
        </w:rPr>
        <w:t>00АА000000</w:t>
      </w:r>
    </w:p>
    <w:p w:rsidR="00BC3A1F" w:rsidRPr="00257F04" w:rsidRDefault="00BC3A1F" w:rsidP="004D6767">
      <w:pPr>
        <w:autoSpaceDE w:val="0"/>
        <w:autoSpaceDN w:val="0"/>
        <w:adjustRightInd w:val="0"/>
        <w:jc w:val="center"/>
        <w:rPr>
          <w:color w:val="000000"/>
          <w:sz w:val="22"/>
          <w:szCs w:val="22"/>
        </w:rPr>
      </w:pPr>
      <w:r w:rsidRPr="00257F04">
        <w:rPr>
          <w:color w:val="000000"/>
          <w:sz w:val="22"/>
          <w:szCs w:val="22"/>
        </w:rPr>
        <w:t>о задержании транспортного средства</w:t>
      </w:r>
    </w:p>
    <w:p w:rsidR="00B26252" w:rsidRPr="00257F04" w:rsidRDefault="00B26252" w:rsidP="004D6767">
      <w:pPr>
        <w:autoSpaceDE w:val="0"/>
        <w:autoSpaceDN w:val="0"/>
        <w:adjustRightInd w:val="0"/>
        <w:jc w:val="center"/>
        <w:rPr>
          <w:color w:val="000000"/>
        </w:rPr>
      </w:pPr>
    </w:p>
    <w:tbl>
      <w:tblPr>
        <w:tblW w:w="9292" w:type="dxa"/>
        <w:tblLayout w:type="fixed"/>
        <w:tblLook w:val="04A0" w:firstRow="1" w:lastRow="0" w:firstColumn="1" w:lastColumn="0" w:noHBand="0" w:noVBand="1"/>
      </w:tblPr>
      <w:tblGrid>
        <w:gridCol w:w="345"/>
        <w:gridCol w:w="126"/>
        <w:gridCol w:w="134"/>
        <w:gridCol w:w="261"/>
        <w:gridCol w:w="262"/>
        <w:gridCol w:w="243"/>
        <w:gridCol w:w="19"/>
        <w:gridCol w:w="194"/>
        <w:gridCol w:w="69"/>
        <w:gridCol w:w="262"/>
        <w:gridCol w:w="165"/>
        <w:gridCol w:w="97"/>
        <w:gridCol w:w="263"/>
        <w:gridCol w:w="216"/>
        <w:gridCol w:w="46"/>
        <w:gridCol w:w="262"/>
        <w:gridCol w:w="263"/>
        <w:gridCol w:w="129"/>
        <w:gridCol w:w="133"/>
        <w:gridCol w:w="150"/>
        <w:gridCol w:w="112"/>
        <w:gridCol w:w="263"/>
        <w:gridCol w:w="192"/>
        <w:gridCol w:w="70"/>
        <w:gridCol w:w="110"/>
        <w:gridCol w:w="152"/>
        <w:gridCol w:w="106"/>
        <w:gridCol w:w="30"/>
        <w:gridCol w:w="127"/>
        <w:gridCol w:w="263"/>
        <w:gridCol w:w="263"/>
        <w:gridCol w:w="43"/>
        <w:gridCol w:w="221"/>
        <w:gridCol w:w="263"/>
        <w:gridCol w:w="263"/>
        <w:gridCol w:w="70"/>
        <w:gridCol w:w="13"/>
        <w:gridCol w:w="9"/>
        <w:gridCol w:w="171"/>
        <w:gridCol w:w="94"/>
        <w:gridCol w:w="168"/>
        <w:gridCol w:w="125"/>
        <w:gridCol w:w="137"/>
        <w:gridCol w:w="70"/>
        <w:gridCol w:w="76"/>
        <w:gridCol w:w="117"/>
        <w:gridCol w:w="25"/>
        <w:gridCol w:w="237"/>
        <w:gridCol w:w="262"/>
        <w:gridCol w:w="263"/>
        <w:gridCol w:w="262"/>
        <w:gridCol w:w="262"/>
        <w:gridCol w:w="263"/>
        <w:gridCol w:w="262"/>
        <w:gridCol w:w="289"/>
      </w:tblGrid>
      <w:tr w:rsidR="00935693" w:rsidRPr="00257F04" w:rsidTr="00257F04">
        <w:trPr>
          <w:trHeight w:val="155"/>
        </w:trPr>
        <w:tc>
          <w:tcPr>
            <w:tcW w:w="5370" w:type="dxa"/>
            <w:gridSpan w:val="32"/>
            <w:shd w:val="clear" w:color="auto" w:fill="auto"/>
          </w:tcPr>
          <w:p w:rsidR="00B26252" w:rsidRPr="00257F04" w:rsidRDefault="00B26252" w:rsidP="00257F04">
            <w:pPr>
              <w:autoSpaceDE w:val="0"/>
              <w:autoSpaceDN w:val="0"/>
              <w:adjustRightInd w:val="0"/>
              <w:ind w:right="-108"/>
              <w:outlineLvl w:val="0"/>
              <w:rPr>
                <w:color w:val="000000"/>
              </w:rPr>
            </w:pPr>
            <w:r w:rsidRPr="00257F04">
              <w:rPr>
                <w:color w:val="000000"/>
              </w:rPr>
              <w:t>«_____»___________20__г. «___»час. «____» мин.</w:t>
            </w:r>
          </w:p>
        </w:tc>
        <w:tc>
          <w:tcPr>
            <w:tcW w:w="3922" w:type="dxa"/>
            <w:gridSpan w:val="23"/>
            <w:tcBorders>
              <w:bottom w:val="single" w:sz="4" w:space="0" w:color="auto"/>
            </w:tcBorders>
            <w:shd w:val="clear" w:color="auto" w:fill="auto"/>
          </w:tcPr>
          <w:p w:rsidR="00B26252" w:rsidRPr="00257F04" w:rsidRDefault="00B26252" w:rsidP="00257F04">
            <w:pPr>
              <w:autoSpaceDE w:val="0"/>
              <w:autoSpaceDN w:val="0"/>
              <w:adjustRightInd w:val="0"/>
              <w:ind w:right="282"/>
              <w:outlineLvl w:val="0"/>
              <w:rPr>
                <w:color w:val="000000"/>
              </w:rPr>
            </w:pPr>
          </w:p>
        </w:tc>
      </w:tr>
      <w:tr w:rsidR="00935693" w:rsidRPr="00257F04" w:rsidTr="00257F04">
        <w:trPr>
          <w:trHeight w:val="155"/>
        </w:trPr>
        <w:tc>
          <w:tcPr>
            <w:tcW w:w="5370" w:type="dxa"/>
            <w:gridSpan w:val="32"/>
            <w:shd w:val="clear" w:color="auto" w:fill="auto"/>
          </w:tcPr>
          <w:p w:rsidR="00B26252" w:rsidRPr="00257F04" w:rsidRDefault="00B26252" w:rsidP="00257F04">
            <w:pPr>
              <w:autoSpaceDE w:val="0"/>
              <w:autoSpaceDN w:val="0"/>
              <w:adjustRightInd w:val="0"/>
              <w:ind w:right="-108"/>
              <w:outlineLvl w:val="0"/>
              <w:rPr>
                <w:color w:val="000000"/>
                <w:sz w:val="16"/>
                <w:szCs w:val="16"/>
              </w:rPr>
            </w:pPr>
          </w:p>
        </w:tc>
        <w:tc>
          <w:tcPr>
            <w:tcW w:w="3922" w:type="dxa"/>
            <w:gridSpan w:val="23"/>
            <w:tcBorders>
              <w:top w:val="single" w:sz="4" w:space="0" w:color="auto"/>
            </w:tcBorders>
            <w:shd w:val="clear" w:color="auto" w:fill="auto"/>
          </w:tcPr>
          <w:p w:rsidR="00B26252" w:rsidRPr="00257F04" w:rsidRDefault="00B26252" w:rsidP="00257F04">
            <w:pPr>
              <w:autoSpaceDE w:val="0"/>
              <w:autoSpaceDN w:val="0"/>
              <w:adjustRightInd w:val="0"/>
              <w:ind w:right="282"/>
              <w:jc w:val="center"/>
              <w:outlineLvl w:val="0"/>
              <w:rPr>
                <w:color w:val="000000"/>
                <w:sz w:val="16"/>
                <w:szCs w:val="16"/>
              </w:rPr>
            </w:pPr>
            <w:r w:rsidRPr="00257F04">
              <w:rPr>
                <w:color w:val="000000"/>
                <w:sz w:val="16"/>
                <w:szCs w:val="16"/>
              </w:rPr>
              <w:t>(место составления)</w:t>
            </w:r>
          </w:p>
        </w:tc>
      </w:tr>
      <w:tr w:rsidR="00935693" w:rsidRPr="00257F04" w:rsidTr="00257F04">
        <w:trPr>
          <w:trHeight w:val="155"/>
        </w:trPr>
        <w:tc>
          <w:tcPr>
            <w:tcW w:w="471" w:type="dxa"/>
            <w:gridSpan w:val="2"/>
            <w:shd w:val="clear" w:color="auto" w:fill="auto"/>
          </w:tcPr>
          <w:p w:rsidR="00B26252" w:rsidRPr="00257F04" w:rsidRDefault="00B26252" w:rsidP="00257F04">
            <w:pPr>
              <w:tabs>
                <w:tab w:val="left" w:pos="503"/>
              </w:tabs>
              <w:autoSpaceDE w:val="0"/>
              <w:autoSpaceDN w:val="0"/>
              <w:adjustRightInd w:val="0"/>
              <w:ind w:right="-108"/>
              <w:outlineLvl w:val="0"/>
              <w:rPr>
                <w:color w:val="000000"/>
              </w:rPr>
            </w:pPr>
            <w:r w:rsidRPr="00257F04">
              <w:rPr>
                <w:color w:val="000000"/>
              </w:rPr>
              <w:t>Я,</w:t>
            </w:r>
          </w:p>
        </w:tc>
        <w:tc>
          <w:tcPr>
            <w:tcW w:w="8821" w:type="dxa"/>
            <w:gridSpan w:val="53"/>
            <w:tcBorders>
              <w:bottom w:val="single" w:sz="4" w:space="0" w:color="auto"/>
            </w:tcBorders>
            <w:shd w:val="clear" w:color="auto" w:fill="auto"/>
          </w:tcPr>
          <w:p w:rsidR="00B26252" w:rsidRPr="00257F04" w:rsidRDefault="00B26252" w:rsidP="00257F04">
            <w:pPr>
              <w:autoSpaceDE w:val="0"/>
              <w:autoSpaceDN w:val="0"/>
              <w:adjustRightInd w:val="0"/>
              <w:ind w:right="-108"/>
              <w:outlineLvl w:val="0"/>
              <w:rPr>
                <w:color w:val="000000"/>
              </w:rPr>
            </w:pPr>
          </w:p>
        </w:tc>
      </w:tr>
      <w:tr w:rsidR="00935693" w:rsidRPr="00257F04" w:rsidTr="00257F04">
        <w:trPr>
          <w:trHeight w:val="155"/>
        </w:trPr>
        <w:tc>
          <w:tcPr>
            <w:tcW w:w="471" w:type="dxa"/>
            <w:gridSpan w:val="2"/>
            <w:shd w:val="clear" w:color="auto" w:fill="auto"/>
          </w:tcPr>
          <w:p w:rsidR="00B26252" w:rsidRPr="00257F04" w:rsidRDefault="00B26252" w:rsidP="00257F04">
            <w:pPr>
              <w:autoSpaceDE w:val="0"/>
              <w:autoSpaceDN w:val="0"/>
              <w:adjustRightInd w:val="0"/>
              <w:ind w:right="-108"/>
              <w:outlineLvl w:val="0"/>
              <w:rPr>
                <w:color w:val="000000"/>
                <w:sz w:val="16"/>
                <w:szCs w:val="16"/>
              </w:rPr>
            </w:pPr>
          </w:p>
        </w:tc>
        <w:tc>
          <w:tcPr>
            <w:tcW w:w="8821" w:type="dxa"/>
            <w:gridSpan w:val="53"/>
            <w:shd w:val="clear" w:color="auto" w:fill="auto"/>
          </w:tcPr>
          <w:p w:rsidR="00B26252" w:rsidRPr="00257F04" w:rsidRDefault="00B26252" w:rsidP="00257F04">
            <w:pPr>
              <w:autoSpaceDE w:val="0"/>
              <w:autoSpaceDN w:val="0"/>
              <w:adjustRightInd w:val="0"/>
              <w:ind w:right="-108"/>
              <w:jc w:val="center"/>
              <w:outlineLvl w:val="0"/>
              <w:rPr>
                <w:color w:val="000000"/>
                <w:sz w:val="16"/>
                <w:szCs w:val="16"/>
              </w:rPr>
            </w:pPr>
            <w:r w:rsidRPr="00257F04">
              <w:rPr>
                <w:color w:val="000000"/>
                <w:sz w:val="16"/>
                <w:szCs w:val="16"/>
              </w:rPr>
              <w:t>(должность, подразделение, звание, фамилия, имя, отчество лица, составившего протокол)</w:t>
            </w:r>
          </w:p>
        </w:tc>
      </w:tr>
      <w:tr w:rsidR="00B26252" w:rsidRPr="00257F04" w:rsidTr="00257F04">
        <w:tc>
          <w:tcPr>
            <w:tcW w:w="9292" w:type="dxa"/>
            <w:gridSpan w:val="55"/>
            <w:tcBorders>
              <w:bottom w:val="single" w:sz="4" w:space="0" w:color="auto"/>
            </w:tcBorders>
            <w:shd w:val="clear" w:color="auto" w:fill="auto"/>
          </w:tcPr>
          <w:p w:rsidR="00B26252" w:rsidRPr="00257F04" w:rsidRDefault="00B26252" w:rsidP="00257F04">
            <w:pPr>
              <w:autoSpaceDE w:val="0"/>
              <w:autoSpaceDN w:val="0"/>
              <w:adjustRightInd w:val="0"/>
              <w:ind w:right="-108"/>
              <w:outlineLvl w:val="0"/>
              <w:rPr>
                <w:color w:val="000000"/>
              </w:rPr>
            </w:pPr>
          </w:p>
        </w:tc>
      </w:tr>
      <w:tr w:rsidR="00B26252" w:rsidRPr="00257F04" w:rsidTr="00257F04">
        <w:tc>
          <w:tcPr>
            <w:tcW w:w="9292" w:type="dxa"/>
            <w:gridSpan w:val="55"/>
            <w:tcBorders>
              <w:top w:val="single" w:sz="4" w:space="0" w:color="auto"/>
            </w:tcBorders>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jc w:val="both"/>
              <w:outlineLvl w:val="0"/>
              <w:rPr>
                <w:color w:val="000000"/>
              </w:rPr>
            </w:pPr>
            <w:r w:rsidRPr="00257F04">
              <w:rPr>
                <w:color w:val="000000"/>
              </w:rPr>
              <w:t xml:space="preserve">составил настоящий протокол о том, что на основании </w:t>
            </w:r>
            <w:hyperlink r:id="rId37" w:history="1">
              <w:r w:rsidRPr="00257F04">
                <w:rPr>
                  <w:color w:val="000000"/>
                </w:rPr>
                <w:t>ст.27.13</w:t>
              </w:r>
            </w:hyperlink>
            <w:r w:rsidRPr="00257F04">
              <w:rPr>
                <w:color w:val="000000"/>
              </w:rPr>
              <w:t xml:space="preserve"> Кодекса Российской Федерации об административных правонарушениях задержал транспортное средство:</w:t>
            </w: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257F04" w:rsidRPr="00257F04" w:rsidTr="00257F04">
        <w:tc>
          <w:tcPr>
            <w:tcW w:w="1584" w:type="dxa"/>
            <w:gridSpan w:val="8"/>
            <w:shd w:val="clear" w:color="auto" w:fill="auto"/>
          </w:tcPr>
          <w:p w:rsidR="00D65688" w:rsidRPr="00257F04" w:rsidRDefault="00D65688" w:rsidP="00257F04">
            <w:pPr>
              <w:autoSpaceDE w:val="0"/>
              <w:autoSpaceDN w:val="0"/>
              <w:adjustRightInd w:val="0"/>
              <w:ind w:right="-108"/>
              <w:outlineLvl w:val="0"/>
              <w:rPr>
                <w:color w:val="000000"/>
              </w:rPr>
            </w:pPr>
            <w:r w:rsidRPr="00257F04">
              <w:rPr>
                <w:color w:val="000000"/>
              </w:rPr>
              <w:t>марка, модель</w:t>
            </w:r>
          </w:p>
        </w:tc>
        <w:tc>
          <w:tcPr>
            <w:tcW w:w="1772" w:type="dxa"/>
            <w:gridSpan w:val="10"/>
            <w:tcBorders>
              <w:bottom w:val="single" w:sz="4" w:space="0" w:color="auto"/>
            </w:tcBorders>
            <w:shd w:val="clear" w:color="auto" w:fill="auto"/>
          </w:tcPr>
          <w:p w:rsidR="00D65688" w:rsidRPr="00257F04" w:rsidRDefault="00D65688" w:rsidP="00257F04">
            <w:pPr>
              <w:autoSpaceDE w:val="0"/>
              <w:autoSpaceDN w:val="0"/>
              <w:adjustRightInd w:val="0"/>
              <w:ind w:right="-108"/>
              <w:outlineLvl w:val="0"/>
              <w:rPr>
                <w:color w:val="000000"/>
              </w:rPr>
            </w:pPr>
          </w:p>
        </w:tc>
        <w:tc>
          <w:tcPr>
            <w:tcW w:w="4335" w:type="dxa"/>
            <w:gridSpan w:val="31"/>
            <w:shd w:val="clear" w:color="auto" w:fill="auto"/>
          </w:tcPr>
          <w:p w:rsidR="00D65688" w:rsidRPr="00257F04" w:rsidRDefault="00D65688" w:rsidP="00257F04">
            <w:pPr>
              <w:autoSpaceDE w:val="0"/>
              <w:autoSpaceDN w:val="0"/>
              <w:adjustRightInd w:val="0"/>
              <w:ind w:right="-108"/>
              <w:outlineLvl w:val="0"/>
              <w:rPr>
                <w:color w:val="000000"/>
              </w:rPr>
            </w:pPr>
            <w:r w:rsidRPr="00257F04">
              <w:rPr>
                <w:color w:val="000000"/>
              </w:rPr>
              <w:t>государственный регистрационный знак</w:t>
            </w:r>
          </w:p>
        </w:tc>
        <w:tc>
          <w:tcPr>
            <w:tcW w:w="1601" w:type="dxa"/>
            <w:gridSpan w:val="6"/>
            <w:tcBorders>
              <w:bottom w:val="single" w:sz="4" w:space="0" w:color="auto"/>
            </w:tcBorders>
            <w:shd w:val="clear" w:color="auto" w:fill="auto"/>
          </w:tcPr>
          <w:p w:rsidR="00D65688" w:rsidRPr="00257F04" w:rsidRDefault="00D65688" w:rsidP="00257F04">
            <w:pPr>
              <w:autoSpaceDE w:val="0"/>
              <w:autoSpaceDN w:val="0"/>
              <w:adjustRightInd w:val="0"/>
              <w:ind w:right="282"/>
              <w:outlineLvl w:val="0"/>
              <w:rPr>
                <w:color w:val="000000"/>
              </w:rPr>
            </w:pP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257F04" w:rsidRPr="00257F04" w:rsidTr="00257F04">
        <w:tc>
          <w:tcPr>
            <w:tcW w:w="605" w:type="dxa"/>
            <w:gridSpan w:val="3"/>
            <w:shd w:val="clear" w:color="auto" w:fill="auto"/>
          </w:tcPr>
          <w:p w:rsidR="00D65688" w:rsidRPr="00257F04" w:rsidRDefault="00D65688" w:rsidP="00257F04">
            <w:pPr>
              <w:autoSpaceDE w:val="0"/>
              <w:autoSpaceDN w:val="0"/>
              <w:adjustRightInd w:val="0"/>
              <w:ind w:right="-108"/>
              <w:outlineLvl w:val="0"/>
              <w:rPr>
                <w:color w:val="000000"/>
              </w:rPr>
            </w:pPr>
            <w:r w:rsidRPr="00257F04">
              <w:rPr>
                <w:color w:val="000000"/>
              </w:rPr>
              <w:t>VIN</w:t>
            </w:r>
          </w:p>
        </w:tc>
        <w:tc>
          <w:tcPr>
            <w:tcW w:w="3781" w:type="dxa"/>
            <w:gridSpan w:val="22"/>
            <w:tcBorders>
              <w:bottom w:val="single" w:sz="4" w:space="0" w:color="auto"/>
            </w:tcBorders>
            <w:shd w:val="clear" w:color="auto" w:fill="auto"/>
          </w:tcPr>
          <w:p w:rsidR="00D65688" w:rsidRPr="00257F04" w:rsidRDefault="00D65688" w:rsidP="00257F04">
            <w:pPr>
              <w:autoSpaceDE w:val="0"/>
              <w:autoSpaceDN w:val="0"/>
              <w:adjustRightInd w:val="0"/>
              <w:ind w:right="-108"/>
              <w:outlineLvl w:val="0"/>
              <w:rPr>
                <w:color w:val="000000"/>
              </w:rPr>
            </w:pPr>
          </w:p>
        </w:tc>
        <w:tc>
          <w:tcPr>
            <w:tcW w:w="288" w:type="dxa"/>
            <w:gridSpan w:val="3"/>
            <w:shd w:val="clear" w:color="auto" w:fill="auto"/>
          </w:tcPr>
          <w:p w:rsidR="00D65688" w:rsidRPr="00257F04" w:rsidRDefault="00D65688" w:rsidP="00257F04">
            <w:pPr>
              <w:autoSpaceDE w:val="0"/>
              <w:autoSpaceDN w:val="0"/>
              <w:adjustRightInd w:val="0"/>
              <w:ind w:right="-108"/>
              <w:outlineLvl w:val="0"/>
              <w:rPr>
                <w:color w:val="000000"/>
              </w:rPr>
            </w:pPr>
          </w:p>
        </w:tc>
        <w:tc>
          <w:tcPr>
            <w:tcW w:w="1535" w:type="dxa"/>
            <w:gridSpan w:val="10"/>
            <w:shd w:val="clear" w:color="auto" w:fill="auto"/>
          </w:tcPr>
          <w:p w:rsidR="00D65688" w:rsidRPr="00257F04" w:rsidRDefault="00D65688" w:rsidP="00257F04">
            <w:pPr>
              <w:autoSpaceDE w:val="0"/>
              <w:autoSpaceDN w:val="0"/>
              <w:adjustRightInd w:val="0"/>
              <w:ind w:right="-108"/>
              <w:jc w:val="right"/>
              <w:outlineLvl w:val="0"/>
              <w:rPr>
                <w:color w:val="000000"/>
              </w:rPr>
            </w:pPr>
            <w:r w:rsidRPr="00257F04">
              <w:rPr>
                <w:color w:val="000000"/>
              </w:rPr>
              <w:t>№ двигателя</w:t>
            </w:r>
          </w:p>
        </w:tc>
        <w:tc>
          <w:tcPr>
            <w:tcW w:w="3083" w:type="dxa"/>
            <w:gridSpan w:val="17"/>
            <w:tcBorders>
              <w:bottom w:val="single" w:sz="4" w:space="0" w:color="auto"/>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B26252" w:rsidRPr="00257F04" w:rsidTr="00257F04">
        <w:tc>
          <w:tcPr>
            <w:tcW w:w="9292" w:type="dxa"/>
            <w:gridSpan w:val="55"/>
            <w:shd w:val="clear" w:color="auto" w:fill="auto"/>
          </w:tcPr>
          <w:p w:rsidR="00B26252" w:rsidRPr="00257F04" w:rsidRDefault="00B26252" w:rsidP="00257F04">
            <w:pPr>
              <w:autoSpaceDE w:val="0"/>
              <w:autoSpaceDN w:val="0"/>
              <w:adjustRightInd w:val="0"/>
              <w:ind w:right="-108"/>
              <w:outlineLvl w:val="0"/>
              <w:rPr>
                <w:color w:val="000000"/>
                <w:sz w:val="16"/>
                <w:szCs w:val="16"/>
              </w:rPr>
            </w:pPr>
          </w:p>
        </w:tc>
      </w:tr>
      <w:tr w:rsidR="00D65688" w:rsidRPr="00257F04" w:rsidTr="00257F04">
        <w:tc>
          <w:tcPr>
            <w:tcW w:w="9292" w:type="dxa"/>
            <w:gridSpan w:val="55"/>
            <w:tcBorders>
              <w:bottom w:val="single" w:sz="4" w:space="0" w:color="auto"/>
            </w:tcBorders>
            <w:shd w:val="clear" w:color="auto" w:fill="auto"/>
          </w:tcPr>
          <w:p w:rsidR="00D65688" w:rsidRPr="00257F04" w:rsidRDefault="00D65688" w:rsidP="00257F04">
            <w:pPr>
              <w:tabs>
                <w:tab w:val="left" w:pos="9214"/>
              </w:tabs>
              <w:autoSpaceDE w:val="0"/>
              <w:autoSpaceDN w:val="0"/>
              <w:adjustRightInd w:val="0"/>
              <w:ind w:right="-113"/>
              <w:jc w:val="both"/>
              <w:rPr>
                <w:color w:val="000000"/>
              </w:rPr>
            </w:pPr>
            <w:r w:rsidRPr="00257F04">
              <w:rPr>
                <w:color w:val="000000"/>
              </w:rPr>
              <w:t>за совершение нарушения, предусмотренного ____</w:t>
            </w:r>
            <w:r w:rsidR="00D05FBD" w:rsidRPr="00257F04">
              <w:rPr>
                <w:color w:val="000000"/>
              </w:rPr>
              <w:t>______</w:t>
            </w:r>
            <w:r w:rsidRPr="00257F04">
              <w:rPr>
                <w:color w:val="000000"/>
              </w:rPr>
              <w:t xml:space="preserve">________ </w:t>
            </w:r>
            <w:hyperlink r:id="rId38" w:history="1">
              <w:r w:rsidRPr="00257F04">
                <w:rPr>
                  <w:color w:val="000000"/>
                </w:rPr>
                <w:t>Кодекса</w:t>
              </w:r>
            </w:hyperlink>
            <w:r w:rsidRPr="00257F04">
              <w:rPr>
                <w:color w:val="000000"/>
              </w:rPr>
              <w:t xml:space="preserve"> Российской</w:t>
            </w:r>
            <w:r w:rsidR="00D05FBD" w:rsidRPr="00257F04">
              <w:rPr>
                <w:color w:val="000000"/>
              </w:rPr>
              <w:t xml:space="preserve"> </w:t>
            </w:r>
            <w:r w:rsidRPr="00257F04">
              <w:rPr>
                <w:color w:val="000000"/>
              </w:rPr>
              <w:t>Федерации об административных  правонарушениях, допущенного</w:t>
            </w:r>
            <w:r w:rsidR="00D05FBD" w:rsidRPr="00257F04">
              <w:rPr>
                <w:color w:val="000000"/>
              </w:rPr>
              <w:t xml:space="preserve"> </w:t>
            </w:r>
            <w:r w:rsidRPr="00257F04">
              <w:rPr>
                <w:color w:val="000000"/>
              </w:rPr>
              <w:t>гражданином(кой)</w:t>
            </w:r>
            <w:r w:rsidR="00D05FBD" w:rsidRPr="00257F04">
              <w:rPr>
                <w:color w:val="000000"/>
              </w:rPr>
              <w:t>:</w:t>
            </w:r>
          </w:p>
          <w:p w:rsidR="00D05FBD" w:rsidRPr="00257F04" w:rsidRDefault="00D05FBD" w:rsidP="00257F04">
            <w:pPr>
              <w:tabs>
                <w:tab w:val="left" w:pos="9214"/>
              </w:tabs>
              <w:autoSpaceDE w:val="0"/>
              <w:autoSpaceDN w:val="0"/>
              <w:adjustRightInd w:val="0"/>
              <w:ind w:right="-113"/>
              <w:jc w:val="both"/>
              <w:rPr>
                <w:color w:val="000000"/>
                <w:sz w:val="16"/>
                <w:szCs w:val="16"/>
              </w:rPr>
            </w:pPr>
          </w:p>
        </w:tc>
      </w:tr>
      <w:tr w:rsidR="00257F04" w:rsidRPr="00257F04" w:rsidTr="00257F04">
        <w:tc>
          <w:tcPr>
            <w:tcW w:w="345"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0"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1"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4"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4"/>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gridSpan w:val="3"/>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gridSpan w:val="2"/>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3"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62"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c>
          <w:tcPr>
            <w:tcW w:w="289" w:type="dxa"/>
            <w:tcBorders>
              <w:top w:val="single" w:sz="4" w:space="0" w:color="auto"/>
              <w:left w:val="single" w:sz="4" w:space="0" w:color="auto"/>
              <w:bottom w:val="single" w:sz="4" w:space="0" w:color="auto"/>
              <w:right w:val="single" w:sz="4" w:space="0" w:color="auto"/>
            </w:tcBorders>
            <w:shd w:val="clear" w:color="auto" w:fill="auto"/>
          </w:tcPr>
          <w:p w:rsidR="00D05FBD" w:rsidRPr="00257F04" w:rsidRDefault="00D05FBD" w:rsidP="00257F04">
            <w:pPr>
              <w:autoSpaceDE w:val="0"/>
              <w:autoSpaceDN w:val="0"/>
              <w:adjustRightInd w:val="0"/>
              <w:ind w:right="-1"/>
              <w:outlineLvl w:val="0"/>
              <w:rPr>
                <w:color w:val="000000"/>
                <w:sz w:val="28"/>
                <w:szCs w:val="28"/>
              </w:rPr>
            </w:pPr>
          </w:p>
        </w:tc>
      </w:tr>
      <w:tr w:rsidR="00D05FBD" w:rsidRPr="00257F04" w:rsidTr="00257F04">
        <w:tc>
          <w:tcPr>
            <w:tcW w:w="9292" w:type="dxa"/>
            <w:gridSpan w:val="55"/>
            <w:tcBorders>
              <w:top w:val="single" w:sz="4" w:space="0" w:color="auto"/>
            </w:tcBorders>
            <w:shd w:val="clear" w:color="auto" w:fill="auto"/>
          </w:tcPr>
          <w:p w:rsidR="00D05FBD" w:rsidRPr="00257F04" w:rsidRDefault="00D05FBD" w:rsidP="00257F04">
            <w:pPr>
              <w:jc w:val="center"/>
              <w:rPr>
                <w:color w:val="000000"/>
              </w:rPr>
            </w:pPr>
            <w:r w:rsidRPr="00257F04">
              <w:rPr>
                <w:color w:val="000000"/>
                <w:sz w:val="16"/>
                <w:szCs w:val="16"/>
              </w:rPr>
              <w:t>(фамилия)                                             (имя)                                                   (отчество)</w:t>
            </w:r>
          </w:p>
        </w:tc>
      </w:tr>
      <w:tr w:rsidR="00D65688" w:rsidRPr="00257F04" w:rsidTr="00257F04">
        <w:tc>
          <w:tcPr>
            <w:tcW w:w="9292" w:type="dxa"/>
            <w:gridSpan w:val="55"/>
            <w:shd w:val="clear" w:color="auto" w:fill="auto"/>
          </w:tcPr>
          <w:p w:rsidR="00D65688" w:rsidRPr="00257F04" w:rsidRDefault="00D65688" w:rsidP="00257F04">
            <w:pPr>
              <w:autoSpaceDE w:val="0"/>
              <w:autoSpaceDN w:val="0"/>
              <w:adjustRightInd w:val="0"/>
              <w:ind w:right="-108"/>
              <w:outlineLvl w:val="0"/>
              <w:rPr>
                <w:color w:val="000000"/>
                <w:sz w:val="16"/>
                <w:szCs w:val="16"/>
              </w:rPr>
            </w:pPr>
          </w:p>
        </w:tc>
      </w:tr>
      <w:tr w:rsidR="00935693" w:rsidRPr="00257F04" w:rsidTr="00257F04">
        <w:tc>
          <w:tcPr>
            <w:tcW w:w="2177" w:type="dxa"/>
            <w:gridSpan w:val="12"/>
            <w:shd w:val="clear" w:color="auto" w:fill="auto"/>
          </w:tcPr>
          <w:p w:rsidR="00D05FBD" w:rsidRPr="00257F04" w:rsidRDefault="00D05FBD" w:rsidP="00257F04">
            <w:pPr>
              <w:autoSpaceDE w:val="0"/>
              <w:autoSpaceDN w:val="0"/>
              <w:adjustRightInd w:val="0"/>
              <w:ind w:right="-108"/>
              <w:outlineLvl w:val="0"/>
              <w:rPr>
                <w:color w:val="000000"/>
              </w:rPr>
            </w:pPr>
            <w:r w:rsidRPr="00257F04">
              <w:rPr>
                <w:color w:val="000000"/>
              </w:rPr>
              <w:t>проживающего (ей)</w:t>
            </w:r>
          </w:p>
        </w:tc>
        <w:tc>
          <w:tcPr>
            <w:tcW w:w="7115" w:type="dxa"/>
            <w:gridSpan w:val="43"/>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257F04" w:rsidRPr="00257F04" w:rsidTr="00257F04">
        <w:tc>
          <w:tcPr>
            <w:tcW w:w="6474" w:type="dxa"/>
            <w:gridSpan w:val="40"/>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c>
          <w:tcPr>
            <w:tcW w:w="500" w:type="dxa"/>
            <w:gridSpan w:val="4"/>
            <w:shd w:val="clear" w:color="auto" w:fill="auto"/>
          </w:tcPr>
          <w:p w:rsidR="00D05FBD" w:rsidRPr="00257F04" w:rsidRDefault="00D05FBD" w:rsidP="00257F04">
            <w:pPr>
              <w:autoSpaceDE w:val="0"/>
              <w:autoSpaceDN w:val="0"/>
              <w:adjustRightInd w:val="0"/>
              <w:ind w:left="-55" w:right="-108"/>
              <w:jc w:val="right"/>
              <w:outlineLvl w:val="0"/>
              <w:rPr>
                <w:color w:val="000000"/>
              </w:rPr>
            </w:pPr>
            <w:r w:rsidRPr="00257F04">
              <w:rPr>
                <w:color w:val="000000"/>
              </w:rPr>
              <w:t>тел.</w:t>
            </w:r>
          </w:p>
        </w:tc>
        <w:tc>
          <w:tcPr>
            <w:tcW w:w="2318" w:type="dxa"/>
            <w:gridSpan w:val="11"/>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935693" w:rsidRPr="00257F04" w:rsidTr="00257F04">
        <w:tc>
          <w:tcPr>
            <w:tcW w:w="2080" w:type="dxa"/>
            <w:gridSpan w:val="11"/>
            <w:shd w:val="clear" w:color="auto" w:fill="auto"/>
          </w:tcPr>
          <w:p w:rsidR="00D05FBD" w:rsidRPr="00257F04" w:rsidRDefault="00D05FBD" w:rsidP="00257F04">
            <w:pPr>
              <w:autoSpaceDE w:val="0"/>
              <w:autoSpaceDN w:val="0"/>
              <w:adjustRightInd w:val="0"/>
              <w:ind w:right="-108"/>
              <w:outlineLvl w:val="0"/>
              <w:rPr>
                <w:color w:val="000000"/>
              </w:rPr>
            </w:pPr>
            <w:r w:rsidRPr="00257F04">
              <w:rPr>
                <w:color w:val="000000"/>
              </w:rPr>
              <w:t>работающего (ей)</w:t>
            </w:r>
          </w:p>
        </w:tc>
        <w:tc>
          <w:tcPr>
            <w:tcW w:w="7212" w:type="dxa"/>
            <w:gridSpan w:val="44"/>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257F04" w:rsidRPr="00257F04" w:rsidTr="00257F04">
        <w:tc>
          <w:tcPr>
            <w:tcW w:w="6474" w:type="dxa"/>
            <w:gridSpan w:val="40"/>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c>
          <w:tcPr>
            <w:tcW w:w="500" w:type="dxa"/>
            <w:gridSpan w:val="4"/>
            <w:shd w:val="clear" w:color="auto" w:fill="auto"/>
          </w:tcPr>
          <w:p w:rsidR="00D05FBD" w:rsidRPr="00257F04" w:rsidRDefault="00D05FBD" w:rsidP="00257F04">
            <w:pPr>
              <w:autoSpaceDE w:val="0"/>
              <w:autoSpaceDN w:val="0"/>
              <w:adjustRightInd w:val="0"/>
              <w:ind w:left="-55" w:right="-108"/>
              <w:jc w:val="right"/>
              <w:outlineLvl w:val="0"/>
              <w:rPr>
                <w:color w:val="000000"/>
              </w:rPr>
            </w:pPr>
            <w:r w:rsidRPr="00257F04">
              <w:rPr>
                <w:color w:val="000000"/>
              </w:rPr>
              <w:t>тел.</w:t>
            </w:r>
          </w:p>
        </w:tc>
        <w:tc>
          <w:tcPr>
            <w:tcW w:w="2318" w:type="dxa"/>
            <w:gridSpan w:val="11"/>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D65688" w:rsidRPr="00257F04" w:rsidTr="00257F04">
        <w:tc>
          <w:tcPr>
            <w:tcW w:w="9292" w:type="dxa"/>
            <w:gridSpan w:val="55"/>
            <w:shd w:val="clear" w:color="auto" w:fill="auto"/>
          </w:tcPr>
          <w:p w:rsidR="00D65688" w:rsidRPr="00257F04" w:rsidRDefault="00D65688" w:rsidP="00257F04">
            <w:pPr>
              <w:autoSpaceDE w:val="0"/>
              <w:autoSpaceDN w:val="0"/>
              <w:adjustRightInd w:val="0"/>
              <w:ind w:right="-108"/>
              <w:outlineLvl w:val="0"/>
              <w:rPr>
                <w:color w:val="000000"/>
                <w:sz w:val="16"/>
                <w:szCs w:val="16"/>
              </w:rPr>
            </w:pPr>
          </w:p>
        </w:tc>
      </w:tr>
      <w:tr w:rsidR="00C60451" w:rsidRPr="00257F04" w:rsidTr="00257F04">
        <w:tc>
          <w:tcPr>
            <w:tcW w:w="9292" w:type="dxa"/>
            <w:gridSpan w:val="55"/>
            <w:shd w:val="clear" w:color="auto" w:fill="auto"/>
          </w:tcPr>
          <w:p w:rsidR="00C60451" w:rsidRPr="00257F04" w:rsidRDefault="00D05FBD" w:rsidP="00257F04">
            <w:pPr>
              <w:autoSpaceDE w:val="0"/>
              <w:autoSpaceDN w:val="0"/>
              <w:adjustRightInd w:val="0"/>
              <w:ind w:right="282"/>
              <w:rPr>
                <w:color w:val="000000"/>
              </w:rPr>
            </w:pPr>
            <w:r w:rsidRPr="00257F04">
              <w:rPr>
                <w:color w:val="000000"/>
              </w:rPr>
              <w:t>На момент задержания транспортное средство имело:</w:t>
            </w:r>
          </w:p>
        </w:tc>
      </w:tr>
      <w:tr w:rsidR="00935693" w:rsidRPr="00257F04" w:rsidTr="00257F04">
        <w:tc>
          <w:tcPr>
            <w:tcW w:w="3227" w:type="dxa"/>
            <w:gridSpan w:val="17"/>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 механические повреждения</w:t>
            </w:r>
          </w:p>
        </w:tc>
        <w:tc>
          <w:tcPr>
            <w:tcW w:w="6065" w:type="dxa"/>
            <w:gridSpan w:val="38"/>
            <w:tcBorders>
              <w:bottom w:val="single" w:sz="4" w:space="0" w:color="auto"/>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935693" w:rsidRPr="00257F04" w:rsidTr="00257F04">
        <w:tc>
          <w:tcPr>
            <w:tcW w:w="7192" w:type="dxa"/>
            <w:gridSpan w:val="47"/>
            <w:shd w:val="clear" w:color="auto" w:fill="auto"/>
          </w:tcPr>
          <w:p w:rsidR="00D05FBD" w:rsidRPr="00257F04" w:rsidRDefault="003778E0" w:rsidP="00257F04">
            <w:pPr>
              <w:autoSpaceDE w:val="0"/>
              <w:autoSpaceDN w:val="0"/>
              <w:adjustRightInd w:val="0"/>
              <w:ind w:right="-108"/>
              <w:outlineLvl w:val="0"/>
              <w:rPr>
                <w:color w:val="000000"/>
              </w:rPr>
            </w:pPr>
            <w:r w:rsidRPr="00257F04">
              <w:rPr>
                <w:color w:val="000000"/>
              </w:rPr>
              <w:t>- дополнительное оборудование (внешние антенны, колпаки и иное)</w:t>
            </w:r>
          </w:p>
        </w:tc>
        <w:tc>
          <w:tcPr>
            <w:tcW w:w="2100" w:type="dxa"/>
            <w:gridSpan w:val="8"/>
            <w:tcBorders>
              <w:bottom w:val="single" w:sz="4" w:space="0" w:color="auto"/>
            </w:tcBorders>
            <w:shd w:val="clear" w:color="auto" w:fill="auto"/>
          </w:tcPr>
          <w:p w:rsidR="00D05FBD" w:rsidRPr="00257F04" w:rsidRDefault="00D05FBD" w:rsidP="00257F04">
            <w:pPr>
              <w:autoSpaceDE w:val="0"/>
              <w:autoSpaceDN w:val="0"/>
              <w:adjustRightInd w:val="0"/>
              <w:ind w:right="-108"/>
              <w:outlineLvl w:val="0"/>
              <w:rPr>
                <w:color w:val="000000"/>
              </w:rPr>
            </w:pP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935693" w:rsidRPr="00257F04" w:rsidTr="00257F04">
        <w:tc>
          <w:tcPr>
            <w:tcW w:w="3356" w:type="dxa"/>
            <w:gridSpan w:val="18"/>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 в салоне (кузове) находилось</w:t>
            </w:r>
          </w:p>
        </w:tc>
        <w:tc>
          <w:tcPr>
            <w:tcW w:w="5936" w:type="dxa"/>
            <w:gridSpan w:val="37"/>
            <w:tcBorders>
              <w:bottom w:val="single" w:sz="4" w:space="0" w:color="auto"/>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single" w:sz="4" w:space="0" w:color="auto"/>
              <w:left w:val="nil"/>
              <w:bottom w:val="nil"/>
              <w:right w:val="nil"/>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39" w:type="dxa"/>
            <w:gridSpan w:val="20"/>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Транспортное средство передано</w:t>
            </w:r>
          </w:p>
        </w:tc>
        <w:tc>
          <w:tcPr>
            <w:tcW w:w="5653" w:type="dxa"/>
            <w:gridSpan w:val="3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3639" w:type="dxa"/>
            <w:gridSpan w:val="20"/>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c>
          <w:tcPr>
            <w:tcW w:w="5653" w:type="dxa"/>
            <w:gridSpan w:val="35"/>
            <w:tcBorders>
              <w:top w:val="nil"/>
              <w:left w:val="nil"/>
              <w:bottom w:val="nil"/>
              <w:right w:val="nil"/>
            </w:tcBorders>
            <w:shd w:val="clear" w:color="auto" w:fill="auto"/>
          </w:tcPr>
          <w:p w:rsidR="003778E0" w:rsidRPr="00257F04" w:rsidRDefault="003778E0" w:rsidP="00257F04">
            <w:pPr>
              <w:autoSpaceDE w:val="0"/>
              <w:autoSpaceDN w:val="0"/>
              <w:adjustRightInd w:val="0"/>
              <w:ind w:right="-108"/>
              <w:jc w:val="center"/>
              <w:outlineLvl w:val="0"/>
              <w:rPr>
                <w:color w:val="000000"/>
                <w:sz w:val="16"/>
                <w:szCs w:val="16"/>
              </w:rPr>
            </w:pPr>
            <w:r w:rsidRPr="00257F04">
              <w:rPr>
                <w:color w:val="000000"/>
                <w:sz w:val="16"/>
                <w:szCs w:val="16"/>
              </w:rPr>
              <w:t>(фамилия, инициалы представителя</w:t>
            </w:r>
            <w:r w:rsidRPr="00257F04">
              <w:rPr>
                <w:color w:val="000000"/>
              </w:rPr>
              <w:t xml:space="preserve"> </w:t>
            </w:r>
            <w:r w:rsidRPr="00257F04">
              <w:rPr>
                <w:color w:val="000000"/>
                <w:sz w:val="16"/>
                <w:szCs w:val="16"/>
              </w:rPr>
              <w:t xml:space="preserve">организации, осуществляющей </w:t>
            </w: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D65688" w:rsidRPr="00257F04" w:rsidRDefault="00D65688" w:rsidP="00257F04">
            <w:pPr>
              <w:autoSpaceDE w:val="0"/>
              <w:autoSpaceDN w:val="0"/>
              <w:adjustRightInd w:val="0"/>
              <w:ind w:right="-108"/>
              <w:outlineLvl w:val="0"/>
              <w:rPr>
                <w:color w:val="000000"/>
              </w:rPr>
            </w:pPr>
          </w:p>
        </w:tc>
      </w:tr>
      <w:tr w:rsidR="00D65688"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single" w:sz="4" w:space="0" w:color="auto"/>
              <w:left w:val="nil"/>
              <w:bottom w:val="nil"/>
              <w:right w:val="nil"/>
            </w:tcBorders>
            <w:shd w:val="clear" w:color="auto" w:fill="auto"/>
          </w:tcPr>
          <w:p w:rsidR="003778E0" w:rsidRPr="00257F04" w:rsidRDefault="003778E0" w:rsidP="00257F04">
            <w:pPr>
              <w:autoSpaceDE w:val="0"/>
              <w:autoSpaceDN w:val="0"/>
              <w:adjustRightInd w:val="0"/>
              <w:ind w:right="-108"/>
              <w:jc w:val="center"/>
              <w:outlineLvl w:val="0"/>
              <w:rPr>
                <w:color w:val="000000"/>
                <w:sz w:val="16"/>
                <w:szCs w:val="16"/>
              </w:rPr>
            </w:pPr>
            <w:r w:rsidRPr="00257F04">
              <w:rPr>
                <w:color w:val="000000"/>
                <w:sz w:val="16"/>
                <w:szCs w:val="16"/>
              </w:rPr>
              <w:t>транспортировку, государственный</w:t>
            </w:r>
            <w:r w:rsidRPr="00257F04">
              <w:rPr>
                <w:color w:val="000000"/>
              </w:rPr>
              <w:t xml:space="preserve"> </w:t>
            </w:r>
            <w:r w:rsidRPr="00257F04">
              <w:rPr>
                <w:color w:val="000000"/>
                <w:sz w:val="16"/>
                <w:szCs w:val="16"/>
              </w:rPr>
              <w:t>регистрационный знак специализированного транспортного средства)</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7" w:type="dxa"/>
            <w:gridSpan w:val="46"/>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rPr>
            </w:pPr>
            <w:r w:rsidRPr="00257F04">
              <w:rPr>
                <w:color w:val="000000"/>
              </w:rPr>
              <w:t>для транспортировки и помещения на специализированную стоянку</w:t>
            </w:r>
          </w:p>
        </w:tc>
        <w:tc>
          <w:tcPr>
            <w:tcW w:w="2125" w:type="dxa"/>
            <w:gridSpan w:val="9"/>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167" w:type="dxa"/>
            <w:gridSpan w:val="46"/>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c>
          <w:tcPr>
            <w:tcW w:w="2125" w:type="dxa"/>
            <w:gridSpan w:val="9"/>
            <w:tcBorders>
              <w:top w:val="nil"/>
              <w:left w:val="nil"/>
              <w:bottom w:val="nil"/>
              <w:right w:val="nil"/>
            </w:tcBorders>
            <w:shd w:val="clear" w:color="auto" w:fill="auto"/>
          </w:tcPr>
          <w:p w:rsidR="003778E0" w:rsidRPr="00257F04" w:rsidRDefault="003778E0" w:rsidP="00257F04">
            <w:pPr>
              <w:autoSpaceDE w:val="0"/>
              <w:autoSpaceDN w:val="0"/>
              <w:adjustRightInd w:val="0"/>
              <w:ind w:left="-92" w:right="-108"/>
              <w:jc w:val="center"/>
              <w:outlineLvl w:val="0"/>
              <w:rPr>
                <w:color w:val="000000"/>
                <w:sz w:val="16"/>
                <w:szCs w:val="16"/>
              </w:rPr>
            </w:pPr>
            <w:r w:rsidRPr="00257F04">
              <w:rPr>
                <w:color w:val="000000"/>
                <w:sz w:val="16"/>
                <w:szCs w:val="16"/>
              </w:rPr>
              <w:t>(наименование</w:t>
            </w:r>
            <w:r w:rsidRPr="00257F04">
              <w:rPr>
                <w:color w:val="000000"/>
              </w:rPr>
              <w:t xml:space="preserve"> </w:t>
            </w:r>
            <w:r w:rsidRPr="00257F04">
              <w:rPr>
                <w:color w:val="000000"/>
                <w:sz w:val="16"/>
                <w:szCs w:val="16"/>
              </w:rPr>
              <w:t>организации,</w:t>
            </w: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single" w:sz="4" w:space="0" w:color="auto"/>
              <w:right w:val="nil"/>
            </w:tcBorders>
            <w:shd w:val="clear" w:color="auto" w:fill="auto"/>
          </w:tcPr>
          <w:p w:rsidR="003778E0" w:rsidRPr="00257F04" w:rsidRDefault="003778E0"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single" w:sz="4" w:space="0" w:color="auto"/>
              <w:left w:val="nil"/>
              <w:bottom w:val="nil"/>
              <w:right w:val="nil"/>
            </w:tcBorders>
            <w:shd w:val="clear" w:color="auto" w:fill="auto"/>
          </w:tcPr>
          <w:p w:rsidR="003778E0" w:rsidRPr="00257F04" w:rsidRDefault="003778E0" w:rsidP="00257F04">
            <w:pPr>
              <w:autoSpaceDE w:val="0"/>
              <w:autoSpaceDN w:val="0"/>
              <w:adjustRightInd w:val="0"/>
              <w:ind w:right="-108"/>
              <w:jc w:val="center"/>
              <w:outlineLvl w:val="0"/>
              <w:rPr>
                <w:color w:val="000000"/>
                <w:sz w:val="16"/>
                <w:szCs w:val="16"/>
              </w:rPr>
            </w:pPr>
            <w:r w:rsidRPr="00257F04">
              <w:rPr>
                <w:color w:val="000000"/>
                <w:sz w:val="16"/>
                <w:szCs w:val="16"/>
              </w:rPr>
              <w:t>осуществляющей хранение транспортного  средства, фактический адрес специализированной стоянки, номер телефона)</w:t>
            </w: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AE73E9" w:rsidP="00257F04">
            <w:pPr>
              <w:autoSpaceDE w:val="0"/>
              <w:autoSpaceDN w:val="0"/>
              <w:adjustRightInd w:val="0"/>
              <w:ind w:right="-108" w:firstLine="567"/>
              <w:jc w:val="both"/>
              <w:outlineLvl w:val="0"/>
              <w:rPr>
                <w:color w:val="000000"/>
              </w:rPr>
            </w:pPr>
            <w:r w:rsidRPr="00257F04">
              <w:rPr>
                <w:color w:val="000000"/>
              </w:rPr>
              <w:lastRenderedPageBreak/>
              <w:t>Задержание транспортного средства осуществлено: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правонарушениях/с применением видеозаписи (ненужное зачеркнуть).</w:t>
            </w: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AE73E9" w:rsidP="00257F04">
            <w:pPr>
              <w:autoSpaceDE w:val="0"/>
              <w:autoSpaceDN w:val="0"/>
              <w:adjustRightInd w:val="0"/>
              <w:ind w:right="-108"/>
              <w:outlineLvl w:val="0"/>
              <w:rPr>
                <w:color w:val="000000"/>
              </w:rPr>
            </w:pPr>
            <w:r w:rsidRPr="00257F04">
              <w:rPr>
                <w:color w:val="000000"/>
              </w:rPr>
              <w:t>Понятые:</w:t>
            </w: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1" w:type="dxa"/>
            <w:gridSpan w:val="6"/>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1. Фамилия</w:t>
            </w:r>
          </w:p>
        </w:tc>
        <w:tc>
          <w:tcPr>
            <w:tcW w:w="2268" w:type="dxa"/>
            <w:gridSpan w:val="14"/>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567" w:type="dxa"/>
            <w:gridSpan w:val="3"/>
            <w:tcBorders>
              <w:top w:val="nil"/>
              <w:left w:val="nil"/>
              <w:bottom w:val="nil"/>
              <w:right w:val="nil"/>
            </w:tcBorders>
            <w:shd w:val="clear" w:color="auto" w:fill="auto"/>
          </w:tcPr>
          <w:p w:rsidR="00AE73E9" w:rsidRPr="00257F04" w:rsidRDefault="00AE73E9" w:rsidP="00257F04">
            <w:pPr>
              <w:autoSpaceDE w:val="0"/>
              <w:autoSpaceDN w:val="0"/>
              <w:adjustRightInd w:val="0"/>
              <w:ind w:right="-108"/>
              <w:jc w:val="center"/>
              <w:outlineLvl w:val="0"/>
              <w:rPr>
                <w:color w:val="000000"/>
              </w:rPr>
            </w:pPr>
            <w:r w:rsidRPr="00257F04">
              <w:rPr>
                <w:color w:val="000000"/>
              </w:rPr>
              <w:t>имя</w:t>
            </w:r>
          </w:p>
        </w:tc>
        <w:tc>
          <w:tcPr>
            <w:tcW w:w="1981" w:type="dxa"/>
            <w:gridSpan w:val="13"/>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1005" w:type="dxa"/>
            <w:gridSpan w:val="11"/>
            <w:tcBorders>
              <w:top w:val="nil"/>
              <w:left w:val="nil"/>
              <w:bottom w:val="nil"/>
              <w:right w:val="nil"/>
            </w:tcBorders>
            <w:shd w:val="clear" w:color="auto" w:fill="auto"/>
          </w:tcPr>
          <w:p w:rsidR="00AE73E9" w:rsidRPr="00257F04" w:rsidRDefault="00AE73E9" w:rsidP="00257F04">
            <w:pPr>
              <w:autoSpaceDE w:val="0"/>
              <w:autoSpaceDN w:val="0"/>
              <w:adjustRightInd w:val="0"/>
              <w:ind w:left="-91" w:right="-108"/>
              <w:jc w:val="center"/>
              <w:outlineLvl w:val="0"/>
              <w:rPr>
                <w:color w:val="000000"/>
              </w:rPr>
            </w:pPr>
            <w:r w:rsidRPr="00257F04">
              <w:rPr>
                <w:color w:val="000000"/>
              </w:rPr>
              <w:t>отчество</w:t>
            </w:r>
          </w:p>
        </w:tc>
        <w:tc>
          <w:tcPr>
            <w:tcW w:w="2100" w:type="dxa"/>
            <w:gridSpan w:val="8"/>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AE73E9"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6" w:type="dxa"/>
            <w:gridSpan w:val="14"/>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адрес места жительства</w:t>
            </w:r>
          </w:p>
        </w:tc>
        <w:tc>
          <w:tcPr>
            <w:tcW w:w="6636" w:type="dxa"/>
            <w:gridSpan w:val="41"/>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AE73E9"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sz w:val="16"/>
                <w:szCs w:val="16"/>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71" w:type="dxa"/>
            <w:gridSpan w:val="6"/>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2. Фамилия</w:t>
            </w:r>
          </w:p>
        </w:tc>
        <w:tc>
          <w:tcPr>
            <w:tcW w:w="2268" w:type="dxa"/>
            <w:gridSpan w:val="14"/>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567" w:type="dxa"/>
            <w:gridSpan w:val="3"/>
            <w:tcBorders>
              <w:top w:val="nil"/>
              <w:left w:val="nil"/>
              <w:bottom w:val="nil"/>
              <w:right w:val="nil"/>
            </w:tcBorders>
            <w:shd w:val="clear" w:color="auto" w:fill="auto"/>
          </w:tcPr>
          <w:p w:rsidR="00AE73E9" w:rsidRPr="00257F04" w:rsidRDefault="00AE73E9" w:rsidP="00257F04">
            <w:pPr>
              <w:autoSpaceDE w:val="0"/>
              <w:autoSpaceDN w:val="0"/>
              <w:adjustRightInd w:val="0"/>
              <w:ind w:right="-108"/>
              <w:jc w:val="center"/>
              <w:outlineLvl w:val="0"/>
              <w:rPr>
                <w:color w:val="000000"/>
              </w:rPr>
            </w:pPr>
            <w:r w:rsidRPr="00257F04">
              <w:rPr>
                <w:color w:val="000000"/>
              </w:rPr>
              <w:t>имя</w:t>
            </w:r>
          </w:p>
        </w:tc>
        <w:tc>
          <w:tcPr>
            <w:tcW w:w="1981" w:type="dxa"/>
            <w:gridSpan w:val="13"/>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c>
          <w:tcPr>
            <w:tcW w:w="1005" w:type="dxa"/>
            <w:gridSpan w:val="11"/>
            <w:tcBorders>
              <w:top w:val="nil"/>
              <w:left w:val="nil"/>
              <w:bottom w:val="nil"/>
              <w:right w:val="nil"/>
            </w:tcBorders>
            <w:shd w:val="clear" w:color="auto" w:fill="auto"/>
          </w:tcPr>
          <w:p w:rsidR="00AE73E9" w:rsidRPr="00257F04" w:rsidRDefault="00AE73E9" w:rsidP="00257F04">
            <w:pPr>
              <w:autoSpaceDE w:val="0"/>
              <w:autoSpaceDN w:val="0"/>
              <w:adjustRightInd w:val="0"/>
              <w:ind w:left="-91" w:right="-108"/>
              <w:jc w:val="center"/>
              <w:outlineLvl w:val="0"/>
              <w:rPr>
                <w:color w:val="000000"/>
              </w:rPr>
            </w:pPr>
            <w:r w:rsidRPr="00257F04">
              <w:rPr>
                <w:color w:val="000000"/>
              </w:rPr>
              <w:t>отчество</w:t>
            </w:r>
          </w:p>
        </w:tc>
        <w:tc>
          <w:tcPr>
            <w:tcW w:w="2100" w:type="dxa"/>
            <w:gridSpan w:val="8"/>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3778E0"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56" w:type="dxa"/>
            <w:gridSpan w:val="14"/>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адрес места жительства</w:t>
            </w:r>
          </w:p>
        </w:tc>
        <w:tc>
          <w:tcPr>
            <w:tcW w:w="6636" w:type="dxa"/>
            <w:gridSpan w:val="41"/>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778E0" w:rsidRPr="00257F04" w:rsidRDefault="003778E0" w:rsidP="00257F04">
            <w:pPr>
              <w:autoSpaceDE w:val="0"/>
              <w:autoSpaceDN w:val="0"/>
              <w:adjustRightInd w:val="0"/>
              <w:ind w:right="-108"/>
              <w:outlineLvl w:val="0"/>
              <w:rPr>
                <w:color w:val="000000"/>
                <w:sz w:val="16"/>
                <w:szCs w:val="16"/>
              </w:rPr>
            </w:pPr>
          </w:p>
          <w:p w:rsidR="003500A9" w:rsidRPr="00257F04" w:rsidRDefault="003500A9"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0" w:type="dxa"/>
            <w:gridSpan w:val="37"/>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rPr>
            </w:pPr>
            <w:r w:rsidRPr="00257F04">
              <w:rPr>
                <w:color w:val="000000"/>
              </w:rPr>
              <w:t>Подпись должностного лица, составившего протокол</w:t>
            </w:r>
          </w:p>
        </w:tc>
        <w:tc>
          <w:tcPr>
            <w:tcW w:w="3092" w:type="dxa"/>
            <w:gridSpan w:val="18"/>
            <w:tcBorders>
              <w:top w:val="nil"/>
              <w:left w:val="nil"/>
              <w:bottom w:val="single" w:sz="4" w:space="0" w:color="auto"/>
              <w:right w:val="nil"/>
            </w:tcBorders>
            <w:shd w:val="clear" w:color="auto" w:fill="auto"/>
          </w:tcPr>
          <w:p w:rsidR="00AE73E9" w:rsidRPr="00257F04" w:rsidRDefault="00AE73E9"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E73E9" w:rsidRPr="00257F04" w:rsidRDefault="00AE73E9" w:rsidP="00257F04">
            <w:pPr>
              <w:autoSpaceDE w:val="0"/>
              <w:autoSpaceDN w:val="0"/>
              <w:adjustRightInd w:val="0"/>
              <w:ind w:right="-108"/>
              <w:outlineLvl w:val="0"/>
              <w:rPr>
                <w:color w:val="000000"/>
                <w:sz w:val="16"/>
                <w:szCs w:val="16"/>
              </w:rPr>
            </w:pPr>
          </w:p>
          <w:p w:rsidR="003500A9" w:rsidRPr="00257F04" w:rsidRDefault="003500A9" w:rsidP="00257F04">
            <w:pPr>
              <w:autoSpaceDE w:val="0"/>
              <w:autoSpaceDN w:val="0"/>
              <w:adjustRightInd w:val="0"/>
              <w:ind w:right="-108"/>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r w:rsidRPr="00257F04">
              <w:rPr>
                <w:color w:val="000000"/>
              </w:rPr>
              <w:t>Копию протокола получил(а)</w:t>
            </w:r>
          </w:p>
        </w:tc>
        <w:tc>
          <w:tcPr>
            <w:tcW w:w="6065" w:type="dxa"/>
            <w:gridSpan w:val="38"/>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6065" w:type="dxa"/>
            <w:gridSpan w:val="38"/>
            <w:tcBorders>
              <w:top w:val="nil"/>
              <w:left w:val="nil"/>
              <w:bottom w:val="nil"/>
              <w:right w:val="nil"/>
            </w:tcBorders>
            <w:shd w:val="clear" w:color="auto" w:fill="auto"/>
          </w:tcPr>
          <w:p w:rsidR="00A96D67" w:rsidRPr="00257F04" w:rsidRDefault="00A96D67" w:rsidP="00257F04">
            <w:pPr>
              <w:autoSpaceDE w:val="0"/>
              <w:autoSpaceDN w:val="0"/>
              <w:adjustRightInd w:val="0"/>
              <w:ind w:left="-108" w:right="-108"/>
              <w:jc w:val="center"/>
              <w:outlineLvl w:val="0"/>
              <w:rPr>
                <w:color w:val="000000"/>
                <w:sz w:val="16"/>
                <w:szCs w:val="16"/>
              </w:rPr>
            </w:pPr>
            <w:r w:rsidRPr="00257F04">
              <w:rPr>
                <w:color w:val="000000"/>
                <w:sz w:val="16"/>
                <w:szCs w:val="16"/>
              </w:rPr>
              <w:t>(подпись лица, в отношении которого применена соответствующая мера обеспечения)</w:t>
            </w:r>
          </w:p>
          <w:p w:rsidR="00A96D67" w:rsidRPr="00257F04" w:rsidRDefault="00A96D67" w:rsidP="00257F04">
            <w:pPr>
              <w:autoSpaceDE w:val="0"/>
              <w:autoSpaceDN w:val="0"/>
              <w:adjustRightInd w:val="0"/>
              <w:ind w:right="-108"/>
              <w:jc w:val="center"/>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r w:rsidRPr="00257F04">
              <w:rPr>
                <w:color w:val="000000"/>
              </w:rPr>
              <w:t>Копию протокола получил(а)</w:t>
            </w:r>
          </w:p>
        </w:tc>
        <w:tc>
          <w:tcPr>
            <w:tcW w:w="6065" w:type="dxa"/>
            <w:gridSpan w:val="38"/>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1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6065" w:type="dxa"/>
            <w:gridSpan w:val="38"/>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 лица, исполняющего решение о задержании транспортного средства)</w:t>
            </w:r>
          </w:p>
          <w:p w:rsidR="00A96D67" w:rsidRPr="00257F04" w:rsidRDefault="00A96D67" w:rsidP="00257F04">
            <w:pPr>
              <w:autoSpaceDE w:val="0"/>
              <w:autoSpaceDN w:val="0"/>
              <w:adjustRightInd w:val="0"/>
              <w:ind w:right="-108"/>
              <w:jc w:val="center"/>
              <w:outlineLvl w:val="0"/>
              <w:rPr>
                <w:color w:val="000000"/>
                <w:sz w:val="16"/>
                <w:szCs w:val="16"/>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2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r w:rsidRPr="00257F04">
              <w:rPr>
                <w:color w:val="000000"/>
              </w:rPr>
              <w:t>Выдача транспортного средства разрешена</w:t>
            </w:r>
          </w:p>
        </w:tc>
        <w:tc>
          <w:tcPr>
            <w:tcW w:w="4648" w:type="dxa"/>
            <w:gridSpan w:val="28"/>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27"/>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4648" w:type="dxa"/>
            <w:gridSpan w:val="28"/>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(должность, фамилия, инициалы)</w:t>
            </w: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242" w:type="dxa"/>
            <w:gridSpan w:val="10"/>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single" w:sz="4" w:space="0" w:color="auto"/>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p w:rsidR="003500A9" w:rsidRPr="00257F04" w:rsidRDefault="003500A9" w:rsidP="00257F04">
            <w:pPr>
              <w:autoSpaceDE w:val="0"/>
              <w:autoSpaceDN w:val="0"/>
              <w:adjustRightInd w:val="0"/>
              <w:ind w:right="-108"/>
              <w:outlineLvl w:val="0"/>
              <w:rPr>
                <w:color w:val="000000"/>
                <w:sz w:val="16"/>
                <w:szCs w:val="16"/>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2242" w:type="dxa"/>
            <w:gridSpan w:val="10"/>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3500A9" w:rsidRPr="00257F04" w:rsidRDefault="003500A9" w:rsidP="00257F04">
            <w:pPr>
              <w:autoSpaceDE w:val="0"/>
              <w:autoSpaceDN w:val="0"/>
              <w:adjustRightInd w:val="0"/>
              <w:ind w:right="-108"/>
              <w:outlineLvl w:val="0"/>
              <w:rPr>
                <w:color w:val="000000"/>
              </w:rPr>
            </w:pPr>
            <w:r w:rsidRPr="00257F04">
              <w:rPr>
                <w:color w:val="000000"/>
              </w:rPr>
              <w:t>Транспортное средство возвращено* «____»___________20__г. в «____»час. «____»мин.</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nil"/>
              <w:left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242" w:type="dxa"/>
            <w:gridSpan w:val="10"/>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(должность, фамилия, инициалы лица, выдавшего транспортное средство)</w:t>
            </w:r>
          </w:p>
          <w:p w:rsidR="00A96D67" w:rsidRPr="00257F04" w:rsidRDefault="00A96D67" w:rsidP="00257F04">
            <w:pPr>
              <w:autoSpaceDE w:val="0"/>
              <w:autoSpaceDN w:val="0"/>
              <w:adjustRightInd w:val="0"/>
              <w:ind w:right="-108"/>
              <w:jc w:val="center"/>
              <w:outlineLvl w:val="0"/>
              <w:rPr>
                <w:color w:val="000000"/>
                <w:sz w:val="16"/>
                <w:szCs w:val="16"/>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2242" w:type="dxa"/>
            <w:gridSpan w:val="10"/>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w:t>
            </w: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top w:val="nil"/>
              <w:left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c>
          <w:tcPr>
            <w:tcW w:w="2242" w:type="dxa"/>
            <w:gridSpan w:val="10"/>
            <w:tcBorders>
              <w:top w:val="nil"/>
              <w:left w:val="nil"/>
              <w:bottom w:val="single" w:sz="4" w:space="0" w:color="auto"/>
              <w:right w:val="nil"/>
            </w:tcBorders>
            <w:shd w:val="clear" w:color="auto" w:fill="auto"/>
          </w:tcPr>
          <w:p w:rsidR="00A96D67" w:rsidRPr="00257F04" w:rsidRDefault="00A96D67" w:rsidP="00257F04">
            <w:pPr>
              <w:autoSpaceDE w:val="0"/>
              <w:autoSpaceDN w:val="0"/>
              <w:adjustRightInd w:val="0"/>
              <w:ind w:right="-108"/>
              <w:outlineLvl w:val="0"/>
              <w:rPr>
                <w:color w:val="000000"/>
              </w:rPr>
            </w:pPr>
          </w:p>
        </w:tc>
      </w:tr>
      <w:tr w:rsidR="00257F04"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67" w:type="dxa"/>
            <w:gridSpan w:val="42"/>
            <w:tcBorders>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(фамилия, инициалы лица, получившего транспортное средство)</w:t>
            </w:r>
          </w:p>
          <w:p w:rsidR="00A96D67" w:rsidRPr="00257F04" w:rsidRDefault="00A96D67" w:rsidP="00257F04">
            <w:pPr>
              <w:autoSpaceDE w:val="0"/>
              <w:autoSpaceDN w:val="0"/>
              <w:adjustRightInd w:val="0"/>
              <w:ind w:right="-108"/>
              <w:jc w:val="center"/>
              <w:outlineLvl w:val="0"/>
              <w:rPr>
                <w:color w:val="000000"/>
                <w:sz w:val="16"/>
                <w:szCs w:val="16"/>
              </w:rPr>
            </w:pPr>
          </w:p>
          <w:p w:rsidR="00A96D67" w:rsidRPr="00257F04" w:rsidRDefault="00A96D67" w:rsidP="00257F04">
            <w:pPr>
              <w:autoSpaceDE w:val="0"/>
              <w:autoSpaceDN w:val="0"/>
              <w:adjustRightInd w:val="0"/>
              <w:ind w:right="-108"/>
              <w:jc w:val="center"/>
              <w:outlineLvl w:val="0"/>
              <w:rPr>
                <w:color w:val="000000"/>
                <w:sz w:val="16"/>
                <w:szCs w:val="16"/>
              </w:rPr>
            </w:pPr>
          </w:p>
        </w:tc>
        <w:tc>
          <w:tcPr>
            <w:tcW w:w="283" w:type="dxa"/>
            <w:gridSpan w:val="3"/>
            <w:tcBorders>
              <w:top w:val="nil"/>
              <w:left w:val="nil"/>
              <w:bottom w:val="nil"/>
              <w:right w:val="nil"/>
            </w:tcBorders>
            <w:shd w:val="clear" w:color="auto" w:fill="auto"/>
          </w:tcPr>
          <w:p w:rsidR="00A96D67" w:rsidRPr="00257F04" w:rsidRDefault="00A96D67" w:rsidP="00257F04">
            <w:pPr>
              <w:autoSpaceDE w:val="0"/>
              <w:autoSpaceDN w:val="0"/>
              <w:adjustRightInd w:val="0"/>
              <w:ind w:right="-108"/>
              <w:outlineLvl w:val="0"/>
              <w:rPr>
                <w:color w:val="000000"/>
                <w:sz w:val="16"/>
                <w:szCs w:val="16"/>
              </w:rPr>
            </w:pPr>
          </w:p>
        </w:tc>
        <w:tc>
          <w:tcPr>
            <w:tcW w:w="2242" w:type="dxa"/>
            <w:gridSpan w:val="10"/>
            <w:tcBorders>
              <w:top w:val="nil"/>
              <w:left w:val="nil"/>
              <w:bottom w:val="nil"/>
              <w:right w:val="nil"/>
            </w:tcBorders>
            <w:shd w:val="clear" w:color="auto" w:fill="auto"/>
          </w:tcPr>
          <w:p w:rsidR="00A96D67" w:rsidRPr="00257F04" w:rsidRDefault="00A96D67" w:rsidP="00257F04">
            <w:pPr>
              <w:autoSpaceDE w:val="0"/>
              <w:autoSpaceDN w:val="0"/>
              <w:adjustRightInd w:val="0"/>
              <w:ind w:right="-108"/>
              <w:jc w:val="center"/>
              <w:outlineLvl w:val="0"/>
              <w:rPr>
                <w:color w:val="000000"/>
                <w:sz w:val="16"/>
                <w:szCs w:val="16"/>
              </w:rPr>
            </w:pPr>
            <w:r w:rsidRPr="00257F04">
              <w:rPr>
                <w:color w:val="000000"/>
                <w:sz w:val="16"/>
                <w:szCs w:val="16"/>
              </w:rPr>
              <w:t>(подпись)</w:t>
            </w:r>
          </w:p>
        </w:tc>
      </w:tr>
      <w:tr w:rsidR="00935693" w:rsidRPr="00257F04" w:rsidTr="0025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92" w:type="dxa"/>
            <w:gridSpan w:val="55"/>
            <w:tcBorders>
              <w:top w:val="nil"/>
              <w:left w:val="nil"/>
              <w:bottom w:val="nil"/>
              <w:right w:val="nil"/>
            </w:tcBorders>
            <w:shd w:val="clear" w:color="auto" w:fill="auto"/>
          </w:tcPr>
          <w:p w:rsidR="00A96D67" w:rsidRPr="00257F04" w:rsidRDefault="00A96D67" w:rsidP="00257F04">
            <w:pPr>
              <w:autoSpaceDE w:val="0"/>
              <w:autoSpaceDN w:val="0"/>
              <w:adjustRightInd w:val="0"/>
              <w:rPr>
                <w:b/>
                <w:color w:val="000000"/>
                <w:sz w:val="20"/>
                <w:szCs w:val="20"/>
              </w:rPr>
            </w:pPr>
            <w:r w:rsidRPr="00257F04">
              <w:rPr>
                <w:b/>
                <w:color w:val="000000"/>
                <w:sz w:val="20"/>
                <w:szCs w:val="20"/>
              </w:rPr>
              <w:t>──────────────────────────────</w:t>
            </w:r>
          </w:p>
          <w:p w:rsidR="00AE73E9" w:rsidRPr="00257F04" w:rsidRDefault="00A96D67" w:rsidP="00257F04">
            <w:pPr>
              <w:autoSpaceDE w:val="0"/>
              <w:autoSpaceDN w:val="0"/>
              <w:adjustRightInd w:val="0"/>
              <w:ind w:right="-108"/>
              <w:outlineLvl w:val="0"/>
              <w:rPr>
                <w:b/>
                <w:color w:val="000000"/>
                <w:sz w:val="20"/>
                <w:szCs w:val="20"/>
              </w:rPr>
            </w:pPr>
            <w:r w:rsidRPr="00257F04">
              <w:rPr>
                <w:b/>
                <w:color w:val="000000"/>
                <w:sz w:val="20"/>
                <w:szCs w:val="20"/>
              </w:rPr>
              <w:t>* Заполняется только на копиях протокола</w:t>
            </w:r>
          </w:p>
        </w:tc>
      </w:tr>
    </w:tbl>
    <w:p w:rsidR="00ED1810" w:rsidRPr="00257F04" w:rsidRDefault="00A33F7F" w:rsidP="004668CA">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rPr>
        <w:br w:type="page"/>
      </w:r>
      <w:r w:rsidR="00ED1810" w:rsidRPr="00257F04">
        <w:rPr>
          <w:rFonts w:ascii="Times New Roman" w:hAnsi="Times New Roman" w:cs="Times New Roman"/>
          <w:color w:val="000000"/>
          <w:u w:val="none"/>
        </w:rPr>
        <w:lastRenderedPageBreak/>
        <w:t>Приложение № 1</w:t>
      </w:r>
      <w:r w:rsidRPr="00257F04">
        <w:rPr>
          <w:rFonts w:ascii="Times New Roman" w:hAnsi="Times New Roman" w:cs="Times New Roman"/>
          <w:color w:val="000000"/>
          <w:u w:val="none"/>
        </w:rPr>
        <w:t>7</w:t>
      </w:r>
    </w:p>
    <w:p w:rsidR="00ED1810" w:rsidRPr="00257F04" w:rsidRDefault="0022750F" w:rsidP="004668CA">
      <w:pPr>
        <w:pStyle w:val="30"/>
        <w:widowControl w:val="0"/>
        <w:suppressAutoHyphens/>
        <w:ind w:left="5103"/>
        <w:rPr>
          <w:color w:val="000000"/>
          <w:sz w:val="24"/>
          <w:szCs w:val="24"/>
        </w:rPr>
      </w:pPr>
      <w:r w:rsidRPr="00257F04">
        <w:rPr>
          <w:color w:val="000000"/>
          <w:sz w:val="24"/>
          <w:szCs w:val="24"/>
        </w:rPr>
        <w:t xml:space="preserve">к Административному регламенту </w:t>
      </w:r>
      <w:r w:rsidR="004668CA" w:rsidRPr="00257F04">
        <w:rPr>
          <w:color w:val="000000"/>
          <w:sz w:val="24"/>
          <w:szCs w:val="24"/>
        </w:rPr>
        <w:t xml:space="preserve">исполнения </w:t>
      </w:r>
      <w:r w:rsidRPr="00257F04">
        <w:rPr>
          <w:color w:val="000000"/>
          <w:sz w:val="24"/>
          <w:szCs w:val="24"/>
        </w:rPr>
        <w:t>Министерств</w:t>
      </w:r>
      <w:r w:rsidR="004668CA"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ED1810" w:rsidRPr="00257F04" w:rsidRDefault="00ED1810" w:rsidP="006A309B">
      <w:pPr>
        <w:pStyle w:val="30"/>
        <w:widowControl w:val="0"/>
        <w:suppressAutoHyphens/>
        <w:ind w:left="4820"/>
        <w:rPr>
          <w:color w:val="000000"/>
          <w:sz w:val="24"/>
          <w:szCs w:val="24"/>
        </w:rPr>
      </w:pPr>
    </w:p>
    <w:p w:rsidR="00ED1810" w:rsidRPr="00257F04" w:rsidRDefault="00C91127" w:rsidP="00BA13A0">
      <w:pPr>
        <w:widowControl w:val="0"/>
        <w:suppressAutoHyphens/>
        <w:jc w:val="right"/>
        <w:rPr>
          <w:color w:val="000000"/>
        </w:rPr>
      </w:pPr>
      <w:r w:rsidRPr="00257F04">
        <w:rPr>
          <w:color w:val="000000"/>
        </w:rPr>
        <w:t xml:space="preserve">РЕКОМЕНДУЕМЫЙ </w:t>
      </w:r>
      <w:r w:rsidR="00ED1810" w:rsidRPr="00257F04">
        <w:rPr>
          <w:color w:val="000000"/>
        </w:rPr>
        <w:t>ОБРАЗЕЦ</w:t>
      </w:r>
    </w:p>
    <w:p w:rsidR="00ED1810" w:rsidRPr="00257F04" w:rsidRDefault="00ED1810" w:rsidP="006A309B">
      <w:pPr>
        <w:jc w:val="both"/>
        <w:rPr>
          <w:color w:val="000000"/>
        </w:rPr>
      </w:pPr>
    </w:p>
    <w:p w:rsidR="004744A1" w:rsidRPr="00257F04" w:rsidRDefault="004744A1" w:rsidP="006A309B">
      <w:pPr>
        <w:jc w:val="center"/>
        <w:rPr>
          <w:b/>
          <w:bCs/>
          <w:snapToGrid w:val="0"/>
          <w:color w:val="000000"/>
          <w:spacing w:val="20"/>
        </w:rPr>
      </w:pPr>
      <w:r w:rsidRPr="00257F04">
        <w:rPr>
          <w:b/>
          <w:bCs/>
          <w:color w:val="000000"/>
          <w:spacing w:val="20"/>
        </w:rPr>
        <w:t xml:space="preserve">ПРОТОКОЛ </w:t>
      </w:r>
      <w:r w:rsidRPr="00257F04">
        <w:rPr>
          <w:b/>
          <w:bCs/>
          <w:snapToGrid w:val="0"/>
          <w:color w:val="000000"/>
          <w:spacing w:val="20"/>
        </w:rPr>
        <w:t>00АА000000</w:t>
      </w:r>
    </w:p>
    <w:p w:rsidR="004744A1" w:rsidRPr="00257F04" w:rsidRDefault="004744A1" w:rsidP="006A309B">
      <w:pPr>
        <w:jc w:val="center"/>
        <w:rPr>
          <w:color w:val="000000"/>
        </w:rPr>
      </w:pPr>
      <w:r w:rsidRPr="00257F04">
        <w:rPr>
          <w:color w:val="000000"/>
        </w:rPr>
        <w:t>об аресте вещей</w:t>
      </w:r>
    </w:p>
    <w:p w:rsidR="004744A1" w:rsidRPr="00257F04" w:rsidRDefault="004744A1" w:rsidP="006A309B">
      <w:pPr>
        <w:jc w:val="center"/>
        <w:rPr>
          <w:color w:val="000000"/>
          <w:sz w:val="16"/>
          <w:szCs w:val="16"/>
        </w:rPr>
      </w:pPr>
    </w:p>
    <w:tbl>
      <w:tblPr>
        <w:tblW w:w="9657"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2"/>
        <w:gridCol w:w="98"/>
        <w:gridCol w:w="142"/>
        <w:gridCol w:w="289"/>
        <w:gridCol w:w="50"/>
        <w:gridCol w:w="24"/>
        <w:gridCol w:w="79"/>
        <w:gridCol w:w="88"/>
        <w:gridCol w:w="70"/>
        <w:gridCol w:w="33"/>
        <w:gridCol w:w="287"/>
        <w:gridCol w:w="286"/>
        <w:gridCol w:w="190"/>
        <w:gridCol w:w="32"/>
        <w:gridCol w:w="65"/>
        <w:gridCol w:w="174"/>
        <w:gridCol w:w="13"/>
        <w:gridCol w:w="48"/>
        <w:gridCol w:w="51"/>
        <w:gridCol w:w="231"/>
        <w:gridCol w:w="2"/>
        <w:gridCol w:w="28"/>
        <w:gridCol w:w="26"/>
        <w:gridCol w:w="124"/>
        <w:gridCol w:w="162"/>
        <w:gridCol w:w="5"/>
        <w:gridCol w:w="282"/>
        <w:gridCol w:w="64"/>
        <w:gridCol w:w="57"/>
        <w:gridCol w:w="151"/>
        <w:gridCol w:w="15"/>
        <w:gridCol w:w="133"/>
        <w:gridCol w:w="61"/>
        <w:gridCol w:w="26"/>
        <w:gridCol w:w="66"/>
        <w:gridCol w:w="77"/>
        <w:gridCol w:w="104"/>
        <w:gridCol w:w="60"/>
        <w:gridCol w:w="46"/>
        <w:gridCol w:w="175"/>
        <w:gridCol w:w="111"/>
        <w:gridCol w:w="16"/>
        <w:gridCol w:w="154"/>
        <w:gridCol w:w="65"/>
        <w:gridCol w:w="52"/>
        <w:gridCol w:w="35"/>
        <w:gridCol w:w="129"/>
        <w:gridCol w:w="122"/>
        <w:gridCol w:w="22"/>
        <w:gridCol w:w="137"/>
        <w:gridCol w:w="17"/>
        <w:gridCol w:w="111"/>
        <w:gridCol w:w="153"/>
        <w:gridCol w:w="133"/>
        <w:gridCol w:w="148"/>
        <w:gridCol w:w="139"/>
        <w:gridCol w:w="54"/>
        <w:gridCol w:w="88"/>
        <w:gridCol w:w="64"/>
        <w:gridCol w:w="36"/>
        <w:gridCol w:w="44"/>
        <w:gridCol w:w="60"/>
        <w:gridCol w:w="77"/>
        <w:gridCol w:w="150"/>
        <w:gridCol w:w="131"/>
        <w:gridCol w:w="156"/>
        <w:gridCol w:w="126"/>
        <w:gridCol w:w="160"/>
        <w:gridCol w:w="119"/>
        <w:gridCol w:w="168"/>
        <w:gridCol w:w="113"/>
        <w:gridCol w:w="67"/>
        <w:gridCol w:w="106"/>
        <w:gridCol w:w="56"/>
        <w:gridCol w:w="52"/>
        <w:gridCol w:w="179"/>
        <w:gridCol w:w="103"/>
        <w:gridCol w:w="71"/>
        <w:gridCol w:w="112"/>
        <w:gridCol w:w="98"/>
        <w:gridCol w:w="189"/>
        <w:gridCol w:w="92"/>
        <w:gridCol w:w="194"/>
        <w:gridCol w:w="87"/>
        <w:gridCol w:w="200"/>
        <w:gridCol w:w="51"/>
        <w:gridCol w:w="30"/>
        <w:gridCol w:w="205"/>
        <w:gridCol w:w="77"/>
        <w:gridCol w:w="115"/>
        <w:gridCol w:w="95"/>
        <w:gridCol w:w="71"/>
        <w:gridCol w:w="231"/>
        <w:gridCol w:w="50"/>
        <w:gridCol w:w="122"/>
        <w:gridCol w:w="158"/>
        <w:gridCol w:w="281"/>
        <w:gridCol w:w="282"/>
        <w:gridCol w:w="281"/>
        <w:gridCol w:w="281"/>
        <w:gridCol w:w="289"/>
        <w:gridCol w:w="335"/>
      </w:tblGrid>
      <w:tr w:rsidR="00935693" w:rsidRPr="00257F04" w:rsidTr="003500A9">
        <w:trPr>
          <w:gridAfter w:val="9"/>
          <w:trHeight w:val="76"/>
        </w:trPr>
        <w:tc>
          <w:tcPr>
            <w:tcW w:w="268" w:type="dxa"/>
            <w:gridSpan w:val="2"/>
            <w:tcBorders>
              <w:top w:val="nil"/>
              <w:left w:val="nil"/>
              <w:bottom w:val="nil"/>
              <w:right w:val="nil"/>
            </w:tcBorders>
          </w:tcPr>
          <w:p w:rsidR="00860A7A" w:rsidRPr="00257F04" w:rsidRDefault="00860A7A" w:rsidP="006A309B">
            <w:pPr>
              <w:pStyle w:val="ConsNonformat"/>
              <w:ind w:left="-108" w:firstLine="108"/>
              <w:jc w:val="right"/>
              <w:rPr>
                <w:rFonts w:ascii="Times New Roman" w:hAnsi="Times New Roman"/>
                <w:color w:val="000000"/>
                <w:sz w:val="22"/>
                <w:szCs w:val="22"/>
              </w:rPr>
            </w:pPr>
            <w:r w:rsidRPr="00257F04">
              <w:rPr>
                <w:rFonts w:ascii="Times New Roman" w:hAnsi="Times New Roman"/>
                <w:color w:val="000000"/>
                <w:sz w:val="22"/>
                <w:szCs w:val="22"/>
              </w:rPr>
              <w:t>«</w:t>
            </w:r>
          </w:p>
        </w:tc>
        <w:tc>
          <w:tcPr>
            <w:tcW w:w="502" w:type="dxa"/>
            <w:gridSpan w:val="4"/>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67"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66"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332" w:type="dxa"/>
            <w:gridSpan w:val="5"/>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20</w:t>
            </w:r>
          </w:p>
        </w:tc>
        <w:tc>
          <w:tcPr>
            <w:tcW w:w="462"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721" w:type="dxa"/>
            <w:gridSpan w:val="6"/>
            <w:tcBorders>
              <w:top w:val="nil"/>
              <w:left w:val="nil"/>
              <w:bottom w:val="nil"/>
              <w:right w:val="nil"/>
            </w:tcBorders>
          </w:tcPr>
          <w:p w:rsidR="00860A7A" w:rsidRPr="00257F04" w:rsidRDefault="00860A7A"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w:t>
            </w:r>
          </w:p>
        </w:tc>
        <w:tc>
          <w:tcPr>
            <w:tcW w:w="378"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64"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654" w:type="dxa"/>
            <w:gridSpan w:val="8"/>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час.  «</w:t>
            </w:r>
          </w:p>
        </w:tc>
        <w:tc>
          <w:tcPr>
            <w:tcW w:w="427"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w:t>
            </w:r>
          </w:p>
        </w:tc>
        <w:tc>
          <w:tcPr>
            <w:tcW w:w="738" w:type="dxa"/>
            <w:gridSpan w:val="6"/>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мин. </w:t>
            </w:r>
          </w:p>
        </w:tc>
        <w:tc>
          <w:tcPr>
            <w:tcW w:w="3973" w:type="dxa"/>
            <w:gridSpan w:val="3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Pr>
          <w:p w:rsidR="004744A1" w:rsidRPr="00257F04" w:rsidRDefault="004744A1" w:rsidP="006A309B">
            <w:pPr>
              <w:pStyle w:val="ConsNonformat"/>
              <w:rPr>
                <w:rFonts w:ascii="Times New Roman" w:hAnsi="Times New Roman"/>
                <w:color w:val="000000"/>
                <w:sz w:val="24"/>
                <w:szCs w:val="24"/>
              </w:rPr>
            </w:pPr>
            <w:r w:rsidRPr="00257F04">
              <w:rPr>
                <w:rFonts w:ascii="Times New Roman" w:hAnsi="Times New Roman"/>
                <w:color w:val="000000"/>
                <w:sz w:val="16"/>
                <w:szCs w:val="16"/>
              </w:rPr>
              <w:t xml:space="preserve">                 (дата  составления)                                      (время  составления)                                                 (место  составления)</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cantSplit/>
        </w:trPr>
        <w:tc>
          <w:tcPr>
            <w:tcW w:w="697" w:type="dxa"/>
            <w:gridSpan w:val="4"/>
          </w:tcPr>
          <w:p w:rsidR="004744A1" w:rsidRPr="00257F04" w:rsidRDefault="004744A1"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xml:space="preserve">     Я,</w:t>
            </w:r>
          </w:p>
        </w:tc>
        <w:tc>
          <w:tcPr>
            <w:tcW w:w="8955" w:type="dxa"/>
            <w:gridSpan w:val="89"/>
            <w:tcBorders>
              <w:bottom w:val="single" w:sz="4" w:space="0" w:color="auto"/>
            </w:tcBorders>
          </w:tcPr>
          <w:p w:rsidR="004744A1" w:rsidRPr="00257F04" w:rsidRDefault="004744A1" w:rsidP="006A309B">
            <w:pPr>
              <w:pStyle w:val="ConsNonformat"/>
              <w:rPr>
                <w:rFonts w:ascii="Times New Roman" w:hAnsi="Times New Roman"/>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Pr>
          <w:p w:rsidR="004744A1" w:rsidRPr="00257F04" w:rsidRDefault="004744A1" w:rsidP="006A309B">
            <w:pPr>
              <w:widowControl w:val="0"/>
              <w:suppressAutoHyphens/>
              <w:jc w:val="center"/>
              <w:rPr>
                <w:color w:val="000000"/>
                <w:sz w:val="16"/>
                <w:szCs w:val="16"/>
              </w:rPr>
            </w:pPr>
            <w:r w:rsidRPr="00257F04">
              <w:rPr>
                <w:color w:val="000000"/>
                <w:sz w:val="16"/>
                <w:szCs w:val="16"/>
              </w:rPr>
              <w:t xml:space="preserve">      (должность, специальное звание, подразделение, фамилия,  инициалы должностного лица, составившего протокол)</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Borders>
              <w:bottom w:val="single" w:sz="4" w:space="0" w:color="auto"/>
            </w:tcBorders>
          </w:tcPr>
          <w:p w:rsidR="004744A1" w:rsidRPr="00257F04" w:rsidRDefault="004744A1" w:rsidP="006A309B">
            <w:pPr>
              <w:widowControl w:val="0"/>
              <w:suppressAutoHyphens/>
              <w:jc w:val="both"/>
              <w:rPr>
                <w:color w:val="000000"/>
                <w:sz w:val="22"/>
                <w:szCs w:val="22"/>
              </w:rPr>
            </w:pPr>
            <w:r w:rsidRPr="00257F04">
              <w:rPr>
                <w:color w:val="000000"/>
                <w:sz w:val="22"/>
                <w:szCs w:val="22"/>
              </w:rPr>
              <w:t>в соответствии со статьей 27.14 Кодекса Российской Федерации об административных правонарушениях составил настоящий протокол о том, что в отношении гражданина(ки)</w:t>
            </w:r>
          </w:p>
          <w:p w:rsidR="006D3009" w:rsidRPr="00257F04" w:rsidRDefault="006D3009" w:rsidP="006A309B">
            <w:pPr>
              <w:widowControl w:val="0"/>
              <w:suppressAutoHyphens/>
              <w:jc w:val="both"/>
              <w:rPr>
                <w:color w:val="000000"/>
                <w:sz w:val="6"/>
                <w:szCs w:val="6"/>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409"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33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94" w:type="dxa"/>
            <w:gridSpan w:val="5"/>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4"/>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5"/>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6"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287" w:type="dxa"/>
            <w:gridSpan w:val="3"/>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c>
          <w:tcPr>
            <w:tcW w:w="302" w:type="dxa"/>
            <w:gridSpan w:val="2"/>
            <w:tcBorders>
              <w:top w:val="single" w:sz="4" w:space="0" w:color="auto"/>
              <w:left w:val="single" w:sz="4" w:space="0" w:color="auto"/>
              <w:bottom w:val="single" w:sz="4" w:space="0" w:color="auto"/>
              <w:right w:val="single" w:sz="4" w:space="0" w:color="auto"/>
            </w:tcBorders>
          </w:tcPr>
          <w:p w:rsidR="004744A1" w:rsidRPr="00257F04" w:rsidRDefault="004744A1" w:rsidP="006A309B">
            <w:pPr>
              <w:widowControl w:val="0"/>
              <w:suppressAutoHyphens/>
              <w:rPr>
                <w:color w:val="000000"/>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Borders>
              <w:top w:val="single" w:sz="4" w:space="0" w:color="auto"/>
            </w:tcBorders>
          </w:tcPr>
          <w:p w:rsidR="003500A9" w:rsidRPr="00257F04" w:rsidRDefault="003500A9" w:rsidP="003500A9">
            <w:pPr>
              <w:jc w:val="center"/>
              <w:rPr>
                <w:color w:val="000000"/>
              </w:rPr>
            </w:pPr>
            <w:r w:rsidRPr="00257F04">
              <w:rPr>
                <w:color w:val="000000"/>
                <w:sz w:val="16"/>
                <w:szCs w:val="16"/>
              </w:rPr>
              <w:t>(фамилия)                                             (имя)                                                   (отчество)</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82"/>
        </w:trPr>
        <w:tc>
          <w:tcPr>
            <w:tcW w:w="9652" w:type="dxa"/>
            <w:gridSpan w:val="93"/>
            <w:tcBorders>
              <w:top w:val="single" w:sz="4" w:space="0" w:color="auto"/>
            </w:tcBorders>
          </w:tcPr>
          <w:p w:rsidR="004744A1" w:rsidRPr="00257F04" w:rsidRDefault="004744A1" w:rsidP="006A309B">
            <w:pPr>
              <w:jc w:val="center"/>
              <w:rPr>
                <w:color w:val="000000"/>
                <w:sz w:val="16"/>
                <w:szCs w:val="16"/>
              </w:rPr>
            </w:pPr>
            <w:r w:rsidRPr="00257F04">
              <w:rPr>
                <w:color w:val="000000"/>
                <w:sz w:val="16"/>
                <w:szCs w:val="16"/>
              </w:rPr>
              <w:t>(дата и место рождения)</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2135" w:type="dxa"/>
            <w:gridSpan w:val="18"/>
          </w:tcPr>
          <w:p w:rsidR="004744A1" w:rsidRPr="00257F04" w:rsidRDefault="004744A1" w:rsidP="006A309B">
            <w:pPr>
              <w:widowControl w:val="0"/>
              <w:suppressAutoHyphens/>
              <w:rPr>
                <w:color w:val="000000"/>
                <w:sz w:val="22"/>
                <w:szCs w:val="22"/>
              </w:rPr>
            </w:pPr>
            <w:r w:rsidRPr="00257F04">
              <w:rPr>
                <w:color w:val="000000"/>
                <w:sz w:val="22"/>
                <w:szCs w:val="22"/>
              </w:rPr>
              <w:t>проживающего(ей)</w:t>
            </w:r>
          </w:p>
        </w:tc>
        <w:tc>
          <w:tcPr>
            <w:tcW w:w="7517" w:type="dxa"/>
            <w:gridSpan w:val="75"/>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7238" w:type="dxa"/>
            <w:gridSpan w:val="72"/>
            <w:tcBorders>
              <w:bottom w:val="single" w:sz="4" w:space="0" w:color="auto"/>
            </w:tcBorders>
          </w:tcPr>
          <w:p w:rsidR="004744A1" w:rsidRPr="00257F04" w:rsidRDefault="004744A1" w:rsidP="006A309B">
            <w:pPr>
              <w:widowControl w:val="0"/>
              <w:suppressAutoHyphens/>
              <w:rPr>
                <w:color w:val="000000"/>
                <w:sz w:val="22"/>
                <w:szCs w:val="22"/>
              </w:rPr>
            </w:pPr>
          </w:p>
        </w:tc>
        <w:tc>
          <w:tcPr>
            <w:tcW w:w="567" w:type="dxa"/>
            <w:gridSpan w:val="6"/>
          </w:tcPr>
          <w:p w:rsidR="004744A1" w:rsidRPr="00257F04" w:rsidRDefault="004744A1" w:rsidP="006A309B">
            <w:pPr>
              <w:widowControl w:val="0"/>
              <w:suppressAutoHyphens/>
              <w:rPr>
                <w:color w:val="000000"/>
                <w:sz w:val="22"/>
                <w:szCs w:val="22"/>
              </w:rPr>
            </w:pPr>
            <w:r w:rsidRPr="00257F04">
              <w:rPr>
                <w:color w:val="000000"/>
                <w:sz w:val="22"/>
                <w:szCs w:val="22"/>
              </w:rPr>
              <w:t>тел.:</w:t>
            </w:r>
          </w:p>
        </w:tc>
        <w:tc>
          <w:tcPr>
            <w:tcW w:w="1847" w:type="dxa"/>
            <w:gridSpan w:val="15"/>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3553" w:type="dxa"/>
            <w:gridSpan w:val="34"/>
          </w:tcPr>
          <w:p w:rsidR="004744A1" w:rsidRPr="00257F04" w:rsidRDefault="004744A1" w:rsidP="006A309B">
            <w:pPr>
              <w:widowControl w:val="0"/>
              <w:suppressAutoHyphens/>
              <w:rPr>
                <w:color w:val="000000"/>
                <w:sz w:val="22"/>
                <w:szCs w:val="22"/>
              </w:rPr>
            </w:pPr>
            <w:r w:rsidRPr="00257F04">
              <w:rPr>
                <w:color w:val="000000"/>
                <w:sz w:val="22"/>
                <w:szCs w:val="22"/>
              </w:rPr>
              <w:t>работающего(ей)/ служащего(ей)</w:t>
            </w:r>
          </w:p>
        </w:tc>
        <w:tc>
          <w:tcPr>
            <w:tcW w:w="6099" w:type="dxa"/>
            <w:gridSpan w:val="59"/>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Pr>
          <w:p w:rsidR="004744A1" w:rsidRPr="00257F04" w:rsidRDefault="004744A1" w:rsidP="006A309B">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5971" w:type="dxa"/>
            <w:gridSpan w:val="62"/>
            <w:tcBorders>
              <w:bottom w:val="single" w:sz="4" w:space="0" w:color="auto"/>
            </w:tcBorders>
          </w:tcPr>
          <w:p w:rsidR="004744A1" w:rsidRPr="00257F04" w:rsidRDefault="004744A1" w:rsidP="006A309B">
            <w:pPr>
              <w:widowControl w:val="0"/>
              <w:suppressAutoHyphens/>
              <w:rPr>
                <w:color w:val="000000"/>
                <w:sz w:val="22"/>
                <w:szCs w:val="22"/>
              </w:rPr>
            </w:pPr>
          </w:p>
        </w:tc>
        <w:tc>
          <w:tcPr>
            <w:tcW w:w="1267" w:type="dxa"/>
            <w:gridSpan w:val="10"/>
          </w:tcPr>
          <w:p w:rsidR="004744A1" w:rsidRPr="00257F04" w:rsidRDefault="004744A1" w:rsidP="006A309B">
            <w:pPr>
              <w:widowControl w:val="0"/>
              <w:suppressAutoHyphens/>
              <w:rPr>
                <w:color w:val="000000"/>
                <w:sz w:val="22"/>
                <w:szCs w:val="22"/>
              </w:rPr>
            </w:pPr>
            <w:r w:rsidRPr="00257F04">
              <w:rPr>
                <w:color w:val="000000"/>
                <w:sz w:val="22"/>
                <w:szCs w:val="22"/>
              </w:rPr>
              <w:t>, должность</w:t>
            </w:r>
          </w:p>
        </w:tc>
        <w:tc>
          <w:tcPr>
            <w:tcW w:w="2414" w:type="dxa"/>
            <w:gridSpan w:val="21"/>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rPr>
          <w:gridAfter w:val="9"/>
        </w:trPr>
        <w:tc>
          <w:tcPr>
            <w:tcW w:w="9652" w:type="dxa"/>
            <w:gridSpan w:val="93"/>
            <w:tcBorders>
              <w:top w:val="nil"/>
              <w:left w:val="nil"/>
              <w:bottom w:val="nil"/>
              <w:right w:val="nil"/>
            </w:tcBorders>
          </w:tcPr>
          <w:p w:rsidR="006D3009" w:rsidRPr="00257F04" w:rsidRDefault="006D3009" w:rsidP="006A309B">
            <w:pPr>
              <w:pStyle w:val="ConsNonformat"/>
              <w:rPr>
                <w:rFonts w:ascii="Times New Roman" w:hAnsi="Times New Roman"/>
                <w:color w:val="000000"/>
                <w:sz w:val="16"/>
                <w:szCs w:val="16"/>
              </w:rPr>
            </w:pPr>
          </w:p>
        </w:tc>
      </w:tr>
      <w:tr w:rsidR="00935693" w:rsidRPr="00257F04" w:rsidTr="003500A9">
        <w:trPr>
          <w:gridAfter w:val="9"/>
        </w:trPr>
        <w:tc>
          <w:tcPr>
            <w:tcW w:w="171" w:type="dxa"/>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678" w:type="dxa"/>
            <w:gridSpan w:val="6"/>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58" w:type="dxa"/>
            <w:gridSpan w:val="2"/>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w:t>
            </w:r>
          </w:p>
        </w:tc>
        <w:tc>
          <w:tcPr>
            <w:tcW w:w="828"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252" w:type="dxa"/>
            <w:gridSpan w:val="3"/>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20</w:t>
            </w:r>
          </w:p>
        </w:tc>
        <w:tc>
          <w:tcPr>
            <w:tcW w:w="360"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720" w:type="dxa"/>
            <w:gridSpan w:val="7"/>
            <w:tcBorders>
              <w:top w:val="nil"/>
              <w:left w:val="nil"/>
              <w:bottom w:val="nil"/>
              <w:right w:val="nil"/>
            </w:tcBorders>
          </w:tcPr>
          <w:p w:rsidR="00860A7A" w:rsidRPr="00257F04" w:rsidRDefault="00860A7A" w:rsidP="006A309B">
            <w:pPr>
              <w:pStyle w:val="ConsNonformat"/>
              <w:jc w:val="right"/>
              <w:rPr>
                <w:rFonts w:ascii="Times New Roman" w:hAnsi="Times New Roman"/>
                <w:color w:val="000000"/>
                <w:sz w:val="22"/>
                <w:szCs w:val="22"/>
              </w:rPr>
            </w:pPr>
            <w:r w:rsidRPr="00257F04">
              <w:rPr>
                <w:rFonts w:ascii="Times New Roman" w:hAnsi="Times New Roman"/>
                <w:color w:val="000000"/>
                <w:sz w:val="22"/>
                <w:szCs w:val="22"/>
              </w:rPr>
              <w:t>г.  в  «</w:t>
            </w:r>
          </w:p>
        </w:tc>
        <w:tc>
          <w:tcPr>
            <w:tcW w:w="360" w:type="dxa"/>
            <w:gridSpan w:val="4"/>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900" w:type="dxa"/>
            <w:gridSpan w:val="11"/>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час.  «</w:t>
            </w:r>
          </w:p>
        </w:tc>
        <w:tc>
          <w:tcPr>
            <w:tcW w:w="360" w:type="dxa"/>
            <w:gridSpan w:val="5"/>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c>
          <w:tcPr>
            <w:tcW w:w="1080" w:type="dxa"/>
            <w:gridSpan w:val="11"/>
            <w:tcBorders>
              <w:top w:val="nil"/>
              <w:left w:val="nil"/>
              <w:bottom w:val="nil"/>
              <w:right w:val="nil"/>
            </w:tcBorders>
          </w:tcPr>
          <w:p w:rsidR="00860A7A" w:rsidRPr="00257F04" w:rsidRDefault="00860A7A" w:rsidP="006A309B">
            <w:pPr>
              <w:pStyle w:val="ConsNonformat"/>
              <w:rPr>
                <w:rFonts w:ascii="Times New Roman" w:hAnsi="Times New Roman"/>
                <w:color w:val="000000"/>
                <w:sz w:val="22"/>
                <w:szCs w:val="22"/>
              </w:rPr>
            </w:pPr>
            <w:r w:rsidRPr="00257F04">
              <w:rPr>
                <w:rFonts w:ascii="Times New Roman" w:hAnsi="Times New Roman"/>
                <w:color w:val="000000"/>
                <w:sz w:val="22"/>
                <w:szCs w:val="22"/>
              </w:rPr>
              <w:t>» мин.  на</w:t>
            </w:r>
          </w:p>
        </w:tc>
        <w:tc>
          <w:tcPr>
            <w:tcW w:w="3785" w:type="dxa"/>
            <w:gridSpan w:val="33"/>
            <w:tcBorders>
              <w:top w:val="nil"/>
              <w:left w:val="nil"/>
              <w:bottom w:val="single" w:sz="4" w:space="0" w:color="auto"/>
              <w:right w:val="nil"/>
            </w:tcBorders>
          </w:tcPr>
          <w:p w:rsidR="00860A7A" w:rsidRPr="00257F04" w:rsidRDefault="00860A7A" w:rsidP="006A309B">
            <w:pPr>
              <w:pStyle w:val="ConsNonformat"/>
              <w:rPr>
                <w:rFonts w:ascii="Times New Roman" w:hAnsi="Times New Roman"/>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Pr>
        <w:tc>
          <w:tcPr>
            <w:tcW w:w="9652" w:type="dxa"/>
            <w:gridSpan w:val="93"/>
          </w:tcPr>
          <w:p w:rsidR="004744A1" w:rsidRPr="00257F04" w:rsidRDefault="00860A7A" w:rsidP="006A309B">
            <w:pPr>
              <w:pStyle w:val="ConsNonformat"/>
              <w:jc w:val="center"/>
              <w:rPr>
                <w:rFonts w:ascii="Times New Roman" w:hAnsi="Times New Roman"/>
                <w:color w:val="000000"/>
                <w:sz w:val="16"/>
                <w:szCs w:val="16"/>
              </w:rPr>
            </w:pPr>
            <w:r w:rsidRPr="00257F04">
              <w:rPr>
                <w:rFonts w:ascii="Times New Roman" w:hAnsi="Times New Roman"/>
                <w:color w:val="000000"/>
                <w:sz w:val="16"/>
                <w:szCs w:val="16"/>
              </w:rPr>
              <w:t xml:space="preserve"> </w:t>
            </w:r>
            <w:r w:rsidR="004744A1" w:rsidRPr="00257F04">
              <w:rPr>
                <w:rFonts w:ascii="Times New Roman" w:hAnsi="Times New Roman"/>
                <w:color w:val="000000"/>
                <w:sz w:val="16"/>
                <w:szCs w:val="16"/>
              </w:rPr>
              <w:t>(дата, время, место ареста вещей)</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1317"/>
        </w:trPr>
        <w:tc>
          <w:tcPr>
            <w:tcW w:w="9652" w:type="dxa"/>
            <w:gridSpan w:val="93"/>
          </w:tcPr>
          <w:p w:rsidR="004744A1" w:rsidRPr="00257F04" w:rsidRDefault="004744A1" w:rsidP="006A309B">
            <w:pPr>
              <w:widowControl w:val="0"/>
              <w:pBdr>
                <w:bar w:val="single" w:sz="4" w:color="auto"/>
              </w:pBdr>
              <w:suppressAutoHyphens/>
              <w:rPr>
                <w:color w:val="000000"/>
                <w:sz w:val="22"/>
                <w:szCs w:val="22"/>
              </w:rPr>
            </w:pPr>
            <w:r w:rsidRPr="00257F04">
              <w:rPr>
                <w:color w:val="000000"/>
                <w:sz w:val="22"/>
                <w:szCs w:val="22"/>
              </w:rPr>
              <w:t>при наличии оснований (ненужное зачеркнуть):</w:t>
            </w:r>
          </w:p>
          <w:p w:rsidR="004744A1"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     </w:t>
            </w:r>
            <w:r w:rsidR="003500A9" w:rsidRPr="00257F04">
              <w:rPr>
                <w:color w:val="000000"/>
                <w:sz w:val="22"/>
                <w:szCs w:val="22"/>
              </w:rPr>
              <w:t>- </w:t>
            </w:r>
            <w:r w:rsidRPr="00257F04">
              <w:rPr>
                <w:color w:val="000000"/>
                <w:sz w:val="22"/>
                <w:szCs w:val="22"/>
              </w:rPr>
              <w:t>невозможность изъятия предметов административного правонарушения, предусмотренного частью 1, 2 статьи 12.4, частью 3, 4, 5 статьи 12.5 Кодекса Российской Федерации об административных правонарушениях;</w:t>
            </w:r>
          </w:p>
          <w:p w:rsidR="004744A1"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     </w:t>
            </w:r>
            <w:r w:rsidR="003500A9" w:rsidRPr="00257F04">
              <w:rPr>
                <w:color w:val="000000"/>
                <w:sz w:val="22"/>
                <w:szCs w:val="22"/>
              </w:rPr>
              <w:t>- </w:t>
            </w:r>
            <w:r w:rsidRPr="00257F04">
              <w:rPr>
                <w:color w:val="000000"/>
                <w:sz w:val="22"/>
                <w:szCs w:val="22"/>
              </w:rPr>
              <w:t xml:space="preserve">обеспечение сохранности </w:t>
            </w:r>
            <w:r w:rsidR="00E87810" w:rsidRPr="00257F04">
              <w:rPr>
                <w:color w:val="000000"/>
                <w:sz w:val="22"/>
                <w:szCs w:val="22"/>
              </w:rPr>
              <w:t xml:space="preserve">без изъятия </w:t>
            </w:r>
            <w:r w:rsidRPr="00257F04">
              <w:rPr>
                <w:color w:val="000000"/>
                <w:sz w:val="22"/>
                <w:szCs w:val="22"/>
              </w:rPr>
              <w:t>предметов административного правонарушения, предусмотренного частью 1, 2 статьи 12.4, частью 3, 4, 5 статьи 12.5 Кодекса Российской Федерации об административных правонарушениях</w:t>
            </w:r>
          </w:p>
          <w:p w:rsidR="00695AB9" w:rsidRPr="00257F04" w:rsidRDefault="00695AB9" w:rsidP="006A309B">
            <w:pPr>
              <w:widowControl w:val="0"/>
              <w:pBdr>
                <w:bar w:val="single" w:sz="4" w:color="auto"/>
              </w:pBdr>
              <w:suppressAutoHyphens/>
              <w:jc w:val="both"/>
              <w:rPr>
                <w:color w:val="000000"/>
                <w:sz w:val="6"/>
                <w:szCs w:val="6"/>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184"/>
        </w:trPr>
        <w:tc>
          <w:tcPr>
            <w:tcW w:w="9652" w:type="dxa"/>
            <w:gridSpan w:val="93"/>
          </w:tcPr>
          <w:p w:rsidR="004744A1"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применена мера обеспечения производства по делу об административном </w:t>
            </w:r>
            <w:r w:rsidR="00695AB9" w:rsidRPr="00257F04">
              <w:rPr>
                <w:color w:val="000000"/>
                <w:sz w:val="22"/>
                <w:szCs w:val="22"/>
              </w:rPr>
              <w:t>правонарушении в виде ареста вещей</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82"/>
        </w:trPr>
        <w:tc>
          <w:tcPr>
            <w:tcW w:w="2419" w:type="dxa"/>
            <w:gridSpan w:val="21"/>
          </w:tcPr>
          <w:p w:rsidR="00695AB9" w:rsidRPr="00257F04" w:rsidRDefault="00695AB9" w:rsidP="006A309B">
            <w:pPr>
              <w:widowControl w:val="0"/>
              <w:pBdr>
                <w:bottom w:val="single" w:sz="4" w:space="1" w:color="auto"/>
                <w:bar w:val="single" w:sz="4" w:color="auto"/>
              </w:pBdr>
              <w:suppressAutoHyphens/>
              <w:jc w:val="center"/>
              <w:rPr>
                <w:color w:val="000000"/>
                <w:sz w:val="22"/>
                <w:szCs w:val="22"/>
              </w:rPr>
            </w:pPr>
          </w:p>
        </w:tc>
        <w:tc>
          <w:tcPr>
            <w:tcW w:w="7233" w:type="dxa"/>
            <w:gridSpan w:val="72"/>
          </w:tcPr>
          <w:p w:rsidR="00695AB9" w:rsidRPr="00257F04" w:rsidRDefault="00695AB9" w:rsidP="006A309B">
            <w:pPr>
              <w:widowControl w:val="0"/>
              <w:pBdr>
                <w:bottom w:val="single" w:sz="4" w:space="1" w:color="auto"/>
                <w:bar w:val="single" w:sz="4" w:color="auto"/>
              </w:pBdr>
              <w:suppressAutoHyphens/>
              <w:jc w:val="center"/>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82"/>
        </w:trPr>
        <w:tc>
          <w:tcPr>
            <w:tcW w:w="9652" w:type="dxa"/>
            <w:gridSpan w:val="93"/>
          </w:tcPr>
          <w:p w:rsidR="004744A1" w:rsidRPr="00257F04" w:rsidRDefault="004744A1" w:rsidP="006A309B">
            <w:pPr>
              <w:widowControl w:val="0"/>
              <w:pBdr>
                <w:bar w:val="single" w:sz="4" w:color="auto"/>
              </w:pBdr>
              <w:suppressAutoHyphens/>
              <w:jc w:val="center"/>
              <w:rPr>
                <w:color w:val="000000"/>
                <w:sz w:val="16"/>
                <w:szCs w:val="16"/>
              </w:rPr>
            </w:pPr>
            <w:r w:rsidRPr="00257F04">
              <w:rPr>
                <w:color w:val="000000"/>
                <w:sz w:val="16"/>
                <w:szCs w:val="16"/>
              </w:rPr>
              <w:t>(опись, идентификационные признаки вещей)</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82"/>
        </w:trPr>
        <w:tc>
          <w:tcPr>
            <w:tcW w:w="9652" w:type="dxa"/>
            <w:gridSpan w:val="93"/>
          </w:tcPr>
          <w:p w:rsidR="004744A1" w:rsidRPr="00257F04" w:rsidRDefault="004744A1" w:rsidP="006A309B">
            <w:pPr>
              <w:widowControl w:val="0"/>
              <w:pBdr>
                <w:bottom w:val="single" w:sz="4" w:space="1" w:color="auto"/>
                <w:bar w:val="single" w:sz="4" w:color="auto"/>
              </w:pBdr>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9"/>
          <w:trHeight w:val="82"/>
        </w:trPr>
        <w:tc>
          <w:tcPr>
            <w:tcW w:w="9652" w:type="dxa"/>
            <w:gridSpan w:val="93"/>
            <w:tcBorders>
              <w:bottom w:val="single" w:sz="4" w:space="0" w:color="auto"/>
            </w:tcBorders>
          </w:tcPr>
          <w:p w:rsidR="004744A1" w:rsidRPr="00257F04" w:rsidRDefault="004744A1" w:rsidP="006A309B">
            <w:pPr>
              <w:widowControl w:val="0"/>
              <w:suppressAutoHyphens/>
              <w:rPr>
                <w:color w:val="000000"/>
                <w:sz w:val="22"/>
                <w:szCs w:val="22"/>
              </w:rPr>
            </w:pPr>
            <w:r w:rsidRPr="00257F04">
              <w:rPr>
                <w:color w:val="000000"/>
                <w:sz w:val="22"/>
                <w:szCs w:val="22"/>
              </w:rPr>
              <w:t>находящихся во владении гражданина(ки)</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342"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46" w:type="dxa"/>
            <w:gridSpan w:val="6"/>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45"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55"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33" w:type="dxa"/>
            <w:gridSpan w:val="5"/>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5"/>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79"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4"/>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3"/>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0" w:type="dxa"/>
            <w:gridSpan w:val="2"/>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2"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1"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289"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c>
          <w:tcPr>
            <w:tcW w:w="335" w:type="dxa"/>
            <w:tcBorders>
              <w:top w:val="single" w:sz="4" w:space="0" w:color="auto"/>
              <w:left w:val="single" w:sz="4" w:space="0" w:color="auto"/>
              <w:bottom w:val="single" w:sz="4" w:space="0" w:color="auto"/>
              <w:right w:val="single" w:sz="4" w:space="0" w:color="auto"/>
            </w:tcBorders>
          </w:tcPr>
          <w:p w:rsidR="001F7B34" w:rsidRPr="00257F04" w:rsidRDefault="001F7B34" w:rsidP="006A309B">
            <w:pPr>
              <w:widowControl w:val="0"/>
              <w:suppressAutoHyphens/>
              <w:rPr>
                <w:color w:val="000000"/>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9652" w:type="dxa"/>
            <w:gridSpan w:val="86"/>
          </w:tcPr>
          <w:p w:rsidR="001F7B34" w:rsidRPr="00257F04" w:rsidRDefault="001F7B34" w:rsidP="006A309B">
            <w:pPr>
              <w:widowControl w:val="0"/>
              <w:suppressAutoHyphens/>
              <w:jc w:val="center"/>
              <w:rPr>
                <w:color w:val="000000"/>
              </w:rPr>
            </w:pPr>
            <w:r w:rsidRPr="00257F04">
              <w:rPr>
                <w:color w:val="000000"/>
                <w:sz w:val="16"/>
                <w:szCs w:val="16"/>
              </w:rPr>
              <w:t>фамилия                                             имя                                                   отчество</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9652" w:type="dxa"/>
            <w:gridSpan w:val="86"/>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9652" w:type="dxa"/>
            <w:gridSpan w:val="86"/>
            <w:tcBorders>
              <w:top w:val="single" w:sz="4" w:space="0" w:color="auto"/>
            </w:tcBorders>
          </w:tcPr>
          <w:p w:rsidR="001F7B34" w:rsidRPr="00257F04" w:rsidRDefault="001F7B34" w:rsidP="006A309B">
            <w:pPr>
              <w:widowControl w:val="0"/>
              <w:suppressAutoHyphens/>
              <w:jc w:val="center"/>
              <w:rPr>
                <w:color w:val="000000"/>
              </w:rPr>
            </w:pPr>
            <w:r w:rsidRPr="00257F04">
              <w:rPr>
                <w:color w:val="000000"/>
                <w:sz w:val="16"/>
                <w:szCs w:val="16"/>
              </w:rPr>
              <w:t>(дата и место рождения)</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2129" w:type="dxa"/>
            <w:gridSpan w:val="26"/>
          </w:tcPr>
          <w:p w:rsidR="001F7B34" w:rsidRPr="00257F04" w:rsidRDefault="001F7B34" w:rsidP="006A309B">
            <w:pPr>
              <w:widowControl w:val="0"/>
              <w:suppressAutoHyphens/>
              <w:rPr>
                <w:color w:val="000000"/>
                <w:sz w:val="22"/>
                <w:szCs w:val="22"/>
              </w:rPr>
            </w:pPr>
            <w:r w:rsidRPr="00257F04">
              <w:rPr>
                <w:color w:val="000000"/>
                <w:sz w:val="22"/>
                <w:szCs w:val="22"/>
              </w:rPr>
              <w:t>проживающего(ей)</w:t>
            </w:r>
          </w:p>
        </w:tc>
        <w:tc>
          <w:tcPr>
            <w:tcW w:w="7523" w:type="dxa"/>
            <w:gridSpan w:val="60"/>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7176" w:type="dxa"/>
            <w:gridSpan w:val="74"/>
            <w:tcBorders>
              <w:bottom w:val="single" w:sz="4" w:space="0" w:color="auto"/>
            </w:tcBorders>
          </w:tcPr>
          <w:p w:rsidR="001F7B34" w:rsidRPr="00257F04" w:rsidRDefault="001F7B34" w:rsidP="006A309B">
            <w:pPr>
              <w:widowControl w:val="0"/>
              <w:suppressAutoHyphens/>
              <w:rPr>
                <w:color w:val="000000"/>
                <w:sz w:val="22"/>
                <w:szCs w:val="22"/>
              </w:rPr>
            </w:pPr>
          </w:p>
        </w:tc>
        <w:tc>
          <w:tcPr>
            <w:tcW w:w="569" w:type="dxa"/>
            <w:gridSpan w:val="5"/>
          </w:tcPr>
          <w:p w:rsidR="001F7B34" w:rsidRPr="00257F04" w:rsidRDefault="001F7B34" w:rsidP="006A309B">
            <w:pPr>
              <w:widowControl w:val="0"/>
              <w:suppressAutoHyphens/>
              <w:rPr>
                <w:color w:val="000000"/>
                <w:sz w:val="22"/>
                <w:szCs w:val="22"/>
              </w:rPr>
            </w:pPr>
            <w:r w:rsidRPr="00257F04">
              <w:rPr>
                <w:color w:val="000000"/>
                <w:sz w:val="22"/>
                <w:szCs w:val="22"/>
              </w:rPr>
              <w:t>тел.:</w:t>
            </w:r>
          </w:p>
        </w:tc>
        <w:tc>
          <w:tcPr>
            <w:tcW w:w="1907" w:type="dxa"/>
            <w:gridSpan w:val="7"/>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3752" w:type="dxa"/>
            <w:gridSpan w:val="43"/>
          </w:tcPr>
          <w:p w:rsidR="001F7B34" w:rsidRPr="00257F04" w:rsidRDefault="001F7B34" w:rsidP="006A309B">
            <w:pPr>
              <w:widowControl w:val="0"/>
              <w:suppressAutoHyphens/>
              <w:rPr>
                <w:color w:val="000000"/>
                <w:sz w:val="22"/>
                <w:szCs w:val="22"/>
              </w:rPr>
            </w:pPr>
            <w:r w:rsidRPr="00257F04">
              <w:rPr>
                <w:color w:val="000000"/>
                <w:sz w:val="22"/>
                <w:szCs w:val="22"/>
              </w:rPr>
              <w:t>работающего(ей)/ служащего(ей)</w:t>
            </w:r>
          </w:p>
        </w:tc>
        <w:tc>
          <w:tcPr>
            <w:tcW w:w="5900" w:type="dxa"/>
            <w:gridSpan w:val="43"/>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9652" w:type="dxa"/>
            <w:gridSpan w:val="86"/>
          </w:tcPr>
          <w:p w:rsidR="001F7B34" w:rsidRPr="00257F04" w:rsidRDefault="001F7B34" w:rsidP="006A309B">
            <w:pPr>
              <w:widowControl w:val="0"/>
              <w:suppressAutoHyphens/>
              <w:rPr>
                <w:color w:val="000000"/>
              </w:rPr>
            </w:pPr>
            <w:r w:rsidRPr="00257F04">
              <w:rPr>
                <w:bCs/>
                <w:color w:val="000000"/>
                <w:sz w:val="16"/>
                <w:szCs w:val="16"/>
              </w:rPr>
              <w:t xml:space="preserve">                                                                                                                      (наименование и адрес организации, телефон)</w:t>
            </w: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5321" w:type="dxa"/>
            <w:gridSpan w:val="58"/>
            <w:tcBorders>
              <w:bottom w:val="single" w:sz="4" w:space="0" w:color="auto"/>
            </w:tcBorders>
          </w:tcPr>
          <w:p w:rsidR="001F7B34" w:rsidRPr="00257F04" w:rsidRDefault="001F7B34" w:rsidP="006A309B">
            <w:pPr>
              <w:widowControl w:val="0"/>
              <w:suppressAutoHyphens/>
              <w:rPr>
                <w:color w:val="000000"/>
                <w:sz w:val="22"/>
                <w:szCs w:val="22"/>
              </w:rPr>
            </w:pPr>
          </w:p>
        </w:tc>
        <w:tc>
          <w:tcPr>
            <w:tcW w:w="1428" w:type="dxa"/>
            <w:gridSpan w:val="12"/>
          </w:tcPr>
          <w:p w:rsidR="001F7B34" w:rsidRPr="00257F04" w:rsidRDefault="001F7B34" w:rsidP="006A309B">
            <w:pPr>
              <w:widowControl w:val="0"/>
              <w:suppressAutoHyphens/>
              <w:rPr>
                <w:color w:val="000000"/>
                <w:sz w:val="22"/>
                <w:szCs w:val="22"/>
              </w:rPr>
            </w:pPr>
            <w:r w:rsidRPr="00257F04">
              <w:rPr>
                <w:color w:val="000000"/>
                <w:sz w:val="22"/>
                <w:szCs w:val="22"/>
              </w:rPr>
              <w:t>, должность</w:t>
            </w:r>
          </w:p>
        </w:tc>
        <w:tc>
          <w:tcPr>
            <w:tcW w:w="2903" w:type="dxa"/>
            <w:gridSpan w:val="16"/>
            <w:tcBorders>
              <w:bottom w:val="single" w:sz="4" w:space="0" w:color="auto"/>
            </w:tcBorders>
          </w:tcPr>
          <w:p w:rsidR="001F7B34" w:rsidRPr="00257F04" w:rsidRDefault="001F7B34" w:rsidP="006A309B">
            <w:pPr>
              <w:widowControl w:val="0"/>
              <w:suppressAutoHyphens/>
              <w:rPr>
                <w:color w:val="000000"/>
                <w:sz w:val="22"/>
                <w:szCs w:val="22"/>
              </w:rPr>
            </w:pPr>
          </w:p>
        </w:tc>
      </w:tr>
      <w:tr w:rsidR="00935693" w:rsidRPr="00257F04" w:rsidTr="003500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6"/>
          <w:trHeight w:val="82"/>
        </w:trPr>
        <w:tc>
          <w:tcPr>
            <w:tcW w:w="9652" w:type="dxa"/>
            <w:gridSpan w:val="86"/>
            <w:tcBorders>
              <w:bottom w:val="single" w:sz="4" w:space="0" w:color="auto"/>
            </w:tcBorders>
          </w:tcPr>
          <w:p w:rsidR="003500A9" w:rsidRPr="00257F04" w:rsidRDefault="003500A9" w:rsidP="003500A9">
            <w:pPr>
              <w:widowControl w:val="0"/>
              <w:suppressAutoHyphens/>
              <w:jc w:val="both"/>
              <w:rPr>
                <w:color w:val="000000"/>
              </w:rPr>
            </w:pPr>
          </w:p>
        </w:tc>
      </w:tr>
    </w:tbl>
    <w:p w:rsidR="003500A9" w:rsidRPr="00257F04" w:rsidRDefault="003500A9">
      <w:pPr>
        <w:rPr>
          <w:color w:val="000000"/>
        </w:rPr>
      </w:pPr>
    </w:p>
    <w:tbl>
      <w:tblPr>
        <w:tblW w:w="9652" w:type="dxa"/>
        <w:tblInd w:w="-297" w:type="dxa"/>
        <w:tblLayout w:type="fixed"/>
        <w:tblCellMar>
          <w:left w:w="0" w:type="dxa"/>
          <w:right w:w="0" w:type="dxa"/>
        </w:tblCellMar>
        <w:tblLook w:val="01E0" w:firstRow="1" w:lastRow="1" w:firstColumn="1" w:lastColumn="1" w:noHBand="0" w:noVBand="0"/>
      </w:tblPr>
      <w:tblGrid>
        <w:gridCol w:w="1279"/>
        <w:gridCol w:w="578"/>
        <w:gridCol w:w="425"/>
        <w:gridCol w:w="425"/>
        <w:gridCol w:w="284"/>
        <w:gridCol w:w="1310"/>
        <w:gridCol w:w="353"/>
        <w:gridCol w:w="20"/>
        <w:gridCol w:w="159"/>
        <w:gridCol w:w="15"/>
        <w:gridCol w:w="717"/>
        <w:gridCol w:w="15"/>
        <w:gridCol w:w="246"/>
        <w:gridCol w:w="709"/>
        <w:gridCol w:w="475"/>
        <w:gridCol w:w="22"/>
        <w:gridCol w:w="495"/>
        <w:gridCol w:w="467"/>
        <w:gridCol w:w="25"/>
        <w:gridCol w:w="1633"/>
      </w:tblGrid>
      <w:tr w:rsidR="00935693" w:rsidRPr="00257F04" w:rsidTr="003500A9">
        <w:trPr>
          <w:trHeight w:val="82"/>
        </w:trPr>
        <w:tc>
          <w:tcPr>
            <w:tcW w:w="9652" w:type="dxa"/>
            <w:gridSpan w:val="20"/>
          </w:tcPr>
          <w:p w:rsidR="004744A1" w:rsidRPr="00257F04" w:rsidRDefault="004744A1" w:rsidP="003500A9">
            <w:pPr>
              <w:widowControl w:val="0"/>
              <w:suppressAutoHyphens/>
              <w:jc w:val="both"/>
              <w:rPr>
                <w:color w:val="000000"/>
                <w:sz w:val="22"/>
                <w:szCs w:val="22"/>
              </w:rPr>
            </w:pPr>
            <w:r w:rsidRPr="00257F04">
              <w:rPr>
                <w:color w:val="000000"/>
                <w:sz w:val="22"/>
                <w:szCs w:val="22"/>
              </w:rPr>
              <w:t>в присутствии/отсутстви</w:t>
            </w:r>
            <w:r w:rsidR="002550C1" w:rsidRPr="00257F04">
              <w:rPr>
                <w:color w:val="000000"/>
                <w:sz w:val="22"/>
                <w:szCs w:val="22"/>
              </w:rPr>
              <w:t>е</w:t>
            </w:r>
            <w:r w:rsidRPr="00257F04">
              <w:rPr>
                <w:color w:val="000000"/>
                <w:sz w:val="22"/>
                <w:szCs w:val="22"/>
              </w:rPr>
              <w:t xml:space="preserve"> которого осуществлен арест вещей. В случае осуществления ареста вещей в отсутствие лица, во владении которого он</w:t>
            </w:r>
            <w:r w:rsidR="001F7B34" w:rsidRPr="00257F04">
              <w:rPr>
                <w:color w:val="000000"/>
                <w:sz w:val="22"/>
                <w:szCs w:val="22"/>
              </w:rPr>
              <w:t>и</w:t>
            </w:r>
            <w:r w:rsidRPr="00257F04">
              <w:rPr>
                <w:color w:val="000000"/>
                <w:sz w:val="22"/>
                <w:szCs w:val="22"/>
              </w:rPr>
              <w:t xml:space="preserve"> наход</w:t>
            </w:r>
            <w:r w:rsidR="007333C0" w:rsidRPr="00257F04">
              <w:rPr>
                <w:color w:val="000000"/>
                <w:sz w:val="22"/>
                <w:szCs w:val="22"/>
              </w:rPr>
              <w:t>я</w:t>
            </w:r>
            <w:r w:rsidRPr="00257F04">
              <w:rPr>
                <w:color w:val="000000"/>
                <w:sz w:val="22"/>
                <w:szCs w:val="22"/>
              </w:rPr>
              <w:t>тся, указать причину:</w:t>
            </w:r>
          </w:p>
        </w:tc>
      </w:tr>
      <w:tr w:rsidR="00935693" w:rsidRPr="00257F04" w:rsidTr="003500A9">
        <w:trPr>
          <w:trHeight w:val="82"/>
        </w:trPr>
        <w:tc>
          <w:tcPr>
            <w:tcW w:w="9652" w:type="dxa"/>
            <w:gridSpan w:val="20"/>
            <w:tcBorders>
              <w:bottom w:val="single" w:sz="4" w:space="0" w:color="auto"/>
            </w:tcBorders>
          </w:tcPr>
          <w:p w:rsidR="004744A1" w:rsidRPr="00257F04" w:rsidRDefault="004744A1" w:rsidP="006A309B">
            <w:pPr>
              <w:widowControl w:val="0"/>
              <w:suppressAutoHyphens/>
              <w:rPr>
                <w:color w:val="000000"/>
              </w:rPr>
            </w:pPr>
          </w:p>
        </w:tc>
      </w:tr>
      <w:tr w:rsidR="00935693" w:rsidRPr="00257F04" w:rsidTr="003500A9">
        <w:trPr>
          <w:trHeight w:val="82"/>
        </w:trPr>
        <w:tc>
          <w:tcPr>
            <w:tcW w:w="9652" w:type="dxa"/>
            <w:gridSpan w:val="20"/>
            <w:tcBorders>
              <w:top w:val="single" w:sz="4" w:space="0" w:color="auto"/>
            </w:tcBorders>
          </w:tcPr>
          <w:p w:rsidR="004744A1" w:rsidRPr="00257F04" w:rsidRDefault="004744A1" w:rsidP="006A309B">
            <w:pPr>
              <w:widowControl w:val="0"/>
              <w:suppressAutoHyphens/>
              <w:jc w:val="center"/>
              <w:rPr>
                <w:color w:val="000000"/>
                <w:sz w:val="16"/>
                <w:szCs w:val="16"/>
              </w:rPr>
            </w:pPr>
            <w:r w:rsidRPr="00257F04">
              <w:rPr>
                <w:color w:val="000000"/>
                <w:sz w:val="16"/>
                <w:szCs w:val="16"/>
              </w:rPr>
              <w:t>(случаи, не терпящие отлагательства)</w:t>
            </w:r>
          </w:p>
        </w:tc>
      </w:tr>
      <w:tr w:rsidR="00935693" w:rsidRPr="00257F04" w:rsidTr="00047074">
        <w:trPr>
          <w:trHeight w:val="82"/>
        </w:trPr>
        <w:tc>
          <w:tcPr>
            <w:tcW w:w="1857" w:type="dxa"/>
            <w:gridSpan w:val="2"/>
          </w:tcPr>
          <w:p w:rsidR="004744A1" w:rsidRPr="00257F04" w:rsidRDefault="004744A1" w:rsidP="006A309B">
            <w:pPr>
              <w:widowControl w:val="0"/>
              <w:suppressAutoHyphens/>
              <w:rPr>
                <w:color w:val="000000"/>
                <w:sz w:val="22"/>
                <w:szCs w:val="22"/>
              </w:rPr>
            </w:pPr>
            <w:r w:rsidRPr="00257F04">
              <w:rPr>
                <w:color w:val="000000"/>
                <w:sz w:val="22"/>
                <w:szCs w:val="22"/>
              </w:rPr>
              <w:t xml:space="preserve">     Гражданину(ке)</w:t>
            </w:r>
          </w:p>
        </w:tc>
        <w:tc>
          <w:tcPr>
            <w:tcW w:w="2976" w:type="dxa"/>
            <w:gridSpan w:val="7"/>
            <w:tcBorders>
              <w:bottom w:val="single" w:sz="4" w:space="0" w:color="auto"/>
            </w:tcBorders>
          </w:tcPr>
          <w:p w:rsidR="004744A1" w:rsidRPr="00257F04" w:rsidRDefault="004744A1" w:rsidP="006A309B">
            <w:pPr>
              <w:widowControl w:val="0"/>
              <w:suppressAutoHyphens/>
              <w:jc w:val="center"/>
              <w:rPr>
                <w:color w:val="000000"/>
                <w:sz w:val="22"/>
                <w:szCs w:val="22"/>
              </w:rPr>
            </w:pPr>
          </w:p>
        </w:tc>
        <w:tc>
          <w:tcPr>
            <w:tcW w:w="4819" w:type="dxa"/>
            <w:gridSpan w:val="11"/>
          </w:tcPr>
          <w:p w:rsidR="004744A1" w:rsidRPr="00257F04" w:rsidRDefault="00AA43CA" w:rsidP="006A309B">
            <w:pPr>
              <w:widowControl w:val="0"/>
              <w:suppressAutoHyphens/>
              <w:rPr>
                <w:color w:val="000000"/>
                <w:sz w:val="22"/>
                <w:szCs w:val="22"/>
              </w:rPr>
            </w:pPr>
            <w:r w:rsidRPr="00257F04">
              <w:rPr>
                <w:color w:val="000000"/>
                <w:sz w:val="22"/>
                <w:szCs w:val="22"/>
              </w:rPr>
              <w:t>о</w:t>
            </w:r>
            <w:r w:rsidR="004744A1" w:rsidRPr="00257F04">
              <w:rPr>
                <w:color w:val="000000"/>
                <w:sz w:val="22"/>
                <w:szCs w:val="22"/>
              </w:rPr>
              <w:t>бъявлен</w:t>
            </w:r>
            <w:r w:rsidRPr="00257F04">
              <w:rPr>
                <w:color w:val="000000"/>
                <w:sz w:val="22"/>
                <w:szCs w:val="22"/>
              </w:rPr>
              <w:t>о о</w:t>
            </w:r>
            <w:r w:rsidR="004744A1" w:rsidRPr="00257F04">
              <w:rPr>
                <w:color w:val="000000"/>
                <w:sz w:val="22"/>
                <w:szCs w:val="22"/>
              </w:rPr>
              <w:t xml:space="preserve"> запрет</w:t>
            </w:r>
            <w:r w:rsidRPr="00257F04">
              <w:rPr>
                <w:color w:val="000000"/>
                <w:sz w:val="22"/>
                <w:szCs w:val="22"/>
              </w:rPr>
              <w:t xml:space="preserve">е </w:t>
            </w:r>
            <w:r w:rsidR="004744A1" w:rsidRPr="00257F04">
              <w:rPr>
                <w:color w:val="000000"/>
                <w:sz w:val="22"/>
                <w:szCs w:val="22"/>
              </w:rPr>
              <w:t xml:space="preserve">распоряжаться (пользоваться) </w:t>
            </w:r>
          </w:p>
        </w:tc>
      </w:tr>
      <w:tr w:rsidR="00935693" w:rsidRPr="00257F04" w:rsidTr="003500A9">
        <w:trPr>
          <w:trHeight w:val="82"/>
        </w:trPr>
        <w:tc>
          <w:tcPr>
            <w:tcW w:w="9652" w:type="dxa"/>
            <w:gridSpan w:val="20"/>
          </w:tcPr>
          <w:p w:rsidR="004744A1" w:rsidRPr="00257F04" w:rsidRDefault="00AA43CA" w:rsidP="006A309B">
            <w:pPr>
              <w:widowControl w:val="0"/>
              <w:suppressAutoHyphens/>
              <w:jc w:val="both"/>
              <w:rPr>
                <w:color w:val="000000"/>
                <w:sz w:val="22"/>
                <w:szCs w:val="22"/>
              </w:rPr>
            </w:pPr>
            <w:r w:rsidRPr="00257F04">
              <w:rPr>
                <w:color w:val="000000"/>
                <w:sz w:val="22"/>
                <w:szCs w:val="22"/>
              </w:rPr>
              <w:t xml:space="preserve">арестованными вещами, а также об ответственности за </w:t>
            </w:r>
            <w:r w:rsidR="000D2289" w:rsidRPr="00257F04">
              <w:rPr>
                <w:color w:val="000000"/>
                <w:sz w:val="22"/>
                <w:szCs w:val="22"/>
              </w:rPr>
              <w:t xml:space="preserve">их </w:t>
            </w:r>
            <w:r w:rsidRPr="00257F04">
              <w:rPr>
                <w:color w:val="000000"/>
                <w:sz w:val="22"/>
                <w:szCs w:val="22"/>
              </w:rPr>
              <w:t>отчуждение или сокрытие.</w:t>
            </w:r>
          </w:p>
        </w:tc>
      </w:tr>
      <w:tr w:rsidR="00935693" w:rsidRPr="00257F04" w:rsidTr="003500A9">
        <w:trPr>
          <w:trHeight w:val="295"/>
        </w:trPr>
        <w:tc>
          <w:tcPr>
            <w:tcW w:w="9652" w:type="dxa"/>
            <w:gridSpan w:val="20"/>
          </w:tcPr>
          <w:p w:rsidR="006D3009" w:rsidRPr="00257F04" w:rsidRDefault="004744A1" w:rsidP="006A309B">
            <w:pPr>
              <w:widowControl w:val="0"/>
              <w:pBdr>
                <w:bar w:val="single" w:sz="4" w:color="auto"/>
              </w:pBdr>
              <w:suppressAutoHyphens/>
              <w:jc w:val="both"/>
              <w:rPr>
                <w:color w:val="000000"/>
                <w:sz w:val="22"/>
                <w:szCs w:val="22"/>
              </w:rPr>
            </w:pPr>
            <w:r w:rsidRPr="00257F04">
              <w:rPr>
                <w:color w:val="000000"/>
                <w:sz w:val="22"/>
                <w:szCs w:val="22"/>
              </w:rPr>
              <w:t xml:space="preserve">    </w:t>
            </w:r>
          </w:p>
          <w:p w:rsidR="004744A1" w:rsidRPr="00257F04" w:rsidRDefault="006D3009" w:rsidP="006A309B">
            <w:pPr>
              <w:widowControl w:val="0"/>
              <w:pBdr>
                <w:bar w:val="single" w:sz="4" w:color="auto"/>
              </w:pBdr>
              <w:suppressAutoHyphens/>
              <w:jc w:val="both"/>
              <w:rPr>
                <w:color w:val="000000"/>
                <w:sz w:val="22"/>
                <w:szCs w:val="22"/>
              </w:rPr>
            </w:pPr>
            <w:r w:rsidRPr="00257F04">
              <w:rPr>
                <w:color w:val="000000"/>
                <w:sz w:val="22"/>
                <w:szCs w:val="22"/>
              </w:rPr>
              <w:t xml:space="preserve">   </w:t>
            </w:r>
            <w:r w:rsidR="004744A1" w:rsidRPr="00257F04">
              <w:rPr>
                <w:color w:val="000000"/>
                <w:sz w:val="22"/>
                <w:szCs w:val="22"/>
              </w:rPr>
              <w:t xml:space="preserve"> При осуществлении ареста вещей применялась фото-, киносъемка, видеозапись, иные установленные способы фиксации вещественных доказательств (ненужное зачеркнуть)</w:t>
            </w:r>
          </w:p>
        </w:tc>
      </w:tr>
      <w:tr w:rsidR="00935693" w:rsidRPr="00257F04" w:rsidTr="003500A9">
        <w:trPr>
          <w:trHeight w:val="82"/>
        </w:trPr>
        <w:tc>
          <w:tcPr>
            <w:tcW w:w="9652" w:type="dxa"/>
            <w:gridSpan w:val="20"/>
          </w:tcPr>
          <w:p w:rsidR="004744A1" w:rsidRPr="00257F04" w:rsidRDefault="004744A1" w:rsidP="006A309B">
            <w:pPr>
              <w:widowControl w:val="0"/>
              <w:pBdr>
                <w:bottom w:val="single" w:sz="4" w:space="1" w:color="auto"/>
                <w:bar w:val="single" w:sz="4" w:color="auto"/>
              </w:pBdr>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ar w:val="single" w:sz="4" w:color="auto"/>
              </w:pBdr>
              <w:suppressAutoHyphens/>
              <w:jc w:val="center"/>
              <w:rPr>
                <w:color w:val="000000"/>
                <w:sz w:val="16"/>
                <w:szCs w:val="16"/>
              </w:rPr>
            </w:pPr>
            <w:r w:rsidRPr="00257F04">
              <w:rPr>
                <w:color w:val="000000"/>
                <w:sz w:val="16"/>
                <w:szCs w:val="16"/>
              </w:rPr>
              <w:t>(указать средства фото-, киносъемки, видеозаписи, иной способ фиксации вещественных доказательств</w:t>
            </w:r>
            <w:r w:rsidR="000D2289" w:rsidRPr="00257F04">
              <w:rPr>
                <w:color w:val="000000"/>
                <w:sz w:val="16"/>
                <w:szCs w:val="16"/>
              </w:rPr>
              <w:t xml:space="preserve">, </w:t>
            </w:r>
            <w:r w:rsidRPr="00257F04">
              <w:rPr>
                <w:color w:val="000000"/>
                <w:sz w:val="16"/>
                <w:szCs w:val="16"/>
              </w:rPr>
              <w:t>сведения об упаковке,</w:t>
            </w:r>
            <w:r w:rsidR="000D2289" w:rsidRPr="00257F04">
              <w:rPr>
                <w:color w:val="000000"/>
                <w:sz w:val="16"/>
                <w:szCs w:val="16"/>
              </w:rPr>
              <w:t xml:space="preserve"> </w:t>
            </w:r>
            <w:r w:rsidRPr="00257F04">
              <w:rPr>
                <w:color w:val="000000"/>
                <w:sz w:val="16"/>
                <w:szCs w:val="16"/>
              </w:rPr>
              <w:t>печати)</w:t>
            </w:r>
          </w:p>
        </w:tc>
      </w:tr>
      <w:tr w:rsidR="00935693" w:rsidRPr="00257F04" w:rsidTr="003500A9">
        <w:trPr>
          <w:trHeight w:val="82"/>
        </w:trPr>
        <w:tc>
          <w:tcPr>
            <w:tcW w:w="9652" w:type="dxa"/>
            <w:gridSpan w:val="20"/>
          </w:tcPr>
          <w:p w:rsidR="004744A1" w:rsidRPr="00257F04" w:rsidRDefault="004744A1" w:rsidP="006A309B">
            <w:pPr>
              <w:widowControl w:val="0"/>
              <w:pBdr>
                <w:bottom w:val="single" w:sz="4" w:space="1" w:color="auto"/>
                <w:bar w:val="single" w:sz="4" w:color="auto"/>
              </w:pBdr>
              <w:suppressAutoHyphens/>
              <w:rPr>
                <w:color w:val="000000"/>
                <w:sz w:val="22"/>
                <w:szCs w:val="22"/>
              </w:rPr>
            </w:pPr>
          </w:p>
        </w:tc>
      </w:tr>
      <w:tr w:rsidR="00935693" w:rsidRPr="00257F04" w:rsidTr="00047074">
        <w:trPr>
          <w:trHeight w:val="82"/>
        </w:trPr>
        <w:tc>
          <w:tcPr>
            <w:tcW w:w="2707" w:type="dxa"/>
            <w:gridSpan w:val="4"/>
          </w:tcPr>
          <w:p w:rsidR="006D3009" w:rsidRPr="00257F04" w:rsidRDefault="006D3009" w:rsidP="006A309B">
            <w:pPr>
              <w:widowControl w:val="0"/>
              <w:pBdr>
                <w:bar w:val="single" w:sz="4" w:color="auto"/>
              </w:pBdr>
              <w:suppressAutoHyphens/>
              <w:rPr>
                <w:color w:val="000000"/>
                <w:sz w:val="22"/>
                <w:szCs w:val="22"/>
              </w:rPr>
            </w:pPr>
          </w:p>
          <w:p w:rsidR="004744A1" w:rsidRPr="00257F04" w:rsidRDefault="004744A1" w:rsidP="006A309B">
            <w:pPr>
              <w:widowControl w:val="0"/>
              <w:pBdr>
                <w:bar w:val="single" w:sz="4" w:color="auto"/>
              </w:pBdr>
              <w:suppressAutoHyphens/>
              <w:rPr>
                <w:color w:val="000000"/>
                <w:sz w:val="22"/>
                <w:szCs w:val="22"/>
              </w:rPr>
            </w:pPr>
            <w:r w:rsidRPr="00257F04">
              <w:rPr>
                <w:color w:val="000000"/>
                <w:sz w:val="22"/>
                <w:szCs w:val="22"/>
              </w:rPr>
              <w:t xml:space="preserve">     К протоколу прилагается</w:t>
            </w:r>
          </w:p>
        </w:tc>
        <w:tc>
          <w:tcPr>
            <w:tcW w:w="6945" w:type="dxa"/>
            <w:gridSpan w:val="16"/>
          </w:tcPr>
          <w:p w:rsidR="004744A1" w:rsidRPr="00257F04" w:rsidRDefault="004744A1" w:rsidP="006A309B">
            <w:pPr>
              <w:widowControl w:val="0"/>
              <w:pBdr>
                <w:bottom w:val="single" w:sz="4" w:space="1" w:color="auto"/>
                <w:bar w:val="single" w:sz="4" w:color="auto"/>
              </w:pBdr>
              <w:suppressAutoHyphens/>
              <w:rPr>
                <w:color w:val="000000"/>
                <w:sz w:val="22"/>
                <w:szCs w:val="22"/>
              </w:rPr>
            </w:pPr>
          </w:p>
          <w:p w:rsidR="006D3009" w:rsidRPr="00257F04" w:rsidRDefault="006D3009" w:rsidP="006A309B">
            <w:pPr>
              <w:widowControl w:val="0"/>
              <w:pBdr>
                <w:bottom w:val="single" w:sz="4" w:space="1" w:color="auto"/>
                <w:bar w:val="single" w:sz="4" w:color="auto"/>
              </w:pBdr>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ottom w:val="single" w:sz="4" w:space="1" w:color="auto"/>
                <w:bar w:val="single" w:sz="4" w:color="auto"/>
              </w:pBdr>
              <w:suppressAutoHyphens/>
              <w:rPr>
                <w:color w:val="000000"/>
              </w:rPr>
            </w:pPr>
          </w:p>
        </w:tc>
      </w:tr>
      <w:tr w:rsidR="00935693" w:rsidRPr="00257F04" w:rsidTr="003500A9">
        <w:tc>
          <w:tcPr>
            <w:tcW w:w="9652" w:type="dxa"/>
            <w:gridSpan w:val="20"/>
          </w:tcPr>
          <w:p w:rsidR="006D3009" w:rsidRPr="00257F04" w:rsidRDefault="004744A1" w:rsidP="006A309B">
            <w:pPr>
              <w:widowControl w:val="0"/>
              <w:tabs>
                <w:tab w:val="left" w:pos="3960"/>
              </w:tabs>
              <w:suppressAutoHyphens/>
              <w:jc w:val="both"/>
              <w:rPr>
                <w:color w:val="000000"/>
                <w:sz w:val="22"/>
                <w:szCs w:val="22"/>
              </w:rPr>
            </w:pPr>
            <w:r w:rsidRPr="00257F04">
              <w:rPr>
                <w:color w:val="000000"/>
                <w:sz w:val="22"/>
                <w:szCs w:val="22"/>
              </w:rPr>
              <w:t xml:space="preserve">     </w:t>
            </w:r>
          </w:p>
          <w:p w:rsidR="004744A1" w:rsidRPr="00257F04" w:rsidRDefault="006D3009" w:rsidP="006A309B">
            <w:pPr>
              <w:widowControl w:val="0"/>
              <w:tabs>
                <w:tab w:val="left" w:pos="3960"/>
              </w:tabs>
              <w:suppressAutoHyphens/>
              <w:jc w:val="both"/>
              <w:rPr>
                <w:color w:val="000000"/>
                <w:sz w:val="22"/>
                <w:szCs w:val="22"/>
              </w:rPr>
            </w:pPr>
            <w:r w:rsidRPr="00257F04">
              <w:rPr>
                <w:color w:val="000000"/>
                <w:sz w:val="22"/>
                <w:szCs w:val="22"/>
              </w:rPr>
              <w:t xml:space="preserve">     </w:t>
            </w:r>
            <w:r w:rsidR="004744A1" w:rsidRPr="00257F04">
              <w:rPr>
                <w:color w:val="000000"/>
                <w:sz w:val="22"/>
                <w:szCs w:val="22"/>
              </w:rPr>
              <w:t>Арест вещей осуществлялся в присутствии понятых, которым разъяснены их права и обязанности, предусмотренные статьей 25.7 Кодекса Российской Федерации об административных правонарушениях</w:t>
            </w:r>
            <w:r w:rsidR="00CB65A8" w:rsidRPr="00257F04">
              <w:rPr>
                <w:color w:val="000000"/>
                <w:sz w:val="22"/>
                <w:szCs w:val="22"/>
              </w:rPr>
              <w:t>/с применением видеозаписи (ненужное зачеркнуть)</w:t>
            </w:r>
            <w:r w:rsidR="004744A1" w:rsidRPr="00257F04">
              <w:rPr>
                <w:color w:val="000000"/>
                <w:sz w:val="22"/>
                <w:szCs w:val="22"/>
              </w:rPr>
              <w:t>:</w:t>
            </w:r>
          </w:p>
          <w:p w:rsidR="00047074" w:rsidRPr="00257F04" w:rsidRDefault="00047074" w:rsidP="006A309B">
            <w:pPr>
              <w:widowControl w:val="0"/>
              <w:tabs>
                <w:tab w:val="left" w:pos="3960"/>
              </w:tabs>
              <w:suppressAutoHyphens/>
              <w:jc w:val="both"/>
              <w:rPr>
                <w:color w:val="000000"/>
                <w:sz w:val="16"/>
                <w:szCs w:val="16"/>
              </w:rPr>
            </w:pPr>
          </w:p>
        </w:tc>
      </w:tr>
      <w:tr w:rsidR="00935693" w:rsidRPr="00257F04" w:rsidTr="003500A9">
        <w:tc>
          <w:tcPr>
            <w:tcW w:w="1279" w:type="dxa"/>
          </w:tcPr>
          <w:p w:rsidR="004744A1" w:rsidRPr="00257F04" w:rsidRDefault="004744A1" w:rsidP="006A309B">
            <w:pPr>
              <w:widowControl w:val="0"/>
              <w:suppressAutoHyphens/>
              <w:rPr>
                <w:color w:val="000000"/>
                <w:sz w:val="22"/>
                <w:szCs w:val="22"/>
              </w:rPr>
            </w:pPr>
            <w:r w:rsidRPr="00257F04">
              <w:rPr>
                <w:color w:val="000000"/>
                <w:sz w:val="22"/>
                <w:szCs w:val="22"/>
              </w:rPr>
              <w:t>1. Фамилия</w:t>
            </w:r>
          </w:p>
        </w:tc>
        <w:tc>
          <w:tcPr>
            <w:tcW w:w="3022" w:type="dxa"/>
            <w:gridSpan w:val="5"/>
            <w:tcBorders>
              <w:bottom w:val="single" w:sz="4" w:space="0" w:color="auto"/>
            </w:tcBorders>
          </w:tcPr>
          <w:p w:rsidR="004744A1" w:rsidRPr="00257F04" w:rsidRDefault="004744A1" w:rsidP="006A309B">
            <w:pPr>
              <w:widowControl w:val="0"/>
              <w:suppressAutoHyphens/>
              <w:rPr>
                <w:color w:val="000000"/>
                <w:sz w:val="22"/>
                <w:szCs w:val="22"/>
              </w:rPr>
            </w:pPr>
          </w:p>
        </w:tc>
        <w:tc>
          <w:tcPr>
            <w:tcW w:w="547" w:type="dxa"/>
            <w:gridSpan w:val="4"/>
          </w:tcPr>
          <w:p w:rsidR="004744A1" w:rsidRPr="00257F04" w:rsidRDefault="004744A1" w:rsidP="00047074">
            <w:pPr>
              <w:widowControl w:val="0"/>
              <w:suppressAutoHyphens/>
              <w:jc w:val="right"/>
              <w:rPr>
                <w:color w:val="000000"/>
                <w:sz w:val="22"/>
                <w:szCs w:val="22"/>
              </w:rPr>
            </w:pPr>
            <w:r w:rsidRPr="00257F04">
              <w:rPr>
                <w:color w:val="000000"/>
                <w:sz w:val="22"/>
                <w:szCs w:val="22"/>
              </w:rPr>
              <w:t>имя</w:t>
            </w:r>
          </w:p>
        </w:tc>
        <w:tc>
          <w:tcPr>
            <w:tcW w:w="1687" w:type="dxa"/>
            <w:gridSpan w:val="4"/>
            <w:tcBorders>
              <w:bottom w:val="single" w:sz="4" w:space="0" w:color="auto"/>
            </w:tcBorders>
          </w:tcPr>
          <w:p w:rsidR="004744A1" w:rsidRPr="00257F04" w:rsidRDefault="004744A1" w:rsidP="006A309B">
            <w:pPr>
              <w:widowControl w:val="0"/>
              <w:suppressAutoHyphens/>
              <w:rPr>
                <w:color w:val="000000"/>
                <w:sz w:val="22"/>
                <w:szCs w:val="22"/>
              </w:rPr>
            </w:pPr>
          </w:p>
        </w:tc>
        <w:tc>
          <w:tcPr>
            <w:tcW w:w="992" w:type="dxa"/>
            <w:gridSpan w:val="3"/>
          </w:tcPr>
          <w:p w:rsidR="004744A1" w:rsidRPr="00257F04" w:rsidRDefault="004744A1" w:rsidP="00047074">
            <w:pPr>
              <w:widowControl w:val="0"/>
              <w:suppressAutoHyphens/>
              <w:jc w:val="right"/>
              <w:rPr>
                <w:color w:val="000000"/>
                <w:sz w:val="22"/>
                <w:szCs w:val="22"/>
              </w:rPr>
            </w:pPr>
            <w:r w:rsidRPr="00257F04">
              <w:rPr>
                <w:color w:val="000000"/>
                <w:sz w:val="22"/>
                <w:szCs w:val="22"/>
              </w:rPr>
              <w:t>отчество</w:t>
            </w:r>
          </w:p>
        </w:tc>
        <w:tc>
          <w:tcPr>
            <w:tcW w:w="2125" w:type="dxa"/>
            <w:gridSpan w:val="3"/>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047074">
        <w:tc>
          <w:tcPr>
            <w:tcW w:w="2282" w:type="dxa"/>
            <w:gridSpan w:val="3"/>
          </w:tcPr>
          <w:p w:rsidR="004744A1" w:rsidRPr="00257F04" w:rsidRDefault="004744A1" w:rsidP="006A309B">
            <w:pPr>
              <w:widowControl w:val="0"/>
              <w:suppressAutoHyphens/>
              <w:rPr>
                <w:color w:val="000000"/>
                <w:sz w:val="22"/>
                <w:szCs w:val="22"/>
              </w:rPr>
            </w:pPr>
            <w:r w:rsidRPr="00257F04">
              <w:rPr>
                <w:color w:val="000000"/>
                <w:sz w:val="22"/>
                <w:szCs w:val="22"/>
              </w:rPr>
              <w:t xml:space="preserve">адрес места жительства </w:t>
            </w:r>
          </w:p>
        </w:tc>
        <w:tc>
          <w:tcPr>
            <w:tcW w:w="7370" w:type="dxa"/>
            <w:gridSpan w:val="17"/>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c>
          <w:tcPr>
            <w:tcW w:w="4654" w:type="dxa"/>
            <w:gridSpan w:val="7"/>
            <w:tcBorders>
              <w:bottom w:val="single" w:sz="4" w:space="0" w:color="auto"/>
            </w:tcBorders>
          </w:tcPr>
          <w:p w:rsidR="004744A1" w:rsidRPr="00257F04" w:rsidRDefault="004744A1" w:rsidP="006A309B">
            <w:pPr>
              <w:widowControl w:val="0"/>
              <w:suppressAutoHyphens/>
              <w:rPr>
                <w:color w:val="000000"/>
                <w:sz w:val="22"/>
                <w:szCs w:val="22"/>
              </w:rPr>
            </w:pPr>
          </w:p>
        </w:tc>
        <w:tc>
          <w:tcPr>
            <w:tcW w:w="911" w:type="dxa"/>
            <w:gridSpan w:val="4"/>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телефон</w:t>
            </w:r>
          </w:p>
        </w:tc>
        <w:tc>
          <w:tcPr>
            <w:tcW w:w="1445" w:type="dxa"/>
            <w:gridSpan w:val="4"/>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c>
          <w:tcPr>
            <w:tcW w:w="984" w:type="dxa"/>
            <w:gridSpan w:val="3"/>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подпись</w:t>
            </w:r>
          </w:p>
        </w:tc>
        <w:tc>
          <w:tcPr>
            <w:tcW w:w="1658" w:type="dxa"/>
            <w:gridSpan w:val="2"/>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rPr>
          <w:trHeight w:val="82"/>
        </w:trPr>
        <w:tc>
          <w:tcPr>
            <w:tcW w:w="9652" w:type="dxa"/>
            <w:gridSpan w:val="20"/>
          </w:tcPr>
          <w:p w:rsidR="006D3009" w:rsidRPr="00257F04" w:rsidRDefault="006D3009" w:rsidP="006A309B">
            <w:pPr>
              <w:widowControl w:val="0"/>
              <w:pBdr>
                <w:bar w:val="single" w:sz="4" w:color="auto"/>
              </w:pBdr>
              <w:suppressAutoHyphens/>
              <w:rPr>
                <w:color w:val="000000"/>
                <w:sz w:val="16"/>
                <w:szCs w:val="16"/>
              </w:rPr>
            </w:pPr>
          </w:p>
        </w:tc>
      </w:tr>
      <w:tr w:rsidR="00935693" w:rsidRPr="00257F04" w:rsidTr="003500A9">
        <w:tc>
          <w:tcPr>
            <w:tcW w:w="1279" w:type="dxa"/>
          </w:tcPr>
          <w:p w:rsidR="004744A1" w:rsidRPr="00257F04" w:rsidRDefault="004744A1" w:rsidP="006A309B">
            <w:pPr>
              <w:widowControl w:val="0"/>
              <w:suppressAutoHyphens/>
              <w:rPr>
                <w:color w:val="000000"/>
                <w:sz w:val="22"/>
                <w:szCs w:val="22"/>
              </w:rPr>
            </w:pPr>
            <w:r w:rsidRPr="00257F04">
              <w:rPr>
                <w:color w:val="000000"/>
                <w:sz w:val="22"/>
                <w:szCs w:val="22"/>
              </w:rPr>
              <w:t>2. Фамилия</w:t>
            </w:r>
          </w:p>
        </w:tc>
        <w:tc>
          <w:tcPr>
            <w:tcW w:w="3022" w:type="dxa"/>
            <w:gridSpan w:val="5"/>
            <w:tcBorders>
              <w:bottom w:val="single" w:sz="4" w:space="0" w:color="auto"/>
            </w:tcBorders>
          </w:tcPr>
          <w:p w:rsidR="004744A1" w:rsidRPr="00257F04" w:rsidRDefault="004744A1" w:rsidP="006A309B">
            <w:pPr>
              <w:widowControl w:val="0"/>
              <w:suppressAutoHyphens/>
              <w:rPr>
                <w:color w:val="000000"/>
                <w:sz w:val="22"/>
                <w:szCs w:val="22"/>
              </w:rPr>
            </w:pPr>
          </w:p>
        </w:tc>
        <w:tc>
          <w:tcPr>
            <w:tcW w:w="547" w:type="dxa"/>
            <w:gridSpan w:val="4"/>
          </w:tcPr>
          <w:p w:rsidR="004744A1" w:rsidRPr="00257F04" w:rsidRDefault="004744A1" w:rsidP="00047074">
            <w:pPr>
              <w:widowControl w:val="0"/>
              <w:suppressAutoHyphens/>
              <w:jc w:val="right"/>
              <w:rPr>
                <w:color w:val="000000"/>
                <w:sz w:val="22"/>
                <w:szCs w:val="22"/>
              </w:rPr>
            </w:pPr>
            <w:r w:rsidRPr="00257F04">
              <w:rPr>
                <w:color w:val="000000"/>
                <w:sz w:val="22"/>
                <w:szCs w:val="22"/>
              </w:rPr>
              <w:t>имя</w:t>
            </w:r>
          </w:p>
        </w:tc>
        <w:tc>
          <w:tcPr>
            <w:tcW w:w="1687" w:type="dxa"/>
            <w:gridSpan w:val="4"/>
            <w:tcBorders>
              <w:bottom w:val="single" w:sz="4" w:space="0" w:color="auto"/>
            </w:tcBorders>
          </w:tcPr>
          <w:p w:rsidR="004744A1" w:rsidRPr="00257F04" w:rsidRDefault="004744A1" w:rsidP="006A309B">
            <w:pPr>
              <w:widowControl w:val="0"/>
              <w:suppressAutoHyphens/>
              <w:rPr>
                <w:color w:val="000000"/>
                <w:sz w:val="22"/>
                <w:szCs w:val="22"/>
              </w:rPr>
            </w:pPr>
          </w:p>
        </w:tc>
        <w:tc>
          <w:tcPr>
            <w:tcW w:w="992" w:type="dxa"/>
            <w:gridSpan w:val="3"/>
          </w:tcPr>
          <w:p w:rsidR="004744A1" w:rsidRPr="00257F04" w:rsidRDefault="004744A1" w:rsidP="00047074">
            <w:pPr>
              <w:widowControl w:val="0"/>
              <w:suppressAutoHyphens/>
              <w:jc w:val="right"/>
              <w:rPr>
                <w:color w:val="000000"/>
                <w:sz w:val="22"/>
                <w:szCs w:val="22"/>
              </w:rPr>
            </w:pPr>
            <w:r w:rsidRPr="00257F04">
              <w:rPr>
                <w:color w:val="000000"/>
                <w:sz w:val="22"/>
                <w:szCs w:val="22"/>
              </w:rPr>
              <w:t>отчество</w:t>
            </w:r>
          </w:p>
        </w:tc>
        <w:tc>
          <w:tcPr>
            <w:tcW w:w="2125" w:type="dxa"/>
            <w:gridSpan w:val="3"/>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047074">
        <w:tc>
          <w:tcPr>
            <w:tcW w:w="2282" w:type="dxa"/>
            <w:gridSpan w:val="3"/>
          </w:tcPr>
          <w:p w:rsidR="004744A1" w:rsidRPr="00257F04" w:rsidRDefault="004744A1" w:rsidP="00047074">
            <w:pPr>
              <w:widowControl w:val="0"/>
              <w:suppressAutoHyphens/>
              <w:rPr>
                <w:color w:val="000000"/>
                <w:sz w:val="22"/>
                <w:szCs w:val="22"/>
              </w:rPr>
            </w:pPr>
            <w:r w:rsidRPr="00257F04">
              <w:rPr>
                <w:color w:val="000000"/>
                <w:sz w:val="22"/>
                <w:szCs w:val="22"/>
              </w:rPr>
              <w:t>адрес места жительства</w:t>
            </w:r>
          </w:p>
        </w:tc>
        <w:tc>
          <w:tcPr>
            <w:tcW w:w="7370" w:type="dxa"/>
            <w:gridSpan w:val="17"/>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c>
          <w:tcPr>
            <w:tcW w:w="4674" w:type="dxa"/>
            <w:gridSpan w:val="8"/>
            <w:tcBorders>
              <w:bottom w:val="single" w:sz="4" w:space="0" w:color="auto"/>
            </w:tcBorders>
          </w:tcPr>
          <w:p w:rsidR="004744A1" w:rsidRPr="00257F04" w:rsidRDefault="004744A1" w:rsidP="006A309B">
            <w:pPr>
              <w:widowControl w:val="0"/>
              <w:suppressAutoHyphens/>
              <w:rPr>
                <w:color w:val="000000"/>
                <w:sz w:val="22"/>
                <w:szCs w:val="22"/>
              </w:rPr>
            </w:pPr>
          </w:p>
        </w:tc>
        <w:tc>
          <w:tcPr>
            <w:tcW w:w="906" w:type="dxa"/>
            <w:gridSpan w:val="4"/>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телефон</w:t>
            </w:r>
          </w:p>
        </w:tc>
        <w:tc>
          <w:tcPr>
            <w:tcW w:w="1452" w:type="dxa"/>
            <w:gridSpan w:val="4"/>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c>
          <w:tcPr>
            <w:tcW w:w="987" w:type="dxa"/>
            <w:gridSpan w:val="3"/>
            <w:tcBorders>
              <w:top w:val="single" w:sz="4" w:space="0" w:color="auto"/>
            </w:tcBorders>
          </w:tcPr>
          <w:p w:rsidR="004744A1" w:rsidRPr="00257F04" w:rsidRDefault="004744A1" w:rsidP="00047074">
            <w:pPr>
              <w:widowControl w:val="0"/>
              <w:suppressAutoHyphens/>
              <w:jc w:val="right"/>
              <w:rPr>
                <w:color w:val="000000"/>
                <w:sz w:val="22"/>
                <w:szCs w:val="22"/>
              </w:rPr>
            </w:pPr>
            <w:r w:rsidRPr="00257F04">
              <w:rPr>
                <w:color w:val="000000"/>
                <w:sz w:val="22"/>
                <w:szCs w:val="22"/>
              </w:rPr>
              <w:t>подпись</w:t>
            </w:r>
          </w:p>
        </w:tc>
        <w:tc>
          <w:tcPr>
            <w:tcW w:w="1633" w:type="dxa"/>
            <w:tcBorders>
              <w:top w:val="single" w:sz="4" w:space="0" w:color="auto"/>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ar w:val="single" w:sz="4" w:color="auto"/>
              </w:pBdr>
              <w:suppressAutoHyphens/>
              <w:rPr>
                <w:color w:val="000000"/>
                <w:sz w:val="16"/>
                <w:szCs w:val="16"/>
              </w:rPr>
            </w:pPr>
          </w:p>
        </w:tc>
      </w:tr>
      <w:tr w:rsidR="00935693" w:rsidRPr="00257F04" w:rsidTr="00047074">
        <w:trPr>
          <w:trHeight w:val="257"/>
        </w:trPr>
        <w:tc>
          <w:tcPr>
            <w:tcW w:w="5826" w:type="dxa"/>
            <w:gridSpan w:val="13"/>
            <w:vAlign w:val="bottom"/>
          </w:tcPr>
          <w:p w:rsidR="00047074" w:rsidRPr="00257F04" w:rsidRDefault="00047074" w:rsidP="00047074">
            <w:pPr>
              <w:widowControl w:val="0"/>
              <w:pBdr>
                <w:bar w:val="single" w:sz="4" w:color="auto"/>
              </w:pBdr>
              <w:suppressAutoHyphens/>
              <w:rPr>
                <w:color w:val="000000"/>
                <w:sz w:val="22"/>
                <w:szCs w:val="22"/>
              </w:rPr>
            </w:pPr>
            <w:r w:rsidRPr="00257F04">
              <w:rPr>
                <w:color w:val="000000"/>
                <w:sz w:val="22"/>
                <w:szCs w:val="22"/>
              </w:rPr>
              <w:t xml:space="preserve">Подпись лица, в отношении которого применен арест вещей </w:t>
            </w:r>
          </w:p>
          <w:p w:rsidR="004744A1" w:rsidRPr="00257F04" w:rsidRDefault="00047074" w:rsidP="00047074">
            <w:pPr>
              <w:widowControl w:val="0"/>
              <w:pBdr>
                <w:bar w:val="single" w:sz="4" w:color="auto"/>
              </w:pBdr>
              <w:suppressAutoHyphens/>
              <w:rPr>
                <w:color w:val="000000"/>
                <w:sz w:val="22"/>
                <w:szCs w:val="22"/>
              </w:rPr>
            </w:pPr>
            <w:r w:rsidRPr="00257F04">
              <w:rPr>
                <w:color w:val="000000"/>
                <w:sz w:val="22"/>
                <w:szCs w:val="22"/>
              </w:rPr>
              <w:t>(запись об отказе от подписания протокола)</w:t>
            </w:r>
          </w:p>
        </w:tc>
        <w:tc>
          <w:tcPr>
            <w:tcW w:w="3826" w:type="dxa"/>
            <w:gridSpan w:val="7"/>
          </w:tcPr>
          <w:p w:rsidR="00047074" w:rsidRPr="00257F04" w:rsidRDefault="00047074" w:rsidP="00047074">
            <w:pPr>
              <w:widowControl w:val="0"/>
              <w:pBdr>
                <w:top w:val="single" w:sz="4" w:space="1" w:color="auto"/>
                <w:bottom w:val="single" w:sz="4" w:space="1" w:color="auto"/>
                <w:bar w:val="single" w:sz="4" w:color="auto"/>
              </w:pBdr>
              <w:suppressAutoHyphens/>
              <w:rPr>
                <w:color w:val="000000"/>
                <w:sz w:val="22"/>
                <w:szCs w:val="22"/>
              </w:rPr>
            </w:pPr>
          </w:p>
          <w:p w:rsidR="00047074" w:rsidRPr="00257F04" w:rsidRDefault="00047074" w:rsidP="00047074">
            <w:pPr>
              <w:widowControl w:val="0"/>
              <w:pBdr>
                <w:top w:val="single" w:sz="4" w:space="1" w:color="auto"/>
                <w:bottom w:val="single" w:sz="4" w:space="1" w:color="auto"/>
                <w:bar w:val="single" w:sz="4" w:color="auto"/>
              </w:pBdr>
              <w:suppressAutoHyphens/>
              <w:rPr>
                <w:color w:val="000000"/>
                <w:sz w:val="22"/>
                <w:szCs w:val="22"/>
              </w:rPr>
            </w:pPr>
          </w:p>
        </w:tc>
      </w:tr>
      <w:tr w:rsidR="00935693" w:rsidRPr="00257F04" w:rsidTr="003500A9">
        <w:trPr>
          <w:trHeight w:val="82"/>
        </w:trPr>
        <w:tc>
          <w:tcPr>
            <w:tcW w:w="9652" w:type="dxa"/>
            <w:gridSpan w:val="20"/>
          </w:tcPr>
          <w:p w:rsidR="004744A1" w:rsidRPr="00257F04" w:rsidRDefault="004744A1" w:rsidP="006A309B">
            <w:pPr>
              <w:widowControl w:val="0"/>
              <w:pBdr>
                <w:bar w:val="single" w:sz="4" w:color="auto"/>
              </w:pBdr>
              <w:suppressAutoHyphens/>
              <w:rPr>
                <w:color w:val="000000"/>
                <w:sz w:val="16"/>
                <w:szCs w:val="16"/>
              </w:rPr>
            </w:pPr>
          </w:p>
        </w:tc>
      </w:tr>
      <w:tr w:rsidR="00935693" w:rsidRPr="00257F04" w:rsidTr="00047074">
        <w:tc>
          <w:tcPr>
            <w:tcW w:w="5826" w:type="dxa"/>
            <w:gridSpan w:val="13"/>
          </w:tcPr>
          <w:p w:rsidR="004744A1" w:rsidRPr="00257F04" w:rsidRDefault="004744A1" w:rsidP="006A309B">
            <w:pPr>
              <w:widowControl w:val="0"/>
              <w:suppressAutoHyphens/>
              <w:rPr>
                <w:color w:val="000000"/>
                <w:sz w:val="22"/>
                <w:szCs w:val="22"/>
              </w:rPr>
            </w:pPr>
            <w:r w:rsidRPr="00257F04">
              <w:rPr>
                <w:color w:val="000000"/>
                <w:sz w:val="22"/>
                <w:szCs w:val="22"/>
              </w:rPr>
              <w:t>Подпись должностного лица, составившего протокол</w:t>
            </w:r>
          </w:p>
        </w:tc>
        <w:tc>
          <w:tcPr>
            <w:tcW w:w="3826" w:type="dxa"/>
            <w:gridSpan w:val="7"/>
            <w:tcBorders>
              <w:bottom w:val="single" w:sz="4" w:space="0" w:color="auto"/>
            </w:tcBorders>
          </w:tcPr>
          <w:p w:rsidR="004744A1" w:rsidRPr="00257F04" w:rsidRDefault="004744A1" w:rsidP="006A309B">
            <w:pPr>
              <w:widowControl w:val="0"/>
              <w:suppressAutoHyphens/>
              <w:rPr>
                <w:color w:val="000000"/>
                <w:sz w:val="22"/>
                <w:szCs w:val="22"/>
              </w:rPr>
            </w:pPr>
          </w:p>
        </w:tc>
      </w:tr>
      <w:tr w:rsidR="00935693" w:rsidRPr="00257F04" w:rsidTr="003500A9">
        <w:tc>
          <w:tcPr>
            <w:tcW w:w="9652" w:type="dxa"/>
            <w:gridSpan w:val="20"/>
          </w:tcPr>
          <w:p w:rsidR="004744A1" w:rsidRPr="00257F04" w:rsidRDefault="004744A1" w:rsidP="006A309B">
            <w:pPr>
              <w:widowControl w:val="0"/>
              <w:suppressAutoHyphens/>
              <w:rPr>
                <w:color w:val="000000"/>
                <w:sz w:val="16"/>
                <w:szCs w:val="16"/>
              </w:rPr>
            </w:pPr>
          </w:p>
        </w:tc>
      </w:tr>
      <w:tr w:rsidR="00935693" w:rsidRPr="00257F04" w:rsidTr="00047074">
        <w:tc>
          <w:tcPr>
            <w:tcW w:w="2991" w:type="dxa"/>
            <w:gridSpan w:val="5"/>
          </w:tcPr>
          <w:p w:rsidR="004744A1" w:rsidRPr="00257F04" w:rsidRDefault="004744A1" w:rsidP="006A309B">
            <w:pPr>
              <w:widowControl w:val="0"/>
              <w:suppressAutoHyphens/>
              <w:rPr>
                <w:color w:val="000000"/>
                <w:sz w:val="22"/>
                <w:szCs w:val="22"/>
              </w:rPr>
            </w:pPr>
            <w:r w:rsidRPr="00257F04">
              <w:rPr>
                <w:color w:val="000000"/>
                <w:sz w:val="22"/>
                <w:szCs w:val="22"/>
              </w:rPr>
              <w:t>Копию протокола получил(а)</w:t>
            </w:r>
          </w:p>
        </w:tc>
        <w:tc>
          <w:tcPr>
            <w:tcW w:w="6661" w:type="dxa"/>
            <w:gridSpan w:val="15"/>
            <w:tcBorders>
              <w:bottom w:val="single" w:sz="4" w:space="0" w:color="auto"/>
            </w:tcBorders>
          </w:tcPr>
          <w:p w:rsidR="004744A1" w:rsidRPr="00257F04" w:rsidRDefault="004744A1" w:rsidP="006A309B">
            <w:pPr>
              <w:widowControl w:val="0"/>
              <w:suppressAutoHyphens/>
              <w:ind w:firstLine="360"/>
              <w:rPr>
                <w:color w:val="000000"/>
                <w:sz w:val="22"/>
                <w:szCs w:val="22"/>
              </w:rPr>
            </w:pPr>
          </w:p>
        </w:tc>
      </w:tr>
      <w:tr w:rsidR="00935693" w:rsidRPr="00257F04" w:rsidTr="003500A9">
        <w:tc>
          <w:tcPr>
            <w:tcW w:w="9652" w:type="dxa"/>
            <w:gridSpan w:val="20"/>
          </w:tcPr>
          <w:p w:rsidR="004744A1" w:rsidRPr="00257F04" w:rsidRDefault="004744A1" w:rsidP="006A309B">
            <w:pPr>
              <w:widowControl w:val="0"/>
              <w:suppressAutoHyphens/>
              <w:jc w:val="center"/>
              <w:rPr>
                <w:color w:val="000000"/>
                <w:sz w:val="16"/>
                <w:szCs w:val="16"/>
              </w:rPr>
            </w:pPr>
            <w:r w:rsidRPr="00257F04">
              <w:rPr>
                <w:color w:val="000000"/>
                <w:sz w:val="16"/>
                <w:szCs w:val="16"/>
              </w:rPr>
              <w:t xml:space="preserve">                                                       </w:t>
            </w:r>
            <w:r w:rsidR="00047074" w:rsidRPr="00257F04">
              <w:rPr>
                <w:color w:val="000000"/>
                <w:sz w:val="16"/>
                <w:szCs w:val="16"/>
              </w:rPr>
              <w:t xml:space="preserve">                      </w:t>
            </w:r>
            <w:r w:rsidRPr="00257F04">
              <w:rPr>
                <w:color w:val="000000"/>
                <w:sz w:val="16"/>
                <w:szCs w:val="16"/>
              </w:rPr>
              <w:t xml:space="preserve">     (подпись лица, в отношении которого применен арест вещей)</w:t>
            </w:r>
          </w:p>
        </w:tc>
      </w:tr>
    </w:tbl>
    <w:p w:rsidR="00ED1810" w:rsidRPr="00257F04" w:rsidRDefault="00CB65A8" w:rsidP="00FE4F0E">
      <w:pPr>
        <w:pStyle w:val="7"/>
        <w:keepNext w:val="0"/>
        <w:widowControl w:val="0"/>
        <w:suppressAutoHyphens/>
        <w:ind w:left="5103" w:right="0" w:firstLine="0"/>
        <w:jc w:val="left"/>
        <w:rPr>
          <w:rFonts w:ascii="Times New Roman" w:hAnsi="Times New Roman" w:cs="Times New Roman"/>
          <w:color w:val="000000"/>
          <w:u w:val="none"/>
        </w:rPr>
      </w:pPr>
      <w:r w:rsidRPr="00257F04">
        <w:rPr>
          <w:rFonts w:ascii="Times New Roman" w:hAnsi="Times New Roman" w:cs="Times New Roman"/>
          <w:color w:val="000000"/>
          <w:u w:val="none"/>
          <w:vertAlign w:val="superscript"/>
        </w:rPr>
        <w:br w:type="page"/>
      </w:r>
      <w:r w:rsidR="00ED1810" w:rsidRPr="00257F04">
        <w:rPr>
          <w:rFonts w:ascii="Times New Roman" w:hAnsi="Times New Roman" w:cs="Times New Roman"/>
          <w:color w:val="000000"/>
          <w:u w:val="none"/>
        </w:rPr>
        <w:lastRenderedPageBreak/>
        <w:t xml:space="preserve">Приложение № </w:t>
      </w:r>
      <w:r w:rsidR="00C922EC" w:rsidRPr="00257F04">
        <w:rPr>
          <w:rFonts w:ascii="Times New Roman" w:hAnsi="Times New Roman" w:cs="Times New Roman"/>
          <w:color w:val="000000"/>
          <w:u w:val="none"/>
        </w:rPr>
        <w:t>1</w:t>
      </w:r>
      <w:r w:rsidR="007D0158" w:rsidRPr="00257F04">
        <w:rPr>
          <w:rFonts w:ascii="Times New Roman" w:hAnsi="Times New Roman" w:cs="Times New Roman"/>
          <w:color w:val="000000"/>
          <w:u w:val="none"/>
        </w:rPr>
        <w:t>8</w:t>
      </w:r>
    </w:p>
    <w:p w:rsidR="00ED1810" w:rsidRPr="00257F04" w:rsidRDefault="005C5F50" w:rsidP="00FE4F0E">
      <w:pPr>
        <w:pStyle w:val="30"/>
        <w:widowControl w:val="0"/>
        <w:suppressAutoHyphens/>
        <w:ind w:left="5103"/>
        <w:rPr>
          <w:b/>
          <w:bCs/>
          <w:color w:val="000000"/>
          <w:sz w:val="24"/>
          <w:szCs w:val="24"/>
        </w:rPr>
      </w:pPr>
      <w:r w:rsidRPr="00257F04">
        <w:rPr>
          <w:color w:val="000000"/>
          <w:sz w:val="24"/>
          <w:szCs w:val="24"/>
        </w:rPr>
        <w:t xml:space="preserve">к Административному регламенту </w:t>
      </w:r>
      <w:r w:rsidR="00FE4F0E" w:rsidRPr="00257F04">
        <w:rPr>
          <w:color w:val="000000"/>
          <w:sz w:val="24"/>
          <w:szCs w:val="24"/>
        </w:rPr>
        <w:t xml:space="preserve">исполнения </w:t>
      </w:r>
      <w:r w:rsidRPr="00257F04">
        <w:rPr>
          <w:color w:val="000000"/>
          <w:sz w:val="24"/>
          <w:szCs w:val="24"/>
        </w:rPr>
        <w:t>Министерств</w:t>
      </w:r>
      <w:r w:rsidR="00FE4F0E" w:rsidRPr="00257F04">
        <w:rPr>
          <w:color w:val="000000"/>
          <w:sz w:val="24"/>
          <w:szCs w:val="24"/>
        </w:rPr>
        <w:t>ом</w:t>
      </w:r>
      <w:r w:rsidRPr="00257F04">
        <w:rPr>
          <w:color w:val="000000"/>
          <w:sz w:val="24"/>
          <w:szCs w:val="24"/>
        </w:rPr>
        <w:t xml:space="preserve"> внутренних дел Российской Федерации государственной функции по осуществлению федерального государственного надзора за соблюдением участниками дорожного движения требований в области безопасности дорожного движения</w:t>
      </w:r>
    </w:p>
    <w:p w:rsidR="00ED1810" w:rsidRPr="00257F04" w:rsidRDefault="00ED1810" w:rsidP="006A309B">
      <w:pPr>
        <w:pStyle w:val="30"/>
        <w:widowControl w:val="0"/>
        <w:suppressAutoHyphens/>
        <w:ind w:left="4820"/>
        <w:rPr>
          <w:color w:val="000000"/>
          <w:sz w:val="24"/>
          <w:szCs w:val="24"/>
        </w:rPr>
      </w:pPr>
    </w:p>
    <w:p w:rsidR="00ED1810" w:rsidRPr="00257F04" w:rsidRDefault="00BA790C" w:rsidP="00BA13A0">
      <w:pPr>
        <w:widowControl w:val="0"/>
        <w:suppressAutoHyphens/>
        <w:jc w:val="right"/>
        <w:rPr>
          <w:color w:val="000000"/>
        </w:rPr>
      </w:pPr>
      <w:r w:rsidRPr="00257F04">
        <w:rPr>
          <w:color w:val="000000"/>
        </w:rPr>
        <w:t xml:space="preserve">РЕКОМЕНДУЕМЫЙ </w:t>
      </w:r>
      <w:r w:rsidR="00ED1810" w:rsidRPr="00257F04">
        <w:rPr>
          <w:color w:val="000000"/>
        </w:rPr>
        <w:t>ОБРАЗЕЦ</w:t>
      </w:r>
    </w:p>
    <w:p w:rsidR="00ED1810" w:rsidRPr="00257F04" w:rsidRDefault="00ED1810" w:rsidP="006A309B">
      <w:pPr>
        <w:rPr>
          <w:snapToGrid w:val="0"/>
          <w:color w:val="000000"/>
          <w:sz w:val="28"/>
          <w:szCs w:val="28"/>
        </w:rPr>
      </w:pPr>
    </w:p>
    <w:p w:rsidR="00ED1810" w:rsidRPr="00257F04" w:rsidRDefault="00ED1810" w:rsidP="006A309B">
      <w:pPr>
        <w:jc w:val="center"/>
        <w:rPr>
          <w:b/>
          <w:bCs/>
          <w:snapToGrid w:val="0"/>
          <w:color w:val="000000"/>
          <w:spacing w:val="20"/>
        </w:rPr>
      </w:pPr>
      <w:r w:rsidRPr="00257F04">
        <w:rPr>
          <w:b/>
          <w:bCs/>
          <w:snapToGrid w:val="0"/>
          <w:color w:val="000000"/>
          <w:spacing w:val="20"/>
        </w:rPr>
        <w:t>ПРОТОКОЛ 00АА000000</w:t>
      </w:r>
    </w:p>
    <w:p w:rsidR="00ED1810" w:rsidRPr="00257F04" w:rsidRDefault="00ED1810" w:rsidP="006A309B">
      <w:pPr>
        <w:jc w:val="center"/>
        <w:rPr>
          <w:snapToGrid w:val="0"/>
          <w:color w:val="000000"/>
        </w:rPr>
      </w:pPr>
      <w:r w:rsidRPr="00257F04">
        <w:rPr>
          <w:snapToGrid w:val="0"/>
          <w:color w:val="000000"/>
        </w:rPr>
        <w:t>осмотра места совершения административного правонарушения</w:t>
      </w:r>
    </w:p>
    <w:p w:rsidR="00ED1810" w:rsidRPr="00257F04" w:rsidRDefault="00ED1810" w:rsidP="006A309B">
      <w:pPr>
        <w:rPr>
          <w:snapToGrid w:val="0"/>
          <w:color w:val="000000"/>
        </w:rPr>
      </w:pPr>
    </w:p>
    <w:p w:rsidR="00ED1810" w:rsidRPr="00257F04" w:rsidRDefault="00161646" w:rsidP="006A309B">
      <w:pPr>
        <w:rPr>
          <w:color w:val="000000"/>
        </w:rPr>
      </w:pPr>
      <w:r w:rsidRPr="00257F04">
        <w:rPr>
          <w:color w:val="000000"/>
        </w:rPr>
        <w:t>«</w:t>
      </w:r>
      <w:r w:rsidR="00ED1810" w:rsidRPr="00257F04">
        <w:rPr>
          <w:color w:val="000000"/>
          <w:u w:val="single"/>
        </w:rPr>
        <w:t xml:space="preserve">     </w:t>
      </w:r>
      <w:r w:rsidR="00C01BC1" w:rsidRPr="00257F04">
        <w:rPr>
          <w:color w:val="000000"/>
        </w:rPr>
        <w:t>»</w:t>
      </w:r>
      <w:r w:rsidR="00ED1810" w:rsidRPr="00257F04">
        <w:rPr>
          <w:color w:val="000000"/>
        </w:rPr>
        <w:t xml:space="preserve"> </w:t>
      </w:r>
      <w:r w:rsidR="00ED1810" w:rsidRPr="00257F04">
        <w:rPr>
          <w:color w:val="000000"/>
          <w:u w:val="single"/>
        </w:rPr>
        <w:t xml:space="preserve">                      </w:t>
      </w:r>
      <w:r w:rsidR="00ED1810" w:rsidRPr="00257F04">
        <w:rPr>
          <w:color w:val="000000"/>
        </w:rPr>
        <w:t xml:space="preserve"> 20 ___  г.     </w:t>
      </w:r>
      <w:r w:rsidR="00ED1810" w:rsidRPr="00257F04">
        <w:rPr>
          <w:color w:val="000000"/>
          <w:u w:val="single"/>
        </w:rPr>
        <w:t xml:space="preserve">      </w:t>
      </w:r>
      <w:r w:rsidR="00ED1810" w:rsidRPr="00257F04">
        <w:rPr>
          <w:color w:val="000000"/>
        </w:rPr>
        <w:t xml:space="preserve">   час. </w:t>
      </w:r>
      <w:r w:rsidR="00ED1810" w:rsidRPr="00257F04">
        <w:rPr>
          <w:color w:val="000000"/>
          <w:u w:val="single"/>
        </w:rPr>
        <w:t xml:space="preserve">         </w:t>
      </w:r>
      <w:r w:rsidR="00ED1810" w:rsidRPr="00257F04">
        <w:rPr>
          <w:color w:val="000000"/>
        </w:rPr>
        <w:t xml:space="preserve"> мин.  ______________________________</w:t>
      </w:r>
    </w:p>
    <w:p w:rsidR="00ED1810" w:rsidRPr="00257F04" w:rsidRDefault="00ED1810" w:rsidP="006A309B">
      <w:pPr>
        <w:rPr>
          <w:snapToGrid w:val="0"/>
          <w:color w:val="000000"/>
          <w:vertAlign w:val="superscript"/>
        </w:rPr>
      </w:pPr>
      <w:r w:rsidRPr="00257F04">
        <w:rPr>
          <w:color w:val="000000"/>
          <w:vertAlign w:val="superscript"/>
        </w:rPr>
        <w:t xml:space="preserve">                                                                                                                                                                  (место  составления)   </w:t>
      </w:r>
      <w:r w:rsidRPr="00257F04">
        <w:rPr>
          <w:color w:val="000000"/>
          <w:u w:val="single"/>
          <w:vertAlign w:val="superscript"/>
        </w:rPr>
        <w:t xml:space="preserve">   </w:t>
      </w:r>
    </w:p>
    <w:tbl>
      <w:tblPr>
        <w:tblW w:w="9038" w:type="dxa"/>
        <w:tblInd w:w="250" w:type="dxa"/>
        <w:tblLayout w:type="fixed"/>
        <w:tblLook w:val="0000" w:firstRow="0" w:lastRow="0" w:firstColumn="0" w:lastColumn="0" w:noHBand="0" w:noVBand="0"/>
      </w:tblPr>
      <w:tblGrid>
        <w:gridCol w:w="277"/>
        <w:gridCol w:w="280"/>
        <w:gridCol w:w="274"/>
        <w:gridCol w:w="149"/>
        <w:gridCol w:w="127"/>
        <w:gridCol w:w="16"/>
        <w:gridCol w:w="152"/>
        <w:gridCol w:w="134"/>
        <w:gridCol w:w="402"/>
        <w:gridCol w:w="111"/>
        <w:gridCol w:w="337"/>
        <w:gridCol w:w="9"/>
        <w:gridCol w:w="110"/>
        <w:gridCol w:w="41"/>
        <w:gridCol w:w="89"/>
        <w:gridCol w:w="35"/>
        <w:gridCol w:w="15"/>
        <w:gridCol w:w="148"/>
        <w:gridCol w:w="120"/>
        <w:gridCol w:w="60"/>
        <w:gridCol w:w="32"/>
        <w:gridCol w:w="148"/>
        <w:gridCol w:w="44"/>
        <w:gridCol w:w="141"/>
        <w:gridCol w:w="68"/>
        <w:gridCol w:w="82"/>
        <w:gridCol w:w="71"/>
        <w:gridCol w:w="134"/>
        <w:gridCol w:w="46"/>
        <w:gridCol w:w="25"/>
        <w:gridCol w:w="155"/>
        <w:gridCol w:w="180"/>
        <w:gridCol w:w="134"/>
        <w:gridCol w:w="46"/>
        <w:gridCol w:w="312"/>
        <w:gridCol w:w="23"/>
        <w:gridCol w:w="146"/>
        <w:gridCol w:w="138"/>
        <w:gridCol w:w="245"/>
        <w:gridCol w:w="530"/>
        <w:gridCol w:w="67"/>
        <w:gridCol w:w="149"/>
        <w:gridCol w:w="10"/>
        <w:gridCol w:w="133"/>
        <w:gridCol w:w="191"/>
        <w:gridCol w:w="170"/>
        <w:gridCol w:w="52"/>
        <w:gridCol w:w="16"/>
        <w:gridCol w:w="112"/>
        <w:gridCol w:w="309"/>
        <w:gridCol w:w="51"/>
        <w:gridCol w:w="360"/>
        <w:gridCol w:w="180"/>
        <w:gridCol w:w="260"/>
        <w:gridCol w:w="190"/>
        <w:gridCol w:w="93"/>
        <w:gridCol w:w="1073"/>
        <w:gridCol w:w="36"/>
      </w:tblGrid>
      <w:tr w:rsidR="00935693" w:rsidRPr="00257F04">
        <w:trPr>
          <w:cantSplit/>
        </w:trPr>
        <w:tc>
          <w:tcPr>
            <w:tcW w:w="4504" w:type="dxa"/>
            <w:gridSpan w:val="35"/>
          </w:tcPr>
          <w:p w:rsidR="00ED1810" w:rsidRPr="00257F04" w:rsidRDefault="00ED1810" w:rsidP="006A309B">
            <w:pPr>
              <w:ind w:right="-108"/>
              <w:rPr>
                <w:snapToGrid w:val="0"/>
                <w:color w:val="000000"/>
              </w:rPr>
            </w:pPr>
            <w:r w:rsidRPr="00257F04">
              <w:rPr>
                <w:snapToGrid w:val="0"/>
                <w:color w:val="000000"/>
              </w:rPr>
              <w:t>Должностное лицо, составившее протокол</w:t>
            </w:r>
          </w:p>
        </w:tc>
        <w:tc>
          <w:tcPr>
            <w:tcW w:w="4534" w:type="dxa"/>
            <w:gridSpan w:val="23"/>
            <w:tcBorders>
              <w:bottom w:val="single" w:sz="4" w:space="0" w:color="auto"/>
            </w:tcBorders>
          </w:tcPr>
          <w:p w:rsidR="00ED1810" w:rsidRPr="00257F04" w:rsidRDefault="00ED1810" w:rsidP="006A309B">
            <w:pPr>
              <w:rPr>
                <w:snapToGrid w:val="0"/>
                <w:color w:val="000000"/>
              </w:rPr>
            </w:pPr>
          </w:p>
        </w:tc>
      </w:tr>
      <w:tr w:rsidR="00935693" w:rsidRPr="00257F04">
        <w:trPr>
          <w:cantSplit/>
          <w:trHeight w:val="73"/>
        </w:trPr>
        <w:tc>
          <w:tcPr>
            <w:tcW w:w="4504" w:type="dxa"/>
            <w:gridSpan w:val="35"/>
          </w:tcPr>
          <w:p w:rsidR="006A3590" w:rsidRPr="00257F04" w:rsidRDefault="006A3590" w:rsidP="006A309B">
            <w:pPr>
              <w:ind w:right="-108"/>
              <w:rPr>
                <w:snapToGrid w:val="0"/>
                <w:color w:val="000000"/>
                <w:sz w:val="16"/>
                <w:szCs w:val="16"/>
              </w:rPr>
            </w:pPr>
          </w:p>
        </w:tc>
        <w:tc>
          <w:tcPr>
            <w:tcW w:w="4534" w:type="dxa"/>
            <w:gridSpan w:val="23"/>
            <w:tcBorders>
              <w:top w:val="single" w:sz="4" w:space="0" w:color="auto"/>
            </w:tcBorders>
          </w:tcPr>
          <w:p w:rsidR="006A3590" w:rsidRPr="00257F04" w:rsidRDefault="006A3590" w:rsidP="006A309B">
            <w:pPr>
              <w:jc w:val="center"/>
              <w:rPr>
                <w:snapToGrid w:val="0"/>
                <w:color w:val="000000"/>
              </w:rPr>
            </w:pPr>
            <w:r w:rsidRPr="00257F04">
              <w:rPr>
                <w:color w:val="000000"/>
                <w:vertAlign w:val="superscript"/>
              </w:rPr>
              <w:t>(должность, специальное звание,</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right"/>
              <w:rPr>
                <w:snapToGrid w:val="0"/>
                <w:color w:val="000000"/>
                <w:sz w:val="16"/>
                <w:szCs w:val="16"/>
              </w:rPr>
            </w:pPr>
            <w:r w:rsidRPr="00257F04">
              <w:rPr>
                <w:snapToGrid w:val="0"/>
                <w:color w:val="000000"/>
                <w:sz w:val="16"/>
                <w:szCs w:val="16"/>
              </w:rPr>
              <w:t xml:space="preserve">              </w:t>
            </w:r>
          </w:p>
        </w:tc>
      </w:tr>
      <w:tr w:rsidR="00935693" w:rsidRPr="00257F04">
        <w:trPr>
          <w:cantSplit/>
          <w:trHeight w:val="60"/>
        </w:trPr>
        <w:tc>
          <w:tcPr>
            <w:tcW w:w="9038" w:type="dxa"/>
            <w:gridSpan w:val="58"/>
          </w:tcPr>
          <w:p w:rsidR="00ED1810" w:rsidRPr="00257F04" w:rsidRDefault="006A3590" w:rsidP="006A309B">
            <w:pPr>
              <w:jc w:val="center"/>
              <w:rPr>
                <w:color w:val="000000"/>
                <w:vertAlign w:val="superscript"/>
              </w:rPr>
            </w:pPr>
            <w:r w:rsidRPr="00257F04">
              <w:rPr>
                <w:color w:val="000000"/>
                <w:vertAlign w:val="superscript"/>
              </w:rPr>
              <w:t xml:space="preserve">наименование органа внутренних </w:t>
            </w:r>
            <w:r w:rsidR="00ED1810" w:rsidRPr="00257F04">
              <w:rPr>
                <w:color w:val="000000"/>
                <w:vertAlign w:val="superscript"/>
              </w:rPr>
              <w:t>дел, фамилия, инициалы должностного лица, составившего протокол)</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right"/>
              <w:rPr>
                <w:snapToGrid w:val="0"/>
                <w:color w:val="000000"/>
                <w:sz w:val="16"/>
                <w:szCs w:val="16"/>
              </w:rPr>
            </w:pPr>
          </w:p>
        </w:tc>
      </w:tr>
      <w:tr w:rsidR="00935693" w:rsidRPr="00257F04">
        <w:trPr>
          <w:cantSplit/>
        </w:trPr>
        <w:tc>
          <w:tcPr>
            <w:tcW w:w="9038" w:type="dxa"/>
            <w:gridSpan w:val="58"/>
          </w:tcPr>
          <w:p w:rsidR="00ED1810" w:rsidRPr="00257F04" w:rsidRDefault="00ED1810" w:rsidP="005C5F50">
            <w:pPr>
              <w:pStyle w:val="ConsCell"/>
              <w:jc w:val="both"/>
              <w:rPr>
                <w:rFonts w:ascii="Times New Roman" w:hAnsi="Times New Roman" w:cs="Times New Roman"/>
                <w:color w:val="000000"/>
              </w:rPr>
            </w:pPr>
            <w:r w:rsidRPr="00257F04">
              <w:rPr>
                <w:rFonts w:ascii="Times New Roman" w:hAnsi="Times New Roman" w:cs="Times New Roman"/>
                <w:color w:val="000000"/>
              </w:rPr>
              <w:t>в присутствии понятых</w:t>
            </w:r>
            <w:r w:rsidR="00CB5C01" w:rsidRPr="00257F04">
              <w:rPr>
                <w:rFonts w:ascii="Times New Roman" w:hAnsi="Times New Roman" w:cs="Times New Roman"/>
                <w:color w:val="000000"/>
              </w:rPr>
              <w:t>/с применением видеозаписи (ненужное зачеркнуть)</w:t>
            </w:r>
            <w:r w:rsidRPr="00257F04">
              <w:rPr>
                <w:rFonts w:ascii="Times New Roman" w:hAnsi="Times New Roman" w:cs="Times New Roman"/>
                <w:color w:val="000000"/>
              </w:rPr>
              <w:t>:</w:t>
            </w:r>
          </w:p>
          <w:p w:rsidR="006A3590" w:rsidRPr="00257F04" w:rsidRDefault="006A3590" w:rsidP="006A309B">
            <w:pPr>
              <w:pStyle w:val="ConsCell"/>
              <w:rPr>
                <w:rFonts w:ascii="Times New Roman" w:hAnsi="Times New Roman" w:cs="Times New Roman"/>
                <w:color w:val="000000"/>
                <w:sz w:val="16"/>
                <w:szCs w:val="16"/>
              </w:rPr>
            </w:pPr>
          </w:p>
        </w:tc>
      </w:tr>
      <w:tr w:rsidR="00935693" w:rsidRPr="00257F04">
        <w:trPr>
          <w:cantSplit/>
        </w:trPr>
        <w:tc>
          <w:tcPr>
            <w:tcW w:w="557" w:type="dxa"/>
            <w:gridSpan w:val="2"/>
          </w:tcPr>
          <w:p w:rsidR="00ED1810" w:rsidRPr="00257F04" w:rsidRDefault="00ED1810" w:rsidP="006A309B">
            <w:pPr>
              <w:jc w:val="right"/>
              <w:rPr>
                <w:snapToGrid w:val="0"/>
                <w:color w:val="000000"/>
              </w:rPr>
            </w:pPr>
            <w:r w:rsidRPr="00257F04">
              <w:rPr>
                <w:snapToGrid w:val="0"/>
                <w:color w:val="000000"/>
              </w:rPr>
              <w:t>1.</w:t>
            </w:r>
          </w:p>
        </w:tc>
        <w:tc>
          <w:tcPr>
            <w:tcW w:w="8481" w:type="dxa"/>
            <w:gridSpan w:val="56"/>
            <w:tcBorders>
              <w:bottom w:val="single" w:sz="4" w:space="0" w:color="auto"/>
            </w:tcBorders>
          </w:tcPr>
          <w:p w:rsidR="00ED1810" w:rsidRPr="00257F04" w:rsidRDefault="00ED1810" w:rsidP="006A309B">
            <w:pPr>
              <w:rPr>
                <w:snapToGrid w:val="0"/>
                <w:color w:val="000000"/>
              </w:rPr>
            </w:pPr>
          </w:p>
        </w:tc>
      </w:tr>
      <w:tr w:rsidR="00935693" w:rsidRPr="00257F04">
        <w:trPr>
          <w:cantSplit/>
        </w:trPr>
        <w:tc>
          <w:tcPr>
            <w:tcW w:w="9038" w:type="dxa"/>
            <w:gridSpan w:val="58"/>
          </w:tcPr>
          <w:p w:rsidR="00ED1810" w:rsidRPr="00257F04" w:rsidRDefault="00ED1810" w:rsidP="006A309B">
            <w:pPr>
              <w:jc w:val="center"/>
              <w:rPr>
                <w:snapToGrid w:val="0"/>
                <w:color w:val="000000"/>
                <w:vertAlign w:val="superscript"/>
              </w:rPr>
            </w:pPr>
            <w:r w:rsidRPr="00257F04">
              <w:rPr>
                <w:snapToGrid w:val="0"/>
                <w:color w:val="000000"/>
                <w:vertAlign w:val="superscript"/>
              </w:rPr>
              <w:t>(фамилия, имя, отчество, адрес места жительства, телефон)</w:t>
            </w:r>
          </w:p>
        </w:tc>
      </w:tr>
      <w:tr w:rsidR="00935693" w:rsidRPr="00257F04">
        <w:trPr>
          <w:cantSplit/>
        </w:trPr>
        <w:tc>
          <w:tcPr>
            <w:tcW w:w="9038" w:type="dxa"/>
            <w:gridSpan w:val="58"/>
            <w:tcBorders>
              <w:bottom w:val="single" w:sz="4" w:space="0" w:color="auto"/>
            </w:tcBorders>
          </w:tcPr>
          <w:p w:rsidR="006A3590" w:rsidRPr="00257F04" w:rsidRDefault="006A3590" w:rsidP="006A309B">
            <w:pPr>
              <w:rPr>
                <w:snapToGrid w:val="0"/>
                <w:color w:val="000000"/>
                <w:sz w:val="16"/>
                <w:szCs w:val="16"/>
              </w:rPr>
            </w:pPr>
          </w:p>
        </w:tc>
      </w:tr>
      <w:tr w:rsidR="00935693" w:rsidRPr="00257F04">
        <w:trPr>
          <w:cantSplit/>
        </w:trPr>
        <w:tc>
          <w:tcPr>
            <w:tcW w:w="557" w:type="dxa"/>
            <w:gridSpan w:val="2"/>
            <w:tcBorders>
              <w:top w:val="single" w:sz="4" w:space="0" w:color="auto"/>
            </w:tcBorders>
          </w:tcPr>
          <w:p w:rsidR="00ED1810" w:rsidRPr="00257F04" w:rsidRDefault="00ED1810" w:rsidP="006A309B">
            <w:pPr>
              <w:jc w:val="right"/>
              <w:rPr>
                <w:snapToGrid w:val="0"/>
                <w:color w:val="000000"/>
              </w:rPr>
            </w:pPr>
            <w:r w:rsidRPr="00257F04">
              <w:rPr>
                <w:snapToGrid w:val="0"/>
                <w:color w:val="000000"/>
              </w:rPr>
              <w:t>2.</w:t>
            </w:r>
          </w:p>
        </w:tc>
        <w:tc>
          <w:tcPr>
            <w:tcW w:w="8481" w:type="dxa"/>
            <w:gridSpan w:val="56"/>
            <w:tcBorders>
              <w:top w:val="single" w:sz="4" w:space="0" w:color="auto"/>
              <w:bottom w:val="single" w:sz="4" w:space="0" w:color="auto"/>
            </w:tcBorders>
          </w:tcPr>
          <w:p w:rsidR="00ED1810" w:rsidRPr="00257F04" w:rsidRDefault="00ED1810" w:rsidP="006A309B">
            <w:pPr>
              <w:rPr>
                <w:snapToGrid w:val="0"/>
                <w:color w:val="000000"/>
              </w:rPr>
            </w:pPr>
          </w:p>
        </w:tc>
      </w:tr>
      <w:tr w:rsidR="00935693" w:rsidRPr="00257F04">
        <w:trPr>
          <w:cantSplit/>
        </w:trPr>
        <w:tc>
          <w:tcPr>
            <w:tcW w:w="9038" w:type="dxa"/>
            <w:gridSpan w:val="58"/>
          </w:tcPr>
          <w:p w:rsidR="00ED1810" w:rsidRPr="00257F04" w:rsidRDefault="00ED1810" w:rsidP="006A309B">
            <w:pPr>
              <w:jc w:val="center"/>
              <w:rPr>
                <w:snapToGrid w:val="0"/>
                <w:color w:val="000000"/>
                <w:vertAlign w:val="superscript"/>
              </w:rPr>
            </w:pPr>
            <w:r w:rsidRPr="00257F04">
              <w:rPr>
                <w:snapToGrid w:val="0"/>
                <w:color w:val="000000"/>
                <w:vertAlign w:val="superscript"/>
              </w:rPr>
              <w:t>(фамилия, имя, отчество, адрес места жительства, телефон)</w:t>
            </w:r>
          </w:p>
        </w:tc>
      </w:tr>
      <w:tr w:rsidR="00935693" w:rsidRPr="00257F04">
        <w:trPr>
          <w:cantSplit/>
        </w:trPr>
        <w:tc>
          <w:tcPr>
            <w:tcW w:w="9038" w:type="dxa"/>
            <w:gridSpan w:val="58"/>
            <w:tcBorders>
              <w:bottom w:val="single" w:sz="4" w:space="0" w:color="auto"/>
            </w:tcBorders>
          </w:tcPr>
          <w:p w:rsidR="00ED1810" w:rsidRPr="00257F04" w:rsidRDefault="00ED1810" w:rsidP="006A309B">
            <w:pPr>
              <w:rPr>
                <w:snapToGrid w:val="0"/>
                <w:color w:val="000000"/>
                <w:sz w:val="16"/>
                <w:szCs w:val="16"/>
              </w:rPr>
            </w:pPr>
          </w:p>
        </w:tc>
      </w:tr>
      <w:tr w:rsidR="00935693" w:rsidRPr="00257F04">
        <w:trPr>
          <w:cantSplit/>
          <w:trHeight w:val="868"/>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sz w:val="16"/>
                <w:szCs w:val="16"/>
              </w:rPr>
            </w:pPr>
          </w:p>
          <w:p w:rsidR="00ED1810" w:rsidRPr="00257F04" w:rsidRDefault="00ED1810" w:rsidP="006A309B">
            <w:pPr>
              <w:jc w:val="both"/>
              <w:rPr>
                <w:snapToGrid w:val="0"/>
                <w:color w:val="000000"/>
              </w:rPr>
            </w:pPr>
            <w:r w:rsidRPr="00257F04">
              <w:rPr>
                <w:snapToGrid w:val="0"/>
                <w:color w:val="000000"/>
              </w:rPr>
              <w:t xml:space="preserve">в соответствии </w:t>
            </w:r>
            <w:r w:rsidR="0088248D" w:rsidRPr="00257F04">
              <w:rPr>
                <w:snapToGrid w:val="0"/>
                <w:color w:val="000000"/>
              </w:rPr>
              <w:t>с частью</w:t>
            </w:r>
            <w:r w:rsidRPr="00257F04">
              <w:rPr>
                <w:snapToGrid w:val="0"/>
                <w:color w:val="000000"/>
              </w:rPr>
              <w:t xml:space="preserve"> 4 </w:t>
            </w:r>
            <w:r w:rsidR="0088248D" w:rsidRPr="00257F04">
              <w:rPr>
                <w:snapToGrid w:val="0"/>
                <w:color w:val="000000"/>
              </w:rPr>
              <w:t>статьи</w:t>
            </w:r>
            <w:r w:rsidRPr="00257F04">
              <w:rPr>
                <w:snapToGrid w:val="0"/>
                <w:color w:val="000000"/>
              </w:rPr>
              <w:t xml:space="preserve"> 28.1,</w:t>
            </w:r>
            <w:r w:rsidR="0088248D" w:rsidRPr="00257F04">
              <w:rPr>
                <w:snapToGrid w:val="0"/>
                <w:color w:val="000000"/>
              </w:rPr>
              <w:t xml:space="preserve"> статьи</w:t>
            </w:r>
            <w:r w:rsidRPr="00257F04">
              <w:rPr>
                <w:snapToGrid w:val="0"/>
                <w:color w:val="000000"/>
              </w:rPr>
              <w:t xml:space="preserve"> 28.1</w:t>
            </w:r>
            <w:r w:rsidRPr="00257F04">
              <w:rPr>
                <w:snapToGrid w:val="0"/>
                <w:color w:val="000000"/>
                <w:vertAlign w:val="superscript"/>
              </w:rPr>
              <w:t xml:space="preserve">1 </w:t>
            </w:r>
            <w:r w:rsidRPr="00257F04">
              <w:rPr>
                <w:color w:val="000000"/>
              </w:rPr>
              <w:t>Кодекса Российской Федерации об административных правонарушениях</w:t>
            </w:r>
            <w:r w:rsidRPr="00257F04">
              <w:rPr>
                <w:snapToGrid w:val="0"/>
                <w:color w:val="000000"/>
              </w:rPr>
              <w:t xml:space="preserve"> произвел осмотр места совершения административного правонарушения, имевшего место __________________________</w:t>
            </w:r>
          </w:p>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ind w:firstLine="708"/>
              <w:jc w:val="center"/>
              <w:rPr>
                <w:snapToGrid w:val="0"/>
                <w:color w:val="000000"/>
                <w:vertAlign w:val="superscript"/>
              </w:rPr>
            </w:pPr>
            <w:r w:rsidRPr="00257F04">
              <w:rPr>
                <w:snapToGrid w:val="0"/>
                <w:color w:val="000000"/>
                <w:vertAlign w:val="superscript"/>
              </w:rPr>
              <w:t>(место,</w:t>
            </w:r>
            <w:r w:rsidRPr="00257F04">
              <w:rPr>
                <w:color w:val="000000"/>
                <w:vertAlign w:val="superscript"/>
              </w:rPr>
              <w:t xml:space="preserve"> наименование шоссе, улицы, перекрестка и др</w:t>
            </w:r>
            <w:r w:rsidR="00696CDE" w:rsidRPr="00257F04">
              <w:rPr>
                <w:color w:val="000000"/>
                <w:vertAlign w:val="superscript"/>
              </w:rPr>
              <w:t>угое</w:t>
            </w:r>
            <w:r w:rsidRPr="00257F04">
              <w:rPr>
                <w:color w:val="000000"/>
                <w:vertAlign w:val="superscript"/>
              </w:rPr>
              <w:t>.</w:t>
            </w:r>
            <w:r w:rsidRPr="00257F04">
              <w:rPr>
                <w:snapToGrid w:val="0"/>
                <w:color w:val="000000"/>
                <w:vertAlign w:val="superscript"/>
              </w:rPr>
              <w:t xml:space="preserve">, время совершения, событие </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center"/>
              <w:rPr>
                <w:snapToGrid w:val="0"/>
                <w:color w:val="000000"/>
                <w:vertAlign w:val="superscript"/>
              </w:rPr>
            </w:pPr>
            <w:r w:rsidRPr="00257F04">
              <w:rPr>
                <w:snapToGrid w:val="0"/>
                <w:color w:val="000000"/>
                <w:vertAlign w:val="superscript"/>
              </w:rPr>
              <w:t xml:space="preserve">административного правонарушения, вид </w:t>
            </w:r>
            <w:r w:rsidRPr="00257F04">
              <w:rPr>
                <w:color w:val="000000"/>
                <w:vertAlign w:val="superscript"/>
              </w:rPr>
              <w:t>дорожно-транспортного происшествия</w:t>
            </w:r>
            <w:r w:rsidRPr="00257F04">
              <w:rPr>
                <w:snapToGrid w:val="0"/>
                <w:color w:val="000000"/>
                <w:vertAlign w:val="superscript"/>
              </w:rPr>
              <w:t>)</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2558" w:type="dxa"/>
            <w:gridSpan w:val="17"/>
          </w:tcPr>
          <w:p w:rsidR="00ED1810" w:rsidRPr="00257F04" w:rsidRDefault="00ED1810" w:rsidP="006A309B">
            <w:pPr>
              <w:ind w:right="-108"/>
              <w:jc w:val="both"/>
              <w:rPr>
                <w:snapToGrid w:val="0"/>
                <w:color w:val="000000"/>
              </w:rPr>
            </w:pPr>
            <w:r w:rsidRPr="00257F04">
              <w:rPr>
                <w:snapToGrid w:val="0"/>
                <w:color w:val="000000"/>
              </w:rPr>
              <w:t>с участием водителей:</w:t>
            </w:r>
          </w:p>
        </w:tc>
        <w:tc>
          <w:tcPr>
            <w:tcW w:w="6480" w:type="dxa"/>
            <w:gridSpan w:val="41"/>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2558" w:type="dxa"/>
            <w:gridSpan w:val="17"/>
          </w:tcPr>
          <w:p w:rsidR="006A3590" w:rsidRPr="00257F04" w:rsidRDefault="006A3590" w:rsidP="006A309B">
            <w:pPr>
              <w:jc w:val="both"/>
              <w:rPr>
                <w:snapToGrid w:val="0"/>
                <w:color w:val="000000"/>
              </w:rPr>
            </w:pPr>
          </w:p>
        </w:tc>
        <w:tc>
          <w:tcPr>
            <w:tcW w:w="6480" w:type="dxa"/>
            <w:gridSpan w:val="41"/>
          </w:tcPr>
          <w:p w:rsidR="006A3590" w:rsidRPr="00257F04" w:rsidRDefault="006A3590" w:rsidP="006A309B">
            <w:pPr>
              <w:jc w:val="center"/>
              <w:rPr>
                <w:snapToGrid w:val="0"/>
                <w:color w:val="000000"/>
              </w:rPr>
            </w:pPr>
            <w:r w:rsidRPr="00257F04">
              <w:rPr>
                <w:snapToGrid w:val="0"/>
                <w:color w:val="000000"/>
                <w:vertAlign w:val="superscript"/>
              </w:rPr>
              <w:t>(фамилия, имя, отчество, дата и место рождения,</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6A3590" w:rsidP="006A309B">
            <w:pPr>
              <w:jc w:val="center"/>
              <w:rPr>
                <w:snapToGrid w:val="0"/>
                <w:color w:val="000000"/>
                <w:vertAlign w:val="superscript"/>
              </w:rPr>
            </w:pPr>
            <w:r w:rsidRPr="00257F04">
              <w:rPr>
                <w:snapToGrid w:val="0"/>
                <w:color w:val="000000"/>
                <w:vertAlign w:val="superscript"/>
              </w:rPr>
              <w:t xml:space="preserve">адрес места регистрации и фактического места </w:t>
            </w:r>
            <w:r w:rsidR="00ED1810" w:rsidRPr="00257F04">
              <w:rPr>
                <w:snapToGrid w:val="0"/>
                <w:color w:val="000000"/>
                <w:vertAlign w:val="superscript"/>
              </w:rPr>
              <w:t>жительства, место работы, телефон, водительское удостоверение,</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Height w:val="190"/>
        </w:trPr>
        <w:tc>
          <w:tcPr>
            <w:tcW w:w="9038" w:type="dxa"/>
            <w:gridSpan w:val="58"/>
            <w:tcBorders>
              <w:top w:val="single" w:sz="4" w:space="0" w:color="auto"/>
            </w:tcBorders>
          </w:tcPr>
          <w:p w:rsidR="006A3590" w:rsidRPr="00257F04" w:rsidRDefault="006A3590" w:rsidP="006A309B">
            <w:pPr>
              <w:jc w:val="center"/>
              <w:rPr>
                <w:snapToGrid w:val="0"/>
                <w:color w:val="000000"/>
                <w:vertAlign w:val="superscript"/>
              </w:rPr>
            </w:pPr>
            <w:r w:rsidRPr="00257F04">
              <w:rPr>
                <w:snapToGrid w:val="0"/>
                <w:color w:val="000000"/>
                <w:vertAlign w:val="superscript"/>
              </w:rPr>
              <w:t>номер страхового полиса, наименование страховой компании)</w:t>
            </w:r>
          </w:p>
        </w:tc>
      </w:tr>
      <w:tr w:rsidR="00935693" w:rsidRPr="00257F04">
        <w:trPr>
          <w:cantSplit/>
          <w:trHeight w:val="70"/>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vertAlign w:val="superscript"/>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bottom w:val="single" w:sz="4" w:space="0" w:color="auto"/>
            </w:tcBorders>
          </w:tcPr>
          <w:p w:rsidR="006A3590" w:rsidRPr="00257F04" w:rsidRDefault="006A359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both"/>
              <w:rPr>
                <w:snapToGrid w:val="0"/>
                <w:color w:val="000000"/>
                <w:sz w:val="10"/>
                <w:szCs w:val="10"/>
              </w:rPr>
            </w:pPr>
          </w:p>
        </w:tc>
      </w:tr>
      <w:tr w:rsidR="00935693" w:rsidRPr="00257F04">
        <w:trPr>
          <w:cantSplit/>
        </w:trPr>
        <w:tc>
          <w:tcPr>
            <w:tcW w:w="2706" w:type="dxa"/>
            <w:gridSpan w:val="18"/>
          </w:tcPr>
          <w:p w:rsidR="00ED1810" w:rsidRPr="00257F04" w:rsidRDefault="00ED1810" w:rsidP="006A309B">
            <w:pPr>
              <w:jc w:val="both"/>
              <w:rPr>
                <w:snapToGrid w:val="0"/>
                <w:color w:val="000000"/>
              </w:rPr>
            </w:pPr>
            <w:r w:rsidRPr="00257F04">
              <w:rPr>
                <w:snapToGrid w:val="0"/>
                <w:color w:val="000000"/>
              </w:rPr>
              <w:lastRenderedPageBreak/>
              <w:t>транспортные средства:</w:t>
            </w:r>
          </w:p>
        </w:tc>
        <w:tc>
          <w:tcPr>
            <w:tcW w:w="6332" w:type="dxa"/>
            <w:gridSpan w:val="40"/>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Pr>
          <w:p w:rsidR="00ED1810" w:rsidRPr="00257F04" w:rsidRDefault="00ED1810" w:rsidP="006A309B">
            <w:pPr>
              <w:ind w:right="-108"/>
              <w:jc w:val="both"/>
              <w:rPr>
                <w:snapToGrid w:val="0"/>
                <w:color w:val="000000"/>
                <w:vertAlign w:val="superscript"/>
              </w:rPr>
            </w:pPr>
            <w:r w:rsidRPr="00257F04">
              <w:rPr>
                <w:snapToGrid w:val="0"/>
                <w:color w:val="000000"/>
                <w:vertAlign w:val="superscript"/>
              </w:rPr>
              <w:t xml:space="preserve">                                                                                           (тип, марка, модель, государственный регистрационный знак, </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center"/>
              <w:rPr>
                <w:snapToGrid w:val="0"/>
                <w:color w:val="000000"/>
                <w:vertAlign w:val="superscript"/>
              </w:rPr>
            </w:pPr>
            <w:r w:rsidRPr="00257F04">
              <w:rPr>
                <w:snapToGrid w:val="0"/>
                <w:color w:val="000000"/>
                <w:vertAlign w:val="superscript"/>
              </w:rPr>
              <w:t>принадлежность, место учета транспортного средства, серия, номер свидетельства о регистрации)</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ED1810" w:rsidRPr="00257F04" w:rsidRDefault="00ED1810" w:rsidP="006A309B">
            <w:pPr>
              <w:jc w:val="both"/>
              <w:rPr>
                <w:snapToGrid w:val="0"/>
                <w:color w:val="000000"/>
                <w:sz w:val="10"/>
                <w:szCs w:val="10"/>
              </w:rPr>
            </w:pPr>
          </w:p>
        </w:tc>
      </w:tr>
      <w:tr w:rsidR="00935693" w:rsidRPr="00257F04">
        <w:trPr>
          <w:cantSplit/>
        </w:trPr>
        <w:tc>
          <w:tcPr>
            <w:tcW w:w="3251" w:type="dxa"/>
            <w:gridSpan w:val="24"/>
          </w:tcPr>
          <w:p w:rsidR="00ED1810" w:rsidRPr="00257F04" w:rsidRDefault="00ED1810" w:rsidP="006A309B">
            <w:pPr>
              <w:jc w:val="both"/>
              <w:rPr>
                <w:snapToGrid w:val="0"/>
                <w:color w:val="000000"/>
              </w:rPr>
            </w:pPr>
            <w:r w:rsidRPr="00257F04">
              <w:rPr>
                <w:snapToGrid w:val="0"/>
                <w:color w:val="000000"/>
              </w:rPr>
              <w:t>потерпевшие (если имеются)</w:t>
            </w:r>
          </w:p>
        </w:tc>
        <w:tc>
          <w:tcPr>
            <w:tcW w:w="5787" w:type="dxa"/>
            <w:gridSpan w:val="34"/>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Pr>
          <w:p w:rsidR="00ED1810" w:rsidRPr="00257F04" w:rsidRDefault="00ED1810" w:rsidP="00DC3E4C">
            <w:pPr>
              <w:jc w:val="center"/>
              <w:rPr>
                <w:snapToGrid w:val="0"/>
                <w:color w:val="000000"/>
                <w:vertAlign w:val="superscript"/>
              </w:rPr>
            </w:pPr>
            <w:r w:rsidRPr="00257F04">
              <w:rPr>
                <w:snapToGrid w:val="0"/>
                <w:color w:val="000000"/>
                <w:vertAlign w:val="superscript"/>
              </w:rPr>
              <w:t xml:space="preserve">                                              </w:t>
            </w:r>
            <w:r w:rsidR="00484D65" w:rsidRPr="00257F04">
              <w:rPr>
                <w:snapToGrid w:val="0"/>
                <w:color w:val="000000"/>
                <w:vertAlign w:val="superscript"/>
              </w:rPr>
              <w:t xml:space="preserve">                      </w:t>
            </w:r>
            <w:r w:rsidRPr="00257F04">
              <w:rPr>
                <w:snapToGrid w:val="0"/>
                <w:color w:val="000000"/>
                <w:vertAlign w:val="superscript"/>
              </w:rPr>
              <w:t xml:space="preserve">               (фамилия, имя, отчество, адрес места жительства,</w:t>
            </w:r>
            <w:r w:rsidRPr="00257F04">
              <w:rPr>
                <w:color w:val="000000"/>
                <w:vertAlign w:val="superscript"/>
              </w:rPr>
              <w:t xml:space="preserve"> </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tcBorders>
          </w:tcPr>
          <w:p w:rsidR="00ED1810" w:rsidRPr="00257F04" w:rsidRDefault="009D7598" w:rsidP="006A309B">
            <w:pPr>
              <w:jc w:val="center"/>
              <w:rPr>
                <w:snapToGrid w:val="0"/>
                <w:color w:val="000000"/>
                <w:vertAlign w:val="superscript"/>
              </w:rPr>
            </w:pPr>
            <w:r w:rsidRPr="00257F04">
              <w:rPr>
                <w:color w:val="000000"/>
                <w:vertAlign w:val="superscript"/>
              </w:rPr>
              <w:t>в какую медицинскую организацию</w:t>
            </w:r>
            <w:r w:rsidR="00ED1810" w:rsidRPr="00257F04">
              <w:rPr>
                <w:color w:val="000000"/>
                <w:vertAlign w:val="superscript"/>
              </w:rPr>
              <w:t xml:space="preserve"> направлены (диагноз)</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Pr>
        <w:tc>
          <w:tcPr>
            <w:tcW w:w="9038" w:type="dxa"/>
            <w:gridSpan w:val="58"/>
            <w:tcBorders>
              <w:top w:val="single" w:sz="4" w:space="0" w:color="auto"/>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Borders>
              <w:top w:val="single" w:sz="4" w:space="0" w:color="auto"/>
            </w:tcBorders>
          </w:tcPr>
          <w:p w:rsidR="00484D65" w:rsidRPr="00257F04" w:rsidRDefault="00484D65" w:rsidP="006A309B">
            <w:pPr>
              <w:jc w:val="both"/>
              <w:rPr>
                <w:snapToGrid w:val="0"/>
                <w:color w:val="000000"/>
                <w:sz w:val="10"/>
                <w:szCs w:val="10"/>
              </w:rPr>
            </w:pPr>
          </w:p>
        </w:tc>
      </w:tr>
      <w:tr w:rsidR="00935693" w:rsidRPr="00257F04">
        <w:trPr>
          <w:cantSplit/>
        </w:trPr>
        <w:tc>
          <w:tcPr>
            <w:tcW w:w="3066" w:type="dxa"/>
            <w:gridSpan w:val="22"/>
          </w:tcPr>
          <w:p w:rsidR="00ED1810" w:rsidRPr="00257F04" w:rsidRDefault="00ED1810" w:rsidP="006A309B">
            <w:pPr>
              <w:jc w:val="both"/>
              <w:rPr>
                <w:snapToGrid w:val="0"/>
                <w:color w:val="000000"/>
              </w:rPr>
            </w:pPr>
            <w:r w:rsidRPr="00257F04">
              <w:rPr>
                <w:snapToGrid w:val="0"/>
                <w:color w:val="000000"/>
              </w:rPr>
              <w:t>свидетели (если имеются):</w:t>
            </w:r>
          </w:p>
        </w:tc>
        <w:tc>
          <w:tcPr>
            <w:tcW w:w="5972" w:type="dxa"/>
            <w:gridSpan w:val="36"/>
            <w:tcBorders>
              <w:bottom w:val="single" w:sz="4" w:space="0" w:color="auto"/>
            </w:tcBorders>
          </w:tcPr>
          <w:p w:rsidR="00ED1810" w:rsidRPr="00257F04" w:rsidRDefault="00ED1810" w:rsidP="006A309B">
            <w:pPr>
              <w:jc w:val="both"/>
              <w:rPr>
                <w:snapToGrid w:val="0"/>
                <w:color w:val="000000"/>
              </w:rPr>
            </w:pPr>
          </w:p>
        </w:tc>
      </w:tr>
      <w:tr w:rsidR="00935693" w:rsidRPr="00257F04">
        <w:trPr>
          <w:cantSplit/>
        </w:trPr>
        <w:tc>
          <w:tcPr>
            <w:tcW w:w="9038" w:type="dxa"/>
            <w:gridSpan w:val="58"/>
          </w:tcPr>
          <w:p w:rsidR="00ED1810" w:rsidRPr="00257F04" w:rsidRDefault="00ED1810" w:rsidP="006A309B">
            <w:pPr>
              <w:ind w:right="-108"/>
              <w:jc w:val="right"/>
              <w:rPr>
                <w:snapToGrid w:val="0"/>
                <w:color w:val="000000"/>
                <w:vertAlign w:val="superscript"/>
              </w:rPr>
            </w:pPr>
            <w:r w:rsidRPr="00257F04">
              <w:rPr>
                <w:snapToGrid w:val="0"/>
                <w:color w:val="000000"/>
                <w:vertAlign w:val="superscript"/>
              </w:rPr>
              <w:t xml:space="preserve">                              (фамилия, имя, отчество, адрес места регистрации и фактического места жительства)</w:t>
            </w:r>
          </w:p>
        </w:tc>
      </w:tr>
      <w:tr w:rsidR="00935693" w:rsidRPr="00257F04">
        <w:trPr>
          <w:cantSplit/>
        </w:trPr>
        <w:tc>
          <w:tcPr>
            <w:tcW w:w="9038" w:type="dxa"/>
            <w:gridSpan w:val="58"/>
            <w:tcBorders>
              <w:bottom w:val="single" w:sz="4" w:space="0" w:color="auto"/>
            </w:tcBorders>
          </w:tcPr>
          <w:p w:rsidR="00ED1810" w:rsidRPr="00257F04" w:rsidRDefault="00ED1810" w:rsidP="006A309B">
            <w:pPr>
              <w:jc w:val="both"/>
              <w:rPr>
                <w:snapToGrid w:val="0"/>
                <w:color w:val="000000"/>
                <w:sz w:val="16"/>
                <w:szCs w:val="16"/>
              </w:rPr>
            </w:pPr>
          </w:p>
        </w:tc>
      </w:tr>
      <w:tr w:rsidR="00935693" w:rsidRPr="00257F04">
        <w:trPr>
          <w:cantSplit/>
          <w:trHeight w:val="1680"/>
        </w:trPr>
        <w:tc>
          <w:tcPr>
            <w:tcW w:w="9038" w:type="dxa"/>
            <w:gridSpan w:val="58"/>
            <w:tcBorders>
              <w:top w:val="single" w:sz="4" w:space="0" w:color="auto"/>
            </w:tcBorders>
          </w:tcPr>
          <w:p w:rsidR="00484D65" w:rsidRPr="00257F04" w:rsidRDefault="00484D65" w:rsidP="006A309B">
            <w:pPr>
              <w:ind w:firstLine="708"/>
              <w:jc w:val="both"/>
              <w:rPr>
                <w:snapToGrid w:val="0"/>
                <w:color w:val="000000"/>
                <w:sz w:val="10"/>
                <w:szCs w:val="10"/>
              </w:rPr>
            </w:pPr>
          </w:p>
          <w:p w:rsidR="00ED1810" w:rsidRPr="00257F04" w:rsidRDefault="00ED1810" w:rsidP="006A309B">
            <w:pPr>
              <w:ind w:firstLine="456"/>
              <w:jc w:val="both"/>
              <w:rPr>
                <w:snapToGrid w:val="0"/>
                <w:color w:val="000000"/>
              </w:rPr>
            </w:pPr>
            <w:r w:rsidRPr="00257F04">
              <w:rPr>
                <w:snapToGrid w:val="0"/>
                <w:color w:val="000000"/>
              </w:rPr>
              <w:t xml:space="preserve">Перед началом осмотра лицам, участвующим в осмотре, разъяснены их права и обязанности, предусмотренные </w:t>
            </w:r>
            <w:r w:rsidR="0088248D" w:rsidRPr="00257F04">
              <w:rPr>
                <w:snapToGrid w:val="0"/>
                <w:color w:val="000000"/>
              </w:rPr>
              <w:t xml:space="preserve">статьями </w:t>
            </w:r>
            <w:r w:rsidRPr="00257F04">
              <w:rPr>
                <w:snapToGrid w:val="0"/>
                <w:color w:val="000000"/>
              </w:rPr>
              <w:t xml:space="preserve">25.1, 25.2, 25.3, 25.4, 25.6, 25.7, 25.8, 25.10 </w:t>
            </w:r>
            <w:r w:rsidRPr="00257F04">
              <w:rPr>
                <w:color w:val="000000"/>
              </w:rPr>
              <w:t>Кодекса Российской Федерации об административных правонарушениях</w:t>
            </w:r>
            <w:r w:rsidRPr="00257F04">
              <w:rPr>
                <w:snapToGrid w:val="0"/>
                <w:color w:val="000000"/>
              </w:rPr>
              <w:t xml:space="preserve">, и ответственность, предусмотренная </w:t>
            </w:r>
            <w:r w:rsidR="0088248D" w:rsidRPr="00257F04">
              <w:rPr>
                <w:snapToGrid w:val="0"/>
                <w:color w:val="000000"/>
              </w:rPr>
              <w:t>статьей</w:t>
            </w:r>
            <w:r w:rsidRPr="00257F04">
              <w:rPr>
                <w:snapToGrid w:val="0"/>
                <w:color w:val="000000"/>
              </w:rPr>
              <w:t xml:space="preserve"> 17.9 </w:t>
            </w:r>
            <w:r w:rsidRPr="00257F04">
              <w:rPr>
                <w:color w:val="000000"/>
              </w:rPr>
              <w:t>Кодекса Российской Федерации об административных правонарушениях</w:t>
            </w:r>
            <w:r w:rsidRPr="00257F04">
              <w:rPr>
                <w:snapToGrid w:val="0"/>
                <w:color w:val="000000"/>
              </w:rPr>
              <w:t xml:space="preserve">, а также порядок </w:t>
            </w:r>
            <w:r w:rsidRPr="00257F04">
              <w:rPr>
                <w:color w:val="000000"/>
              </w:rPr>
              <w:t>производства осмотра места происшествия.</w:t>
            </w:r>
          </w:p>
          <w:p w:rsidR="00ED1810" w:rsidRPr="00257F04" w:rsidRDefault="00ED1810" w:rsidP="006A309B">
            <w:pPr>
              <w:pStyle w:val="ConsCell"/>
              <w:rPr>
                <w:rFonts w:ascii="Times New Roman" w:hAnsi="Times New Roman" w:cs="Times New Roman"/>
                <w:color w:val="000000"/>
                <w:sz w:val="16"/>
                <w:szCs w:val="16"/>
              </w:rPr>
            </w:pPr>
          </w:p>
          <w:p w:rsidR="00ED1810" w:rsidRPr="00257F04" w:rsidRDefault="00ED1810" w:rsidP="006A309B">
            <w:pPr>
              <w:pStyle w:val="ConsCell"/>
              <w:rPr>
                <w:color w:val="000000"/>
              </w:rPr>
            </w:pPr>
            <w:r w:rsidRPr="00257F04">
              <w:rPr>
                <w:rFonts w:ascii="Times New Roman" w:hAnsi="Times New Roman" w:cs="Times New Roman"/>
                <w:color w:val="000000"/>
              </w:rPr>
              <w:t>Участвующим лицам также объявлено о применении технических средств</w:t>
            </w: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jc w:val="center"/>
              <w:rPr>
                <w:color w:val="000000"/>
              </w:rPr>
            </w:pPr>
          </w:p>
        </w:tc>
      </w:tr>
      <w:tr w:rsidR="00935693" w:rsidRPr="00257F04">
        <w:trPr>
          <w:cantSplit/>
          <w:trHeight w:val="100"/>
        </w:trPr>
        <w:tc>
          <w:tcPr>
            <w:tcW w:w="9038" w:type="dxa"/>
            <w:gridSpan w:val="58"/>
            <w:tcBorders>
              <w:top w:val="single" w:sz="4" w:space="0" w:color="auto"/>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snapToGrid w:val="0"/>
                <w:color w:val="000000"/>
                <w:sz w:val="24"/>
                <w:szCs w:val="24"/>
                <w:vertAlign w:val="superscript"/>
              </w:rPr>
              <w:t xml:space="preserve">(каких </w:t>
            </w:r>
            <w:r w:rsidRPr="00257F04">
              <w:rPr>
                <w:color w:val="000000"/>
                <w:sz w:val="24"/>
                <w:szCs w:val="24"/>
                <w:vertAlign w:val="superscript"/>
              </w:rPr>
              <w:t>именно</w:t>
            </w:r>
            <w:r w:rsidRPr="00257F04">
              <w:rPr>
                <w:snapToGrid w:val="0"/>
                <w:color w:val="000000"/>
                <w:sz w:val="24"/>
                <w:szCs w:val="24"/>
                <w:vertAlign w:val="superscript"/>
              </w:rPr>
              <w:t>, кем именно)</w:t>
            </w:r>
          </w:p>
        </w:tc>
      </w:tr>
      <w:tr w:rsidR="00935693" w:rsidRPr="00257F04">
        <w:trPr>
          <w:cantSplit/>
          <w:trHeight w:val="315"/>
        </w:trPr>
        <w:tc>
          <w:tcPr>
            <w:tcW w:w="3652" w:type="dxa"/>
            <w:gridSpan w:val="29"/>
            <w:tcBorders>
              <w:bottom w:val="nil"/>
            </w:tcBorders>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Осмотр производился в условиях</w:t>
            </w:r>
          </w:p>
        </w:tc>
        <w:tc>
          <w:tcPr>
            <w:tcW w:w="5386" w:type="dxa"/>
            <w:gridSpan w:val="29"/>
            <w:tcBorders>
              <w:bottom w:val="single" w:sz="4" w:space="0" w:color="auto"/>
            </w:tcBorders>
          </w:tcPr>
          <w:p w:rsidR="00ED1810" w:rsidRPr="00257F04" w:rsidRDefault="00ED1810" w:rsidP="006A309B">
            <w:pPr>
              <w:jc w:val="center"/>
              <w:rPr>
                <w:color w:val="000000"/>
              </w:rPr>
            </w:pPr>
          </w:p>
        </w:tc>
      </w:tr>
      <w:tr w:rsidR="00935693" w:rsidRPr="00257F04">
        <w:trPr>
          <w:cantSplit/>
          <w:trHeight w:val="60"/>
        </w:trPr>
        <w:tc>
          <w:tcPr>
            <w:tcW w:w="3652" w:type="dxa"/>
            <w:gridSpan w:val="29"/>
          </w:tcPr>
          <w:p w:rsidR="00ED1810" w:rsidRPr="00257F04" w:rsidRDefault="00ED1810" w:rsidP="006A309B">
            <w:pPr>
              <w:jc w:val="center"/>
              <w:rPr>
                <w:color w:val="000000"/>
                <w:sz w:val="16"/>
                <w:szCs w:val="16"/>
              </w:rPr>
            </w:pPr>
          </w:p>
        </w:tc>
        <w:tc>
          <w:tcPr>
            <w:tcW w:w="5386" w:type="dxa"/>
            <w:gridSpan w:val="29"/>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w:t>
            </w:r>
            <w:r w:rsidRPr="00257F04">
              <w:rPr>
                <w:snapToGrid w:val="0"/>
                <w:color w:val="000000"/>
                <w:sz w:val="24"/>
                <w:szCs w:val="24"/>
                <w:vertAlign w:val="superscript"/>
              </w:rPr>
              <w:t>ясную</w:t>
            </w:r>
            <w:r w:rsidRPr="00257F04">
              <w:rPr>
                <w:color w:val="000000"/>
                <w:sz w:val="24"/>
                <w:szCs w:val="24"/>
                <w:vertAlign w:val="superscript"/>
              </w:rPr>
              <w:t xml:space="preserve">, солнечную, пасмурную погоду при </w:t>
            </w:r>
          </w:p>
        </w:tc>
      </w:tr>
      <w:tr w:rsidR="00935693" w:rsidRPr="00257F04">
        <w:trPr>
          <w:cantSplit/>
          <w:trHeight w:val="70"/>
        </w:trPr>
        <w:tc>
          <w:tcPr>
            <w:tcW w:w="9038" w:type="dxa"/>
            <w:gridSpan w:val="58"/>
            <w:tcBorders>
              <w:bottom w:val="single" w:sz="4" w:space="0" w:color="auto"/>
            </w:tcBorders>
          </w:tcPr>
          <w:p w:rsidR="00ED1810" w:rsidRPr="00257F04" w:rsidRDefault="00ED1810" w:rsidP="006A309B">
            <w:pPr>
              <w:jc w:val="center"/>
              <w:rPr>
                <w:color w:val="000000"/>
                <w:sz w:val="16"/>
                <w:szCs w:val="16"/>
              </w:rPr>
            </w:pPr>
          </w:p>
        </w:tc>
      </w:tr>
      <w:tr w:rsidR="00935693" w:rsidRPr="00257F04">
        <w:trPr>
          <w:cantSplit/>
          <w:trHeight w:val="99"/>
        </w:trPr>
        <w:tc>
          <w:tcPr>
            <w:tcW w:w="9038" w:type="dxa"/>
            <w:gridSpan w:val="58"/>
            <w:tcBorders>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искусственном (естественном) освещении, без осадков, при дожде, снегопаде)</w:t>
            </w:r>
          </w:p>
        </w:tc>
      </w:tr>
      <w:tr w:rsidR="00935693" w:rsidRPr="00257F04">
        <w:trPr>
          <w:cantSplit/>
          <w:trHeight w:val="147"/>
        </w:trPr>
        <w:tc>
          <w:tcPr>
            <w:tcW w:w="2886" w:type="dxa"/>
            <w:gridSpan w:val="20"/>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 xml:space="preserve">при температуре воздуха: </w:t>
            </w:r>
          </w:p>
        </w:tc>
        <w:tc>
          <w:tcPr>
            <w:tcW w:w="1126" w:type="dxa"/>
            <w:gridSpan w:val="12"/>
            <w:tcBorders>
              <w:bottom w:val="single" w:sz="4" w:space="0" w:color="auto"/>
            </w:tcBorders>
          </w:tcPr>
          <w:p w:rsidR="00ED1810" w:rsidRPr="00257F04" w:rsidRDefault="00ED1810" w:rsidP="006A309B">
            <w:pPr>
              <w:jc w:val="right"/>
              <w:rPr>
                <w:color w:val="000000"/>
              </w:rPr>
            </w:pPr>
          </w:p>
        </w:tc>
        <w:tc>
          <w:tcPr>
            <w:tcW w:w="2124" w:type="dxa"/>
            <w:gridSpan w:val="13"/>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 xml:space="preserve">в направлении от: </w:t>
            </w:r>
          </w:p>
        </w:tc>
        <w:tc>
          <w:tcPr>
            <w:tcW w:w="2902" w:type="dxa"/>
            <w:gridSpan w:val="13"/>
            <w:tcBorders>
              <w:bottom w:val="single" w:sz="4" w:space="0" w:color="auto"/>
            </w:tcBorders>
          </w:tcPr>
          <w:p w:rsidR="00ED1810" w:rsidRPr="00257F04" w:rsidRDefault="00ED1810" w:rsidP="006A309B">
            <w:pPr>
              <w:rPr>
                <w:color w:val="000000"/>
              </w:rPr>
            </w:pPr>
          </w:p>
        </w:tc>
      </w:tr>
      <w:tr w:rsidR="00935693" w:rsidRPr="00257F04">
        <w:trPr>
          <w:cantSplit/>
          <w:trHeight w:val="175"/>
        </w:trPr>
        <w:tc>
          <w:tcPr>
            <w:tcW w:w="9038" w:type="dxa"/>
            <w:gridSpan w:val="58"/>
            <w:tcBorders>
              <w:bottom w:val="single" w:sz="4" w:space="0" w:color="auto"/>
            </w:tcBorders>
          </w:tcPr>
          <w:p w:rsidR="00ED1810" w:rsidRPr="00257F04" w:rsidRDefault="00ED1810" w:rsidP="006A309B">
            <w:pPr>
              <w:jc w:val="right"/>
              <w:rPr>
                <w:color w:val="000000"/>
              </w:rPr>
            </w:pPr>
          </w:p>
        </w:tc>
      </w:tr>
      <w:tr w:rsidR="00935693" w:rsidRPr="00257F04" w:rsidTr="00047074">
        <w:trPr>
          <w:cantSplit/>
          <w:trHeight w:val="176"/>
        </w:trPr>
        <w:tc>
          <w:tcPr>
            <w:tcW w:w="9038" w:type="dxa"/>
            <w:gridSpan w:val="58"/>
            <w:tcBorders>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(улицы, площади, населенного пункта)</w:t>
            </w:r>
          </w:p>
        </w:tc>
      </w:tr>
      <w:tr w:rsidR="00935693" w:rsidRPr="00257F04">
        <w:trPr>
          <w:cantSplit/>
          <w:trHeight w:val="81"/>
        </w:trPr>
        <w:tc>
          <w:tcPr>
            <w:tcW w:w="277" w:type="dxa"/>
            <w:tcBorders>
              <w:bottom w:val="nil"/>
            </w:tcBorders>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к</w:t>
            </w:r>
          </w:p>
        </w:tc>
        <w:tc>
          <w:tcPr>
            <w:tcW w:w="8761" w:type="dxa"/>
            <w:gridSpan w:val="57"/>
            <w:tcBorders>
              <w:bottom w:val="single" w:sz="4" w:space="0" w:color="auto"/>
            </w:tcBorders>
          </w:tcPr>
          <w:p w:rsidR="00ED1810" w:rsidRPr="00257F04" w:rsidRDefault="00ED1810" w:rsidP="006A309B">
            <w:pPr>
              <w:jc w:val="right"/>
              <w:rPr>
                <w:color w:val="000000"/>
              </w:rPr>
            </w:pPr>
          </w:p>
        </w:tc>
      </w:tr>
      <w:tr w:rsidR="00935693" w:rsidRPr="00257F04">
        <w:trPr>
          <w:cantSplit/>
          <w:trHeight w:val="223"/>
        </w:trPr>
        <w:tc>
          <w:tcPr>
            <w:tcW w:w="9038" w:type="dxa"/>
            <w:gridSpan w:val="58"/>
            <w:tcBorders>
              <w:bottom w:val="nil"/>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(улице, площади, населенному пункту)</w:t>
            </w:r>
          </w:p>
        </w:tc>
      </w:tr>
      <w:tr w:rsidR="00935693" w:rsidRPr="00257F04">
        <w:trPr>
          <w:cantSplit/>
          <w:trHeight w:val="87"/>
        </w:trPr>
        <w:tc>
          <w:tcPr>
            <w:tcW w:w="9038" w:type="dxa"/>
            <w:gridSpan w:val="58"/>
            <w:tcBorders>
              <w:bottom w:val="nil"/>
            </w:tcBorders>
          </w:tcPr>
          <w:p w:rsidR="00ED1810" w:rsidRPr="00257F04" w:rsidRDefault="00ED1810" w:rsidP="006A309B">
            <w:pPr>
              <w:pStyle w:val="ac"/>
              <w:tabs>
                <w:tab w:val="clear" w:pos="4153"/>
                <w:tab w:val="clear" w:pos="8306"/>
              </w:tabs>
              <w:rPr>
                <w:color w:val="000000"/>
              </w:rPr>
            </w:pPr>
          </w:p>
        </w:tc>
      </w:tr>
      <w:tr w:rsidR="00935693" w:rsidRPr="00257F04">
        <w:trPr>
          <w:cantSplit/>
          <w:trHeight w:val="315"/>
        </w:trPr>
        <w:tc>
          <w:tcPr>
            <w:tcW w:w="9038" w:type="dxa"/>
            <w:gridSpan w:val="58"/>
            <w:tcBorders>
              <w:bottom w:val="nil"/>
            </w:tcBorders>
          </w:tcPr>
          <w:p w:rsidR="00ED1810" w:rsidRPr="00257F04" w:rsidRDefault="00ED1810" w:rsidP="006A309B">
            <w:pPr>
              <w:pStyle w:val="9"/>
              <w:tabs>
                <w:tab w:val="left" w:pos="2655"/>
                <w:tab w:val="center" w:pos="4409"/>
              </w:tabs>
              <w:rPr>
                <w:color w:val="000000"/>
              </w:rPr>
            </w:pPr>
            <w:r w:rsidRPr="00257F04">
              <w:rPr>
                <w:color w:val="000000"/>
              </w:rPr>
              <w:t xml:space="preserve">О С М О Т Р О М </w:t>
            </w:r>
            <w:r w:rsidR="00484D65" w:rsidRPr="00257F04">
              <w:rPr>
                <w:color w:val="000000"/>
              </w:rPr>
              <w:t xml:space="preserve"> </w:t>
            </w:r>
            <w:r w:rsidRPr="00257F04">
              <w:rPr>
                <w:color w:val="000000"/>
              </w:rPr>
              <w:t xml:space="preserve"> У С Т А Н</w:t>
            </w:r>
            <w:r w:rsidR="009E3261" w:rsidRPr="00257F04">
              <w:rPr>
                <w:color w:val="000000"/>
              </w:rPr>
              <w:t xml:space="preserve"> </w:t>
            </w:r>
            <w:r w:rsidRPr="00257F04">
              <w:rPr>
                <w:color w:val="000000"/>
              </w:rPr>
              <w:t>О В Л Е Н О:</w:t>
            </w:r>
          </w:p>
          <w:p w:rsidR="00ED1810" w:rsidRPr="00257F04" w:rsidRDefault="00ED1810" w:rsidP="006A309B">
            <w:pPr>
              <w:rPr>
                <w:color w:val="000000"/>
                <w:sz w:val="16"/>
                <w:szCs w:val="16"/>
              </w:rPr>
            </w:pPr>
          </w:p>
        </w:tc>
      </w:tr>
      <w:tr w:rsidR="00935693" w:rsidRPr="00257F04">
        <w:trPr>
          <w:cantSplit/>
          <w:trHeight w:val="175"/>
        </w:trPr>
        <w:tc>
          <w:tcPr>
            <w:tcW w:w="1811" w:type="dxa"/>
            <w:gridSpan w:val="9"/>
          </w:tcPr>
          <w:p w:rsidR="00ED1810" w:rsidRPr="00257F04" w:rsidRDefault="00ED1810" w:rsidP="006A309B">
            <w:pPr>
              <w:pStyle w:val="ConsCell"/>
              <w:ind w:right="-134"/>
              <w:rPr>
                <w:rFonts w:ascii="Times New Roman" w:hAnsi="Times New Roman" w:cs="Times New Roman"/>
                <w:color w:val="000000"/>
              </w:rPr>
            </w:pPr>
            <w:r w:rsidRPr="00257F04">
              <w:rPr>
                <w:rFonts w:ascii="Times New Roman" w:hAnsi="Times New Roman" w:cs="Times New Roman"/>
                <w:color w:val="000000"/>
              </w:rPr>
              <w:t>Проезжая часть</w:t>
            </w:r>
          </w:p>
        </w:tc>
        <w:tc>
          <w:tcPr>
            <w:tcW w:w="7227" w:type="dxa"/>
            <w:gridSpan w:val="49"/>
            <w:tcBorders>
              <w:bottom w:val="single" w:sz="4" w:space="0" w:color="auto"/>
            </w:tcBorders>
          </w:tcPr>
          <w:p w:rsidR="00ED1810" w:rsidRPr="00257F04" w:rsidRDefault="00ED1810" w:rsidP="006A309B">
            <w:pPr>
              <w:jc w:val="right"/>
              <w:rPr>
                <w:color w:val="000000"/>
              </w:rPr>
            </w:pPr>
          </w:p>
        </w:tc>
      </w:tr>
      <w:tr w:rsidR="00935693" w:rsidRPr="00257F04">
        <w:trPr>
          <w:cantSplit/>
          <w:trHeight w:val="70"/>
        </w:trPr>
        <w:tc>
          <w:tcPr>
            <w:tcW w:w="1811" w:type="dxa"/>
            <w:gridSpan w:val="9"/>
          </w:tcPr>
          <w:p w:rsidR="00ED1810" w:rsidRPr="00257F04" w:rsidRDefault="00ED1810" w:rsidP="006A309B">
            <w:pPr>
              <w:jc w:val="right"/>
              <w:rPr>
                <w:color w:val="000000"/>
              </w:rPr>
            </w:pPr>
          </w:p>
        </w:tc>
        <w:tc>
          <w:tcPr>
            <w:tcW w:w="7227" w:type="dxa"/>
            <w:gridSpan w:val="49"/>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(горизонтальная, уклон, разрыта, имеет выбоины и др</w:t>
            </w:r>
            <w:r w:rsidR="0088248D" w:rsidRPr="00257F04">
              <w:rPr>
                <w:color w:val="000000"/>
                <w:sz w:val="24"/>
                <w:szCs w:val="24"/>
                <w:vertAlign w:val="superscript"/>
              </w:rPr>
              <w:t>угое</w:t>
            </w:r>
            <w:r w:rsidRPr="00257F04">
              <w:rPr>
                <w:color w:val="000000"/>
                <w:sz w:val="24"/>
                <w:szCs w:val="24"/>
                <w:vertAlign w:val="superscript"/>
              </w:rPr>
              <w:t>)</w:t>
            </w:r>
          </w:p>
        </w:tc>
      </w:tr>
      <w:tr w:rsidR="00935693" w:rsidRPr="00257F04">
        <w:trPr>
          <w:cantSplit/>
          <w:trHeight w:val="141"/>
        </w:trPr>
        <w:tc>
          <w:tcPr>
            <w:tcW w:w="1811" w:type="dxa"/>
            <w:gridSpan w:val="9"/>
          </w:tcPr>
          <w:p w:rsidR="00ED1810" w:rsidRPr="00257F04" w:rsidRDefault="00ED1810" w:rsidP="006A309B">
            <w:pPr>
              <w:rPr>
                <w:color w:val="000000"/>
              </w:rPr>
            </w:pPr>
            <w:r w:rsidRPr="00257F04">
              <w:rPr>
                <w:color w:val="000000"/>
              </w:rPr>
              <w:t>Вид покрытия</w:t>
            </w:r>
          </w:p>
        </w:tc>
        <w:tc>
          <w:tcPr>
            <w:tcW w:w="7227" w:type="dxa"/>
            <w:gridSpan w:val="49"/>
            <w:tcBorders>
              <w:bottom w:val="single" w:sz="4" w:space="0" w:color="auto"/>
            </w:tcBorders>
          </w:tcPr>
          <w:p w:rsidR="00ED1810" w:rsidRPr="00257F04" w:rsidRDefault="00ED1810" w:rsidP="006A309B">
            <w:pPr>
              <w:jc w:val="right"/>
              <w:rPr>
                <w:color w:val="000000"/>
              </w:rPr>
            </w:pPr>
          </w:p>
        </w:tc>
      </w:tr>
      <w:tr w:rsidR="00935693" w:rsidRPr="00257F04">
        <w:trPr>
          <w:cantSplit/>
          <w:trHeight w:val="225"/>
        </w:trPr>
        <w:tc>
          <w:tcPr>
            <w:tcW w:w="1811" w:type="dxa"/>
            <w:gridSpan w:val="9"/>
          </w:tcPr>
          <w:p w:rsidR="00ED1810" w:rsidRPr="00257F04" w:rsidRDefault="00ED1810" w:rsidP="006A309B">
            <w:pPr>
              <w:jc w:val="center"/>
              <w:rPr>
                <w:color w:val="000000"/>
              </w:rPr>
            </w:pPr>
          </w:p>
        </w:tc>
        <w:tc>
          <w:tcPr>
            <w:tcW w:w="7227" w:type="dxa"/>
            <w:gridSpan w:val="49"/>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(асфальт, бетон, грунт и др</w:t>
            </w:r>
            <w:r w:rsidR="0088248D" w:rsidRPr="00257F04">
              <w:rPr>
                <w:color w:val="000000"/>
                <w:sz w:val="24"/>
                <w:szCs w:val="24"/>
                <w:vertAlign w:val="superscript"/>
              </w:rPr>
              <w:t>угое</w:t>
            </w:r>
            <w:r w:rsidRPr="00257F04">
              <w:rPr>
                <w:color w:val="000000"/>
                <w:sz w:val="24"/>
                <w:szCs w:val="24"/>
                <w:vertAlign w:val="superscript"/>
              </w:rPr>
              <w:t>)</w:t>
            </w:r>
          </w:p>
        </w:tc>
      </w:tr>
      <w:tr w:rsidR="00935693" w:rsidRPr="00257F04">
        <w:trPr>
          <w:cantSplit/>
          <w:trHeight w:val="80"/>
        </w:trPr>
        <w:tc>
          <w:tcPr>
            <w:tcW w:w="2378" w:type="dxa"/>
            <w:gridSpan w:val="13"/>
          </w:tcPr>
          <w:p w:rsidR="00ED1810" w:rsidRPr="00257F04" w:rsidRDefault="00ED1810" w:rsidP="006A309B">
            <w:pPr>
              <w:pStyle w:val="ConsCell"/>
              <w:ind w:right="-109"/>
              <w:rPr>
                <w:rFonts w:ascii="Times New Roman" w:hAnsi="Times New Roman" w:cs="Times New Roman"/>
                <w:color w:val="000000"/>
              </w:rPr>
            </w:pPr>
            <w:r w:rsidRPr="00257F04">
              <w:rPr>
                <w:rFonts w:ascii="Times New Roman" w:hAnsi="Times New Roman" w:cs="Times New Roman"/>
                <w:color w:val="000000"/>
              </w:rPr>
              <w:t>Состояние покрытия</w:t>
            </w:r>
          </w:p>
        </w:tc>
        <w:tc>
          <w:tcPr>
            <w:tcW w:w="6660" w:type="dxa"/>
            <w:gridSpan w:val="45"/>
            <w:tcBorders>
              <w:bottom w:val="single" w:sz="4" w:space="0" w:color="auto"/>
            </w:tcBorders>
          </w:tcPr>
          <w:p w:rsidR="00ED1810" w:rsidRPr="00257F04" w:rsidRDefault="00ED1810" w:rsidP="006A309B">
            <w:pPr>
              <w:jc w:val="right"/>
              <w:rPr>
                <w:color w:val="000000"/>
              </w:rPr>
            </w:pPr>
          </w:p>
        </w:tc>
      </w:tr>
      <w:tr w:rsidR="00935693" w:rsidRPr="00257F04">
        <w:trPr>
          <w:cantSplit/>
          <w:trHeight w:val="157"/>
        </w:trPr>
        <w:tc>
          <w:tcPr>
            <w:tcW w:w="2378" w:type="dxa"/>
            <w:gridSpan w:val="13"/>
          </w:tcPr>
          <w:p w:rsidR="00ED1810" w:rsidRPr="00257F04" w:rsidRDefault="00ED1810" w:rsidP="006A309B">
            <w:pPr>
              <w:jc w:val="center"/>
              <w:rPr>
                <w:color w:val="000000"/>
                <w:sz w:val="16"/>
                <w:szCs w:val="16"/>
              </w:rPr>
            </w:pPr>
          </w:p>
        </w:tc>
        <w:tc>
          <w:tcPr>
            <w:tcW w:w="6660" w:type="dxa"/>
            <w:gridSpan w:val="45"/>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(сухое, мокрое, грязное, покрыто льдом и др</w:t>
            </w:r>
            <w:r w:rsidR="0088248D" w:rsidRPr="00257F04">
              <w:rPr>
                <w:color w:val="000000"/>
                <w:sz w:val="24"/>
                <w:szCs w:val="24"/>
                <w:vertAlign w:val="superscript"/>
              </w:rPr>
              <w:t>угое</w:t>
            </w:r>
            <w:r w:rsidRPr="00257F04">
              <w:rPr>
                <w:color w:val="000000"/>
                <w:sz w:val="24"/>
                <w:szCs w:val="24"/>
                <w:vertAlign w:val="superscript"/>
              </w:rPr>
              <w:t>)</w:t>
            </w:r>
          </w:p>
        </w:tc>
      </w:tr>
      <w:tr w:rsidR="00935693" w:rsidRPr="00257F04">
        <w:trPr>
          <w:cantSplit/>
          <w:trHeight w:val="225"/>
        </w:trPr>
        <w:tc>
          <w:tcPr>
            <w:tcW w:w="2918" w:type="dxa"/>
            <w:gridSpan w:val="21"/>
            <w:tcBorders>
              <w:bottom w:val="nil"/>
            </w:tcBorders>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Дорожное покрытие для</w:t>
            </w:r>
          </w:p>
        </w:tc>
        <w:tc>
          <w:tcPr>
            <w:tcW w:w="1228" w:type="dxa"/>
            <w:gridSpan w:val="12"/>
            <w:tcBorders>
              <w:bottom w:val="single" w:sz="4" w:space="0" w:color="auto"/>
            </w:tcBorders>
          </w:tcPr>
          <w:p w:rsidR="00ED1810" w:rsidRPr="00257F04" w:rsidRDefault="00ED1810" w:rsidP="006A309B">
            <w:pPr>
              <w:jc w:val="center"/>
              <w:rPr>
                <w:color w:val="000000"/>
              </w:rPr>
            </w:pPr>
          </w:p>
        </w:tc>
        <w:tc>
          <w:tcPr>
            <w:tcW w:w="2700" w:type="dxa"/>
            <w:gridSpan w:val="18"/>
          </w:tcPr>
          <w:p w:rsidR="00ED1810" w:rsidRPr="00257F04" w:rsidRDefault="00ED1810" w:rsidP="006A309B">
            <w:pPr>
              <w:rPr>
                <w:color w:val="000000"/>
              </w:rPr>
            </w:pPr>
            <w:r w:rsidRPr="00257F04">
              <w:rPr>
                <w:color w:val="000000"/>
              </w:rPr>
              <w:t xml:space="preserve">направлений шириной </w:t>
            </w:r>
          </w:p>
        </w:tc>
        <w:tc>
          <w:tcPr>
            <w:tcW w:w="990" w:type="dxa"/>
            <w:gridSpan w:val="4"/>
            <w:tcBorders>
              <w:bottom w:val="single" w:sz="4" w:space="0" w:color="auto"/>
            </w:tcBorders>
          </w:tcPr>
          <w:p w:rsidR="00ED1810" w:rsidRPr="00257F04" w:rsidRDefault="00ED1810" w:rsidP="006A309B">
            <w:pPr>
              <w:rPr>
                <w:color w:val="000000"/>
              </w:rPr>
            </w:pPr>
          </w:p>
        </w:tc>
        <w:tc>
          <w:tcPr>
            <w:tcW w:w="1202" w:type="dxa"/>
            <w:gridSpan w:val="3"/>
          </w:tcPr>
          <w:p w:rsidR="00ED1810" w:rsidRPr="00257F04" w:rsidRDefault="00ED1810" w:rsidP="006A309B">
            <w:pPr>
              <w:rPr>
                <w:color w:val="000000"/>
              </w:rPr>
            </w:pPr>
            <w:r w:rsidRPr="00257F04">
              <w:rPr>
                <w:color w:val="000000"/>
              </w:rPr>
              <w:t>метров.</w:t>
            </w:r>
          </w:p>
        </w:tc>
      </w:tr>
      <w:tr w:rsidR="00935693" w:rsidRPr="00257F04">
        <w:trPr>
          <w:cantSplit/>
          <w:trHeight w:val="115"/>
        </w:trPr>
        <w:tc>
          <w:tcPr>
            <w:tcW w:w="2918" w:type="dxa"/>
            <w:gridSpan w:val="21"/>
            <w:tcBorders>
              <w:bottom w:val="nil"/>
            </w:tcBorders>
          </w:tcPr>
          <w:p w:rsidR="00ED1810" w:rsidRPr="00257F04" w:rsidRDefault="00ED1810" w:rsidP="006A309B">
            <w:pPr>
              <w:jc w:val="center"/>
              <w:rPr>
                <w:color w:val="000000"/>
              </w:rPr>
            </w:pPr>
          </w:p>
        </w:tc>
        <w:tc>
          <w:tcPr>
            <w:tcW w:w="6120" w:type="dxa"/>
            <w:gridSpan w:val="37"/>
            <w:tcBorders>
              <w:bottom w:val="nil"/>
            </w:tcBorders>
          </w:tcPr>
          <w:p w:rsidR="00ED1810" w:rsidRPr="00257F04" w:rsidRDefault="00ED1810" w:rsidP="006A309B">
            <w:pPr>
              <w:pStyle w:val="ac"/>
              <w:tabs>
                <w:tab w:val="clear" w:pos="4153"/>
                <w:tab w:val="clear" w:pos="8306"/>
              </w:tabs>
              <w:rPr>
                <w:color w:val="000000"/>
                <w:sz w:val="24"/>
                <w:szCs w:val="24"/>
                <w:vertAlign w:val="superscript"/>
              </w:rPr>
            </w:pPr>
            <w:r w:rsidRPr="00257F04">
              <w:rPr>
                <w:color w:val="000000"/>
                <w:sz w:val="24"/>
                <w:szCs w:val="24"/>
                <w:vertAlign w:val="superscript"/>
              </w:rPr>
              <w:t>(одного, двух)</w:t>
            </w:r>
          </w:p>
        </w:tc>
      </w:tr>
      <w:tr w:rsidR="00935693" w:rsidRPr="00257F04">
        <w:trPr>
          <w:cantSplit/>
          <w:trHeight w:val="117"/>
        </w:trPr>
        <w:tc>
          <w:tcPr>
            <w:tcW w:w="3251" w:type="dxa"/>
            <w:gridSpan w:val="24"/>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На проезжей части нанесены</w:t>
            </w:r>
          </w:p>
        </w:tc>
        <w:tc>
          <w:tcPr>
            <w:tcW w:w="5787" w:type="dxa"/>
            <w:gridSpan w:val="34"/>
            <w:tcBorders>
              <w:bottom w:val="single" w:sz="4" w:space="0" w:color="auto"/>
            </w:tcBorders>
          </w:tcPr>
          <w:p w:rsidR="00ED1810" w:rsidRPr="00257F04" w:rsidRDefault="00ED1810" w:rsidP="006A309B">
            <w:pPr>
              <w:jc w:val="center"/>
              <w:rPr>
                <w:color w:val="000000"/>
              </w:rPr>
            </w:pP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pStyle w:val="ac"/>
              <w:tabs>
                <w:tab w:val="clear" w:pos="4153"/>
                <w:tab w:val="clear" w:pos="8306"/>
              </w:tabs>
              <w:jc w:val="right"/>
              <w:rPr>
                <w:color w:val="000000"/>
                <w:sz w:val="24"/>
                <w:szCs w:val="24"/>
                <w:vertAlign w:val="superscript"/>
              </w:rPr>
            </w:pPr>
            <w:r w:rsidRPr="00257F04">
              <w:rPr>
                <w:color w:val="000000"/>
                <w:sz w:val="24"/>
                <w:szCs w:val="24"/>
                <w:vertAlign w:val="superscript"/>
              </w:rPr>
              <w:t xml:space="preserve">                                                                       (линии продольной разметки для разделения встречных потоков транспорта,</w:t>
            </w:r>
          </w:p>
          <w:p w:rsidR="00ED1810" w:rsidRPr="00257F04" w:rsidRDefault="00ED1810" w:rsidP="006A309B">
            <w:pPr>
              <w:pStyle w:val="ac"/>
              <w:tabs>
                <w:tab w:val="clear" w:pos="4153"/>
                <w:tab w:val="clear" w:pos="8306"/>
              </w:tabs>
              <w:jc w:val="center"/>
              <w:rPr>
                <w:color w:val="000000"/>
                <w:sz w:val="16"/>
                <w:szCs w:val="16"/>
              </w:rPr>
            </w:pPr>
          </w:p>
        </w:tc>
      </w:tr>
      <w:tr w:rsidR="00935693" w:rsidRPr="00257F04">
        <w:trPr>
          <w:cantSplit/>
          <w:trHeight w:val="137"/>
        </w:trPr>
        <w:tc>
          <w:tcPr>
            <w:tcW w:w="9038" w:type="dxa"/>
            <w:gridSpan w:val="58"/>
            <w:tcBorders>
              <w:top w:val="single" w:sz="4" w:space="0" w:color="auto"/>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разделения проезжей части на полосы движения, обозначения края  проезжей части, поперечной разметки-линии (таблички)</w:t>
            </w:r>
          </w:p>
        </w:tc>
      </w:tr>
      <w:tr w:rsidR="00935693" w:rsidRPr="00257F04">
        <w:trPr>
          <w:cantSplit/>
          <w:trHeight w:val="70"/>
        </w:trPr>
        <w:tc>
          <w:tcPr>
            <w:tcW w:w="9038" w:type="dxa"/>
            <w:gridSpan w:val="58"/>
            <w:tcBorders>
              <w:bottom w:val="single" w:sz="4" w:space="0" w:color="auto"/>
            </w:tcBorders>
          </w:tcPr>
          <w:p w:rsidR="00ED1810" w:rsidRPr="00257F04" w:rsidRDefault="00ED1810" w:rsidP="006A309B">
            <w:pPr>
              <w:pStyle w:val="ac"/>
              <w:tabs>
                <w:tab w:val="clear" w:pos="4153"/>
                <w:tab w:val="clear" w:pos="8306"/>
              </w:tabs>
              <w:jc w:val="center"/>
              <w:rPr>
                <w:color w:val="000000"/>
                <w:sz w:val="16"/>
                <w:szCs w:val="16"/>
              </w:rPr>
            </w:pPr>
          </w:p>
        </w:tc>
      </w:tr>
      <w:tr w:rsidR="00935693" w:rsidRPr="00257F04">
        <w:trPr>
          <w:cantSplit/>
          <w:trHeight w:val="88"/>
        </w:trPr>
        <w:tc>
          <w:tcPr>
            <w:tcW w:w="9038" w:type="dxa"/>
            <w:gridSpan w:val="58"/>
            <w:tcBorders>
              <w:top w:val="single" w:sz="4" w:space="0" w:color="auto"/>
            </w:tcBorders>
          </w:tcPr>
          <w:p w:rsidR="00484D65" w:rsidRPr="00257F04" w:rsidRDefault="00484D65"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 xml:space="preserve">«стоп», линии, образованные треугольниками, надписи и иные обозначения на проезжей части, размеры элементов дороги, </w:t>
            </w:r>
          </w:p>
        </w:tc>
      </w:tr>
      <w:tr w:rsidR="00935693" w:rsidRPr="00257F04">
        <w:trPr>
          <w:cantSplit/>
          <w:trHeight w:val="60"/>
        </w:trPr>
        <w:tc>
          <w:tcPr>
            <w:tcW w:w="9038" w:type="dxa"/>
            <w:gridSpan w:val="58"/>
            <w:tcBorders>
              <w:bottom w:val="single" w:sz="4" w:space="0" w:color="auto"/>
            </w:tcBorders>
          </w:tcPr>
          <w:p w:rsidR="009E3261" w:rsidRPr="00257F04" w:rsidRDefault="009E3261" w:rsidP="006A309B">
            <w:pPr>
              <w:pStyle w:val="ac"/>
              <w:tabs>
                <w:tab w:val="clear" w:pos="4153"/>
                <w:tab w:val="clear" w:pos="8306"/>
              </w:tabs>
              <w:jc w:val="center"/>
              <w:rPr>
                <w:color w:val="000000"/>
                <w:sz w:val="16"/>
                <w:szCs w:val="16"/>
                <w:vertAlign w:val="superscript"/>
              </w:rPr>
            </w:pPr>
          </w:p>
        </w:tc>
      </w:tr>
      <w:tr w:rsidR="00935693" w:rsidRPr="00257F04">
        <w:trPr>
          <w:cantSplit/>
          <w:trHeight w:val="70"/>
        </w:trPr>
        <w:tc>
          <w:tcPr>
            <w:tcW w:w="9038" w:type="dxa"/>
            <w:gridSpan w:val="58"/>
            <w:tcBorders>
              <w:top w:val="single" w:sz="4" w:space="0" w:color="auto"/>
            </w:tcBorders>
          </w:tcPr>
          <w:p w:rsidR="009E3261" w:rsidRPr="00257F04" w:rsidRDefault="009E3261"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наличие пешеходных переходов, их обозначения и взаимное расположение)</w:t>
            </w:r>
          </w:p>
          <w:p w:rsidR="00047074" w:rsidRPr="00257F04" w:rsidRDefault="00047074" w:rsidP="006A309B">
            <w:pPr>
              <w:pStyle w:val="ac"/>
              <w:tabs>
                <w:tab w:val="clear" w:pos="4153"/>
                <w:tab w:val="clear" w:pos="8306"/>
              </w:tabs>
              <w:jc w:val="center"/>
              <w:rPr>
                <w:color w:val="000000"/>
                <w:sz w:val="24"/>
                <w:szCs w:val="24"/>
                <w:vertAlign w:val="superscript"/>
              </w:rPr>
            </w:pPr>
          </w:p>
        </w:tc>
      </w:tr>
      <w:tr w:rsidR="00935693" w:rsidRPr="00257F04">
        <w:trPr>
          <w:cantSplit/>
          <w:trHeight w:val="160"/>
        </w:trPr>
        <w:tc>
          <w:tcPr>
            <w:tcW w:w="4192" w:type="dxa"/>
            <w:gridSpan w:val="34"/>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lastRenderedPageBreak/>
              <w:t>К проезжей части примыкают: справа</w:t>
            </w:r>
          </w:p>
        </w:tc>
        <w:tc>
          <w:tcPr>
            <w:tcW w:w="4846" w:type="dxa"/>
            <w:gridSpan w:val="24"/>
            <w:tcBorders>
              <w:bottom w:val="single" w:sz="4" w:space="0" w:color="auto"/>
            </w:tcBorders>
          </w:tcPr>
          <w:p w:rsidR="00ED1810" w:rsidRPr="00257F04" w:rsidRDefault="00ED1810" w:rsidP="006A309B">
            <w:pPr>
              <w:jc w:val="center"/>
              <w:rPr>
                <w:color w:val="000000"/>
              </w:rPr>
            </w:pPr>
          </w:p>
        </w:tc>
      </w:tr>
      <w:tr w:rsidR="00935693" w:rsidRPr="00257F04">
        <w:trPr>
          <w:cantSplit/>
          <w:trHeight w:val="315"/>
        </w:trPr>
        <w:tc>
          <w:tcPr>
            <w:tcW w:w="9038" w:type="dxa"/>
            <w:gridSpan w:val="58"/>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 xml:space="preserve">                                                                                                (наличие бордюрных камней, обочин, кюветов,</w:t>
            </w:r>
          </w:p>
        </w:tc>
      </w:tr>
      <w:tr w:rsidR="00935693" w:rsidRPr="00257F04">
        <w:trPr>
          <w:cantSplit/>
          <w:trHeight w:val="94"/>
        </w:trPr>
        <w:tc>
          <w:tcPr>
            <w:tcW w:w="9038" w:type="dxa"/>
            <w:gridSpan w:val="58"/>
            <w:tcBorders>
              <w:bottom w:val="single" w:sz="4" w:space="0" w:color="auto"/>
            </w:tcBorders>
          </w:tcPr>
          <w:p w:rsidR="00ED1810" w:rsidRPr="00257F04" w:rsidRDefault="00ED1810" w:rsidP="006A309B">
            <w:pPr>
              <w:jc w:val="right"/>
              <w:rPr>
                <w:color w:val="000000"/>
                <w:sz w:val="16"/>
                <w:szCs w:val="16"/>
              </w:rPr>
            </w:pPr>
          </w:p>
        </w:tc>
      </w:tr>
      <w:tr w:rsidR="00935693" w:rsidRPr="00257F04">
        <w:trPr>
          <w:cantSplit/>
          <w:trHeight w:val="122"/>
        </w:trPr>
        <w:tc>
          <w:tcPr>
            <w:tcW w:w="9038" w:type="dxa"/>
            <w:gridSpan w:val="58"/>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их высота, ширина, покрытие, глубина, крутизна внутренних откосов)</w:t>
            </w:r>
          </w:p>
        </w:tc>
      </w:tr>
      <w:tr w:rsidR="00935693" w:rsidRPr="00257F04">
        <w:trPr>
          <w:cantSplit/>
          <w:trHeight w:val="101"/>
        </w:trPr>
        <w:tc>
          <w:tcPr>
            <w:tcW w:w="831" w:type="dxa"/>
            <w:gridSpan w:val="3"/>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слева</w:t>
            </w:r>
          </w:p>
        </w:tc>
        <w:tc>
          <w:tcPr>
            <w:tcW w:w="8207" w:type="dxa"/>
            <w:gridSpan w:val="55"/>
            <w:tcBorders>
              <w:bottom w:val="single" w:sz="4" w:space="0" w:color="auto"/>
            </w:tcBorders>
          </w:tcPr>
          <w:p w:rsidR="00ED1810" w:rsidRPr="00257F04" w:rsidRDefault="00ED1810" w:rsidP="006A309B">
            <w:pPr>
              <w:jc w:val="center"/>
              <w:rPr>
                <w:color w:val="000000"/>
              </w:rPr>
            </w:pP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jc w:val="right"/>
              <w:rPr>
                <w:color w:val="000000"/>
              </w:rPr>
            </w:pPr>
          </w:p>
        </w:tc>
      </w:tr>
      <w:tr w:rsidR="00935693" w:rsidRPr="00257F04">
        <w:trPr>
          <w:cantSplit/>
          <w:trHeight w:val="60"/>
        </w:trPr>
        <w:tc>
          <w:tcPr>
            <w:tcW w:w="9038" w:type="dxa"/>
            <w:gridSpan w:val="58"/>
            <w:tcBorders>
              <w:top w:val="single" w:sz="4" w:space="0" w:color="auto"/>
            </w:tcBorders>
          </w:tcPr>
          <w:p w:rsidR="00484D65" w:rsidRPr="00257F04" w:rsidRDefault="00484D65" w:rsidP="006A309B">
            <w:pPr>
              <w:pStyle w:val="ac"/>
              <w:tabs>
                <w:tab w:val="clear" w:pos="4153"/>
                <w:tab w:val="clear" w:pos="8306"/>
              </w:tabs>
              <w:jc w:val="center"/>
              <w:rPr>
                <w:color w:val="000000"/>
                <w:sz w:val="10"/>
                <w:szCs w:val="10"/>
                <w:vertAlign w:val="superscript"/>
              </w:rPr>
            </w:pPr>
          </w:p>
        </w:tc>
      </w:tr>
      <w:tr w:rsidR="00935693" w:rsidRPr="00257F04">
        <w:trPr>
          <w:cantSplit/>
          <w:trHeight w:val="251"/>
        </w:trPr>
        <w:tc>
          <w:tcPr>
            <w:tcW w:w="1107" w:type="dxa"/>
            <w:gridSpan w:val="5"/>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 xml:space="preserve">Далее за </w:t>
            </w:r>
          </w:p>
        </w:tc>
        <w:tc>
          <w:tcPr>
            <w:tcW w:w="7931" w:type="dxa"/>
            <w:gridSpan w:val="53"/>
            <w:tcBorders>
              <w:bottom w:val="single" w:sz="4" w:space="0" w:color="auto"/>
            </w:tcBorders>
          </w:tcPr>
          <w:p w:rsidR="00ED1810" w:rsidRPr="00257F04" w:rsidRDefault="00ED1810" w:rsidP="006A309B">
            <w:pPr>
              <w:jc w:val="center"/>
              <w:rPr>
                <w:color w:val="000000"/>
              </w:rPr>
            </w:pPr>
          </w:p>
        </w:tc>
      </w:tr>
      <w:tr w:rsidR="00935693" w:rsidRPr="00257F04">
        <w:trPr>
          <w:cantSplit/>
          <w:trHeight w:val="68"/>
        </w:trPr>
        <w:tc>
          <w:tcPr>
            <w:tcW w:w="9038" w:type="dxa"/>
            <w:gridSpan w:val="58"/>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(тротуаром, обочиной)</w:t>
            </w:r>
          </w:p>
        </w:tc>
      </w:tr>
      <w:tr w:rsidR="00935693" w:rsidRPr="00257F04">
        <w:trPr>
          <w:cantSplit/>
          <w:trHeight w:val="253"/>
        </w:trPr>
        <w:tc>
          <w:tcPr>
            <w:tcW w:w="2508" w:type="dxa"/>
            <w:gridSpan w:val="15"/>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расположены: справа</w:t>
            </w:r>
          </w:p>
        </w:tc>
        <w:tc>
          <w:tcPr>
            <w:tcW w:w="2548" w:type="dxa"/>
            <w:gridSpan w:val="24"/>
            <w:tcBorders>
              <w:bottom w:val="single" w:sz="4" w:space="0" w:color="auto"/>
            </w:tcBorders>
          </w:tcPr>
          <w:p w:rsidR="00ED1810" w:rsidRPr="00257F04" w:rsidRDefault="00ED1810" w:rsidP="006A309B">
            <w:pPr>
              <w:pStyle w:val="ConsCell"/>
              <w:rPr>
                <w:rFonts w:ascii="Times New Roman" w:hAnsi="Times New Roman" w:cs="Times New Roman"/>
                <w:color w:val="000000"/>
              </w:rPr>
            </w:pPr>
          </w:p>
        </w:tc>
        <w:tc>
          <w:tcPr>
            <w:tcW w:w="3982" w:type="dxa"/>
            <w:gridSpan w:val="19"/>
            <w:tcBorders>
              <w:bottom w:val="single" w:sz="4" w:space="0" w:color="auto"/>
            </w:tcBorders>
          </w:tcPr>
          <w:p w:rsidR="00ED1810" w:rsidRPr="00257F04" w:rsidRDefault="00ED1810" w:rsidP="006A309B">
            <w:pPr>
              <w:pStyle w:val="ConsCell"/>
              <w:rPr>
                <w:color w:val="000000"/>
              </w:rPr>
            </w:pPr>
          </w:p>
        </w:tc>
      </w:tr>
      <w:tr w:rsidR="00935693" w:rsidRPr="00257F04">
        <w:trPr>
          <w:cantSplit/>
          <w:trHeight w:val="315"/>
        </w:trPr>
        <w:tc>
          <w:tcPr>
            <w:tcW w:w="9038" w:type="dxa"/>
            <w:gridSpan w:val="58"/>
            <w:tcBorders>
              <w:bottom w:val="single" w:sz="4" w:space="0" w:color="auto"/>
            </w:tcBorders>
          </w:tcPr>
          <w:p w:rsidR="00ED1810" w:rsidRPr="00257F04" w:rsidRDefault="00ED1810" w:rsidP="006A309B">
            <w:pPr>
              <w:pStyle w:val="ac"/>
              <w:tabs>
                <w:tab w:val="clear" w:pos="4153"/>
                <w:tab w:val="clear" w:pos="8306"/>
              </w:tabs>
              <w:jc w:val="center"/>
              <w:rPr>
                <w:color w:val="000000"/>
                <w:sz w:val="24"/>
                <w:szCs w:val="24"/>
                <w:vertAlign w:val="superscript"/>
              </w:rPr>
            </w:pPr>
            <w:r w:rsidRPr="00257F04">
              <w:rPr>
                <w:color w:val="000000"/>
                <w:sz w:val="24"/>
                <w:szCs w:val="24"/>
                <w:vertAlign w:val="superscript"/>
              </w:rPr>
              <w:t xml:space="preserve">                                                  (лесопосадки, строения городского, сельского типа, мачты телеграфные </w:t>
            </w:r>
          </w:p>
          <w:p w:rsidR="00ED1810" w:rsidRPr="00257F04" w:rsidRDefault="00ED1810" w:rsidP="006A309B">
            <w:pPr>
              <w:pStyle w:val="ac"/>
              <w:tabs>
                <w:tab w:val="clear" w:pos="4153"/>
                <w:tab w:val="clear" w:pos="8306"/>
              </w:tabs>
              <w:jc w:val="center"/>
              <w:rPr>
                <w:color w:val="000000"/>
                <w:sz w:val="16"/>
                <w:szCs w:val="16"/>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 осветительные, их порядковые номера и другие предметы и их взаимное расположение)</w:t>
            </w:r>
          </w:p>
        </w:tc>
      </w:tr>
      <w:tr w:rsidR="00257F04" w:rsidRPr="00257F04">
        <w:trPr>
          <w:gridAfter w:val="1"/>
          <w:wAfter w:w="36" w:type="dxa"/>
        </w:trPr>
        <w:tc>
          <w:tcPr>
            <w:tcW w:w="831" w:type="dxa"/>
            <w:gridSpan w:val="3"/>
          </w:tcPr>
          <w:p w:rsidR="00ED1810" w:rsidRPr="00257F04" w:rsidRDefault="00ED1810" w:rsidP="006A309B">
            <w:pPr>
              <w:pStyle w:val="21"/>
              <w:ind w:firstLine="0"/>
              <w:rPr>
                <w:color w:val="000000"/>
                <w:sz w:val="24"/>
                <w:szCs w:val="24"/>
              </w:rPr>
            </w:pPr>
            <w:r w:rsidRPr="00257F04">
              <w:rPr>
                <w:color w:val="000000"/>
                <w:sz w:val="24"/>
                <w:szCs w:val="24"/>
              </w:rPr>
              <w:t>слева</w:t>
            </w:r>
          </w:p>
        </w:tc>
        <w:tc>
          <w:tcPr>
            <w:tcW w:w="8171" w:type="dxa"/>
            <w:gridSpan w:val="54"/>
            <w:tcBorders>
              <w:bottom w:val="single" w:sz="4" w:space="0" w:color="auto"/>
            </w:tcBorders>
          </w:tcPr>
          <w:p w:rsidR="00ED1810" w:rsidRPr="00257F04" w:rsidRDefault="00ED1810" w:rsidP="006A309B">
            <w:pPr>
              <w:pStyle w:val="21"/>
              <w:ind w:firstLine="0"/>
              <w:jc w:val="right"/>
              <w:rPr>
                <w:color w:val="000000"/>
                <w:sz w:val="24"/>
                <w:szCs w:val="24"/>
              </w:rPr>
            </w:pPr>
          </w:p>
        </w:tc>
      </w:tr>
      <w:tr w:rsidR="00935693" w:rsidRPr="00257F04">
        <w:trPr>
          <w:cantSplit/>
          <w:trHeight w:val="60"/>
        </w:trPr>
        <w:tc>
          <w:tcPr>
            <w:tcW w:w="9038" w:type="dxa"/>
            <w:gridSpan w:val="58"/>
          </w:tcPr>
          <w:p w:rsidR="00484D65" w:rsidRPr="00257F04" w:rsidRDefault="00484D65" w:rsidP="006A309B">
            <w:pPr>
              <w:pStyle w:val="ac"/>
              <w:tabs>
                <w:tab w:val="clear" w:pos="4153"/>
                <w:tab w:val="clear" w:pos="8306"/>
              </w:tabs>
              <w:jc w:val="center"/>
              <w:rPr>
                <w:color w:val="000000"/>
                <w:sz w:val="10"/>
                <w:szCs w:val="10"/>
                <w:vertAlign w:val="superscript"/>
              </w:rPr>
            </w:pPr>
          </w:p>
        </w:tc>
      </w:tr>
      <w:tr w:rsidR="00B40BB7" w:rsidRPr="00257F04" w:rsidTr="00B43982">
        <w:trPr>
          <w:gridAfter w:val="1"/>
          <w:wAfter w:w="36" w:type="dxa"/>
          <w:trHeight w:val="259"/>
        </w:trPr>
        <w:tc>
          <w:tcPr>
            <w:tcW w:w="9002" w:type="dxa"/>
            <w:gridSpan w:val="57"/>
          </w:tcPr>
          <w:p w:rsidR="00B40BB7" w:rsidRPr="00257F04" w:rsidRDefault="00B40BB7" w:rsidP="00B40BB7">
            <w:pPr>
              <w:pStyle w:val="21"/>
              <w:ind w:firstLine="0"/>
              <w:rPr>
                <w:color w:val="000000"/>
              </w:rPr>
            </w:pPr>
            <w:r w:rsidRPr="00257F04">
              <w:rPr>
                <w:color w:val="000000"/>
                <w:sz w:val="24"/>
                <w:szCs w:val="24"/>
              </w:rPr>
              <w:t>Координаты места происшествия (место наезда, столкновения), в том числе полученные с использованием навигационной аппаратуры ГЛОНАСС или ГЛОНАСС/GPS</w:t>
            </w:r>
          </w:p>
        </w:tc>
      </w:tr>
      <w:tr w:rsidR="00ED1810"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(где конкретно находится,</w:t>
            </w:r>
            <w:r w:rsidR="00B40BB7" w:rsidRPr="00257F04">
              <w:rPr>
                <w:color w:val="000000"/>
                <w:sz w:val="24"/>
                <w:szCs w:val="24"/>
                <w:vertAlign w:val="superscript"/>
              </w:rPr>
              <w:t xml:space="preserve"> широта (N), долгота (E),</w:t>
            </w:r>
            <w:r w:rsidRPr="00257F04">
              <w:rPr>
                <w:color w:val="000000"/>
                <w:sz w:val="24"/>
                <w:szCs w:val="24"/>
                <w:vertAlign w:val="superscript"/>
              </w:rPr>
              <w:t xml:space="preserve"> кем указано, фамилия, инициалы)</w:t>
            </w:r>
          </w:p>
        </w:tc>
      </w:tr>
      <w:tr w:rsidR="00257F04" w:rsidRPr="00257F04">
        <w:trPr>
          <w:gridAfter w:val="1"/>
          <w:wAfter w:w="36" w:type="dxa"/>
          <w:cantSplit/>
          <w:trHeight w:val="87"/>
        </w:trPr>
        <w:tc>
          <w:tcPr>
            <w:tcW w:w="9002" w:type="dxa"/>
            <w:gridSpan w:val="57"/>
          </w:tcPr>
          <w:p w:rsidR="00ED1810" w:rsidRPr="00257F04" w:rsidRDefault="00ED1810" w:rsidP="006A309B">
            <w:pPr>
              <w:pStyle w:val="21"/>
              <w:ind w:firstLine="0"/>
              <w:rPr>
                <w:color w:val="000000"/>
                <w:sz w:val="16"/>
                <w:szCs w:val="16"/>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right"/>
              <w:rPr>
                <w:color w:val="000000"/>
                <w:sz w:val="24"/>
                <w:szCs w:val="24"/>
              </w:rPr>
            </w:pPr>
          </w:p>
        </w:tc>
      </w:tr>
      <w:tr w:rsidR="00935693" w:rsidRPr="00257F04">
        <w:trPr>
          <w:cantSplit/>
          <w:trHeight w:val="60"/>
        </w:trPr>
        <w:tc>
          <w:tcPr>
            <w:tcW w:w="9038" w:type="dxa"/>
            <w:gridSpan w:val="58"/>
            <w:tcBorders>
              <w:top w:val="single" w:sz="4" w:space="0" w:color="auto"/>
            </w:tcBorders>
          </w:tcPr>
          <w:p w:rsidR="00484D65" w:rsidRPr="00257F04" w:rsidRDefault="00484D65" w:rsidP="006A309B">
            <w:pPr>
              <w:pStyle w:val="ac"/>
              <w:tabs>
                <w:tab w:val="clear" w:pos="4153"/>
                <w:tab w:val="clear" w:pos="8306"/>
              </w:tabs>
              <w:jc w:val="center"/>
              <w:rPr>
                <w:color w:val="000000"/>
                <w:sz w:val="10"/>
                <w:szCs w:val="10"/>
                <w:vertAlign w:val="superscript"/>
              </w:rPr>
            </w:pPr>
          </w:p>
        </w:tc>
      </w:tr>
      <w:tr w:rsidR="00ED1810" w:rsidRPr="00257F04">
        <w:trPr>
          <w:gridAfter w:val="1"/>
          <w:wAfter w:w="36" w:type="dxa"/>
          <w:trHeight w:val="185"/>
        </w:trPr>
        <w:tc>
          <w:tcPr>
            <w:tcW w:w="5653" w:type="dxa"/>
            <w:gridSpan w:val="41"/>
          </w:tcPr>
          <w:p w:rsidR="00ED1810" w:rsidRPr="00257F04" w:rsidRDefault="00ED1810" w:rsidP="006A309B">
            <w:pPr>
              <w:pStyle w:val="21"/>
              <w:ind w:firstLine="0"/>
              <w:rPr>
                <w:color w:val="000000"/>
                <w:sz w:val="24"/>
                <w:szCs w:val="24"/>
              </w:rPr>
            </w:pPr>
            <w:r w:rsidRPr="00257F04">
              <w:rPr>
                <w:color w:val="000000"/>
                <w:sz w:val="24"/>
                <w:szCs w:val="24"/>
              </w:rPr>
              <w:t>Способ регулирования движения на данном участке</w:t>
            </w:r>
          </w:p>
        </w:tc>
        <w:tc>
          <w:tcPr>
            <w:tcW w:w="3349" w:type="dxa"/>
            <w:gridSpan w:val="16"/>
            <w:tcBorders>
              <w:bottom w:val="single" w:sz="4" w:space="0" w:color="auto"/>
            </w:tcBorders>
          </w:tcPr>
          <w:p w:rsidR="00ED1810" w:rsidRPr="00257F04" w:rsidRDefault="00ED1810" w:rsidP="006A309B">
            <w:pPr>
              <w:pStyle w:val="21"/>
              <w:ind w:firstLine="0"/>
              <w:rPr>
                <w:color w:val="000000"/>
              </w:rPr>
            </w:pPr>
          </w:p>
        </w:tc>
      </w:tr>
      <w:tr w:rsidR="00257F04" w:rsidRPr="00257F04">
        <w:trPr>
          <w:gridAfter w:val="1"/>
          <w:wAfter w:w="36" w:type="dxa"/>
          <w:trHeight w:val="66"/>
        </w:trPr>
        <w:tc>
          <w:tcPr>
            <w:tcW w:w="9002" w:type="dxa"/>
            <w:gridSpan w:val="57"/>
          </w:tcPr>
          <w:p w:rsidR="00ED1810" w:rsidRPr="00257F04" w:rsidRDefault="00ED1810" w:rsidP="006A309B">
            <w:pPr>
              <w:pStyle w:val="21"/>
              <w:ind w:firstLine="0"/>
              <w:jc w:val="right"/>
              <w:rPr>
                <w:color w:val="000000"/>
                <w:sz w:val="24"/>
                <w:szCs w:val="24"/>
                <w:vertAlign w:val="superscript"/>
              </w:rPr>
            </w:pPr>
            <w:r w:rsidRPr="00257F04">
              <w:rPr>
                <w:color w:val="000000"/>
                <w:sz w:val="24"/>
                <w:szCs w:val="24"/>
                <w:vertAlign w:val="superscript"/>
              </w:rPr>
              <w:t xml:space="preserve">(регулируемый/нерегулируемый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rPr>
            </w:pPr>
          </w:p>
        </w:tc>
      </w:tr>
      <w:tr w:rsidR="00257F04" w:rsidRPr="00257F04">
        <w:trPr>
          <w:gridAfter w:val="1"/>
          <w:wAfter w:w="36" w:type="dxa"/>
          <w:trHeight w:val="840"/>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перекресток, на котором совершено правонарушение, исправность светофора).</w:t>
            </w:r>
          </w:p>
          <w:p w:rsidR="00ED1810" w:rsidRPr="00257F04" w:rsidRDefault="00ED1810" w:rsidP="006A309B">
            <w:pPr>
              <w:pStyle w:val="21"/>
              <w:ind w:firstLine="0"/>
              <w:rPr>
                <w:color w:val="000000"/>
                <w:sz w:val="24"/>
                <w:szCs w:val="24"/>
              </w:rPr>
            </w:pPr>
            <w:r w:rsidRPr="00257F04">
              <w:rPr>
                <w:color w:val="000000"/>
                <w:sz w:val="24"/>
                <w:szCs w:val="24"/>
              </w:rPr>
              <w:t xml:space="preserve">Место происшествия находится в зоне действия дорожных знаков, </w:t>
            </w:r>
            <w:r w:rsidR="00484D65" w:rsidRPr="00257F04">
              <w:rPr>
                <w:color w:val="000000"/>
                <w:sz w:val="24"/>
                <w:szCs w:val="24"/>
              </w:rPr>
              <w:t>установленных по ходу осмотра</w:t>
            </w:r>
          </w:p>
        </w:tc>
      </w:tr>
      <w:tr w:rsidR="00257F04" w:rsidRPr="00257F04">
        <w:trPr>
          <w:gridAfter w:val="1"/>
          <w:wAfter w:w="36" w:type="dxa"/>
          <w:trHeight w:val="60"/>
        </w:trPr>
        <w:tc>
          <w:tcPr>
            <w:tcW w:w="1922" w:type="dxa"/>
            <w:gridSpan w:val="10"/>
          </w:tcPr>
          <w:p w:rsidR="00ED1810" w:rsidRPr="00257F04" w:rsidRDefault="00ED1810" w:rsidP="006A309B">
            <w:pPr>
              <w:pStyle w:val="21"/>
              <w:ind w:firstLine="0"/>
              <w:jc w:val="right"/>
              <w:rPr>
                <w:color w:val="000000"/>
                <w:sz w:val="24"/>
                <w:szCs w:val="24"/>
              </w:rPr>
            </w:pPr>
          </w:p>
        </w:tc>
        <w:tc>
          <w:tcPr>
            <w:tcW w:w="7080" w:type="dxa"/>
            <w:gridSpan w:val="47"/>
            <w:tcBorders>
              <w:top w:val="single" w:sz="4" w:space="0" w:color="auto"/>
              <w:left w:val="nil"/>
            </w:tcBorders>
          </w:tcPr>
          <w:p w:rsidR="00ED1810" w:rsidRPr="00257F04" w:rsidRDefault="00ED1810" w:rsidP="006A309B">
            <w:pPr>
              <w:pStyle w:val="21"/>
              <w:ind w:left="-2093" w:firstLine="2093"/>
              <w:jc w:val="center"/>
              <w:rPr>
                <w:color w:val="000000"/>
                <w:sz w:val="24"/>
                <w:szCs w:val="24"/>
                <w:vertAlign w:val="superscript"/>
              </w:rPr>
            </w:pPr>
            <w:r w:rsidRPr="00257F04">
              <w:rPr>
                <w:color w:val="000000"/>
                <w:sz w:val="24"/>
                <w:szCs w:val="24"/>
                <w:vertAlign w:val="superscript"/>
              </w:rPr>
              <w:t>(наименование знаков, их зона действия и привязка к месту происшествия)</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10"/>
                <w:szCs w:val="10"/>
              </w:rPr>
            </w:pPr>
          </w:p>
        </w:tc>
      </w:tr>
      <w:tr w:rsidR="00257F04" w:rsidRPr="00257F04">
        <w:trPr>
          <w:gridAfter w:val="1"/>
          <w:wAfter w:w="36" w:type="dxa"/>
          <w:trHeight w:val="261"/>
        </w:trPr>
        <w:tc>
          <w:tcPr>
            <w:tcW w:w="6358" w:type="dxa"/>
            <w:gridSpan w:val="47"/>
          </w:tcPr>
          <w:p w:rsidR="00ED1810" w:rsidRPr="00257F04" w:rsidRDefault="00ED1810" w:rsidP="006A309B">
            <w:pPr>
              <w:pStyle w:val="21"/>
              <w:ind w:right="-112" w:firstLine="0"/>
              <w:rPr>
                <w:color w:val="000000"/>
                <w:sz w:val="24"/>
                <w:szCs w:val="24"/>
              </w:rPr>
            </w:pPr>
            <w:r w:rsidRPr="00257F04">
              <w:rPr>
                <w:color w:val="000000"/>
                <w:sz w:val="24"/>
                <w:szCs w:val="24"/>
              </w:rPr>
              <w:t>Данный участок дороги (улицы) в момент осмотра освещен</w:t>
            </w:r>
          </w:p>
        </w:tc>
        <w:tc>
          <w:tcPr>
            <w:tcW w:w="2644" w:type="dxa"/>
            <w:gridSpan w:val="10"/>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Height w:val="114"/>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(городским электроосвещением, светом из окружающих домов, другими источниками света)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rPr>
            </w:pPr>
          </w:p>
        </w:tc>
      </w:tr>
      <w:tr w:rsidR="00257F04" w:rsidRPr="00257F04">
        <w:trPr>
          <w:gridAfter w:val="1"/>
          <w:wAfter w:w="36" w:type="dxa"/>
        </w:trPr>
        <w:tc>
          <w:tcPr>
            <w:tcW w:w="9002" w:type="dxa"/>
            <w:gridSpan w:val="57"/>
            <w:tcBorders>
              <w:top w:val="single" w:sz="4" w:space="0" w:color="auto"/>
            </w:tcBorders>
          </w:tcPr>
          <w:p w:rsidR="00484D65" w:rsidRPr="00257F04" w:rsidRDefault="00484D65" w:rsidP="006A309B">
            <w:pPr>
              <w:pStyle w:val="21"/>
              <w:ind w:firstLine="0"/>
              <w:jc w:val="center"/>
              <w:rPr>
                <w:color w:val="000000"/>
                <w:sz w:val="10"/>
                <w:szCs w:val="10"/>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Состояние видимости с рабочего места водителя с выключенным светом фар</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cantSplit/>
        </w:trPr>
        <w:tc>
          <w:tcPr>
            <w:tcW w:w="980" w:type="dxa"/>
            <w:gridSpan w:val="4"/>
            <w:tcBorders>
              <w:bottom w:val="single" w:sz="4" w:space="0" w:color="auto"/>
            </w:tcBorders>
          </w:tcPr>
          <w:p w:rsidR="007A3043" w:rsidRPr="00257F04" w:rsidRDefault="007A3043" w:rsidP="006A309B">
            <w:pPr>
              <w:pStyle w:val="21"/>
              <w:ind w:firstLine="0"/>
              <w:rPr>
                <w:color w:val="000000"/>
                <w:sz w:val="24"/>
                <w:szCs w:val="24"/>
              </w:rPr>
            </w:pPr>
          </w:p>
        </w:tc>
        <w:tc>
          <w:tcPr>
            <w:tcW w:w="4822" w:type="dxa"/>
            <w:gridSpan w:val="38"/>
          </w:tcPr>
          <w:p w:rsidR="007A3043" w:rsidRPr="00257F04" w:rsidRDefault="007A3043" w:rsidP="006A309B">
            <w:pPr>
              <w:pStyle w:val="21"/>
              <w:tabs>
                <w:tab w:val="left" w:pos="4711"/>
              </w:tabs>
              <w:ind w:right="-108" w:firstLine="0"/>
              <w:jc w:val="left"/>
              <w:rPr>
                <w:color w:val="000000"/>
                <w:sz w:val="24"/>
                <w:szCs w:val="24"/>
              </w:rPr>
            </w:pPr>
            <w:r w:rsidRPr="00257F04">
              <w:rPr>
                <w:color w:val="000000"/>
                <w:sz w:val="24"/>
                <w:szCs w:val="24"/>
              </w:rPr>
              <w:t>метров, с включенным светом фар:  дальним</w:t>
            </w:r>
          </w:p>
        </w:tc>
        <w:tc>
          <w:tcPr>
            <w:tcW w:w="2127" w:type="dxa"/>
            <w:gridSpan w:val="14"/>
            <w:tcBorders>
              <w:bottom w:val="single" w:sz="4" w:space="0" w:color="auto"/>
            </w:tcBorders>
          </w:tcPr>
          <w:p w:rsidR="007A3043" w:rsidRPr="00257F04" w:rsidRDefault="007A3043" w:rsidP="006A309B">
            <w:pPr>
              <w:pStyle w:val="21"/>
              <w:ind w:firstLine="0"/>
              <w:rPr>
                <w:color w:val="000000"/>
                <w:sz w:val="24"/>
                <w:szCs w:val="24"/>
              </w:rPr>
            </w:pPr>
          </w:p>
        </w:tc>
        <w:tc>
          <w:tcPr>
            <w:tcW w:w="1073" w:type="dxa"/>
            <w:tcBorders>
              <w:left w:val="nil"/>
            </w:tcBorders>
          </w:tcPr>
          <w:p w:rsidR="007A3043" w:rsidRPr="00257F04" w:rsidRDefault="007A3043" w:rsidP="006A309B">
            <w:pPr>
              <w:pStyle w:val="21"/>
              <w:ind w:firstLine="0"/>
              <w:jc w:val="right"/>
              <w:rPr>
                <w:color w:val="000000"/>
                <w:sz w:val="24"/>
                <w:szCs w:val="24"/>
              </w:rPr>
            </w:pPr>
            <w:r w:rsidRPr="00257F04">
              <w:rPr>
                <w:color w:val="000000"/>
                <w:sz w:val="24"/>
                <w:szCs w:val="24"/>
              </w:rPr>
              <w:t>метров,</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cantSplit/>
        </w:trPr>
        <w:tc>
          <w:tcPr>
            <w:tcW w:w="1123" w:type="dxa"/>
            <w:gridSpan w:val="6"/>
          </w:tcPr>
          <w:p w:rsidR="007A3043" w:rsidRPr="00257F04" w:rsidRDefault="007A3043" w:rsidP="006A309B">
            <w:pPr>
              <w:pStyle w:val="21"/>
              <w:ind w:right="-108" w:firstLine="0"/>
              <w:jc w:val="left"/>
              <w:rPr>
                <w:color w:val="000000"/>
                <w:sz w:val="24"/>
                <w:szCs w:val="24"/>
              </w:rPr>
            </w:pPr>
            <w:r w:rsidRPr="00257F04">
              <w:rPr>
                <w:color w:val="000000"/>
                <w:sz w:val="24"/>
                <w:szCs w:val="24"/>
              </w:rPr>
              <w:t>ближним</w:t>
            </w:r>
          </w:p>
        </w:tc>
        <w:tc>
          <w:tcPr>
            <w:tcW w:w="1703" w:type="dxa"/>
            <w:gridSpan w:val="13"/>
            <w:tcBorders>
              <w:bottom w:val="single" w:sz="4" w:space="0" w:color="auto"/>
            </w:tcBorders>
          </w:tcPr>
          <w:p w:rsidR="007A3043" w:rsidRPr="00257F04" w:rsidRDefault="007A3043" w:rsidP="006A309B">
            <w:pPr>
              <w:pStyle w:val="21"/>
              <w:ind w:firstLine="0"/>
              <w:rPr>
                <w:color w:val="000000"/>
                <w:sz w:val="24"/>
                <w:szCs w:val="24"/>
              </w:rPr>
            </w:pPr>
          </w:p>
        </w:tc>
        <w:tc>
          <w:tcPr>
            <w:tcW w:w="2976" w:type="dxa"/>
            <w:gridSpan w:val="23"/>
          </w:tcPr>
          <w:p w:rsidR="007A3043" w:rsidRPr="00257F04" w:rsidRDefault="007A3043" w:rsidP="006A309B">
            <w:pPr>
              <w:pStyle w:val="21"/>
              <w:ind w:right="-109" w:firstLine="0"/>
              <w:rPr>
                <w:color w:val="000000"/>
                <w:sz w:val="24"/>
                <w:szCs w:val="24"/>
              </w:rPr>
            </w:pPr>
            <w:r w:rsidRPr="00257F04">
              <w:rPr>
                <w:color w:val="000000"/>
                <w:sz w:val="24"/>
                <w:szCs w:val="24"/>
              </w:rPr>
              <w:t>метров, при дневном свете</w:t>
            </w:r>
          </w:p>
        </w:tc>
        <w:tc>
          <w:tcPr>
            <w:tcW w:w="2127" w:type="dxa"/>
            <w:gridSpan w:val="14"/>
            <w:tcBorders>
              <w:bottom w:val="single" w:sz="4" w:space="0" w:color="auto"/>
            </w:tcBorders>
          </w:tcPr>
          <w:p w:rsidR="007A3043" w:rsidRPr="00257F04" w:rsidRDefault="007A3043" w:rsidP="006A309B">
            <w:pPr>
              <w:pStyle w:val="21"/>
              <w:ind w:firstLine="0"/>
              <w:rPr>
                <w:color w:val="000000"/>
                <w:sz w:val="24"/>
                <w:szCs w:val="24"/>
              </w:rPr>
            </w:pPr>
          </w:p>
        </w:tc>
        <w:tc>
          <w:tcPr>
            <w:tcW w:w="1073" w:type="dxa"/>
          </w:tcPr>
          <w:p w:rsidR="007A3043" w:rsidRPr="00257F04" w:rsidRDefault="007A3043" w:rsidP="006A309B">
            <w:pPr>
              <w:pStyle w:val="21"/>
              <w:ind w:firstLine="0"/>
              <w:jc w:val="right"/>
              <w:rPr>
                <w:color w:val="000000"/>
                <w:sz w:val="24"/>
                <w:szCs w:val="24"/>
              </w:rPr>
            </w:pPr>
            <w:r w:rsidRPr="00257F04">
              <w:rPr>
                <w:color w:val="000000"/>
                <w:sz w:val="24"/>
                <w:szCs w:val="24"/>
              </w:rPr>
              <w:t>метров,</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1123" w:type="dxa"/>
            <w:gridSpan w:val="6"/>
          </w:tcPr>
          <w:p w:rsidR="007A3043" w:rsidRPr="00257F04" w:rsidRDefault="007A3043" w:rsidP="006A309B">
            <w:pPr>
              <w:pStyle w:val="21"/>
              <w:ind w:firstLine="0"/>
              <w:rPr>
                <w:color w:val="000000"/>
                <w:sz w:val="24"/>
                <w:szCs w:val="24"/>
              </w:rPr>
            </w:pPr>
            <w:r w:rsidRPr="00257F04">
              <w:rPr>
                <w:color w:val="000000"/>
                <w:sz w:val="24"/>
                <w:szCs w:val="24"/>
              </w:rPr>
              <w:t>вправо</w:t>
            </w:r>
          </w:p>
        </w:tc>
        <w:tc>
          <w:tcPr>
            <w:tcW w:w="1703" w:type="dxa"/>
            <w:gridSpan w:val="13"/>
            <w:tcBorders>
              <w:bottom w:val="single" w:sz="4" w:space="0" w:color="auto"/>
            </w:tcBorders>
          </w:tcPr>
          <w:p w:rsidR="007A3043" w:rsidRPr="00257F04" w:rsidRDefault="007A3043" w:rsidP="006A309B">
            <w:pPr>
              <w:pStyle w:val="21"/>
              <w:ind w:firstLine="0"/>
              <w:rPr>
                <w:color w:val="000000"/>
                <w:sz w:val="24"/>
                <w:szCs w:val="24"/>
              </w:rPr>
            </w:pPr>
          </w:p>
        </w:tc>
        <w:tc>
          <w:tcPr>
            <w:tcW w:w="1701" w:type="dxa"/>
            <w:gridSpan w:val="17"/>
          </w:tcPr>
          <w:p w:rsidR="007A3043" w:rsidRPr="00257F04" w:rsidRDefault="007A3043" w:rsidP="006A309B">
            <w:pPr>
              <w:pStyle w:val="21"/>
              <w:ind w:firstLine="0"/>
              <w:rPr>
                <w:color w:val="000000"/>
                <w:sz w:val="24"/>
                <w:szCs w:val="24"/>
              </w:rPr>
            </w:pPr>
            <w:r w:rsidRPr="00257F04">
              <w:rPr>
                <w:color w:val="000000"/>
                <w:sz w:val="24"/>
                <w:szCs w:val="24"/>
              </w:rPr>
              <w:t>метров, влево</w:t>
            </w:r>
          </w:p>
        </w:tc>
        <w:tc>
          <w:tcPr>
            <w:tcW w:w="1418" w:type="dxa"/>
            <w:gridSpan w:val="8"/>
            <w:tcBorders>
              <w:bottom w:val="single" w:sz="4" w:space="0" w:color="auto"/>
            </w:tcBorders>
          </w:tcPr>
          <w:p w:rsidR="007A3043" w:rsidRPr="00257F04" w:rsidRDefault="007A3043" w:rsidP="006A309B">
            <w:pPr>
              <w:pStyle w:val="21"/>
              <w:ind w:firstLine="0"/>
              <w:rPr>
                <w:color w:val="000000"/>
                <w:sz w:val="24"/>
                <w:szCs w:val="24"/>
              </w:rPr>
            </w:pPr>
          </w:p>
        </w:tc>
        <w:tc>
          <w:tcPr>
            <w:tcW w:w="3057" w:type="dxa"/>
            <w:gridSpan w:val="13"/>
          </w:tcPr>
          <w:p w:rsidR="007A3043" w:rsidRPr="00257F04" w:rsidRDefault="007A3043" w:rsidP="006A309B">
            <w:pPr>
              <w:pStyle w:val="21"/>
              <w:ind w:firstLine="0"/>
              <w:rPr>
                <w:color w:val="000000"/>
                <w:sz w:val="24"/>
                <w:szCs w:val="24"/>
              </w:rPr>
            </w:pPr>
            <w:r w:rsidRPr="00257F04">
              <w:rPr>
                <w:color w:val="000000"/>
                <w:sz w:val="24"/>
                <w:szCs w:val="24"/>
              </w:rPr>
              <w:t>метров.</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6306" w:type="dxa"/>
            <w:gridSpan w:val="46"/>
          </w:tcPr>
          <w:p w:rsidR="00ED1810" w:rsidRPr="00257F04" w:rsidRDefault="00ED1810" w:rsidP="006A309B">
            <w:pPr>
              <w:pStyle w:val="21"/>
              <w:ind w:firstLine="0"/>
              <w:rPr>
                <w:color w:val="000000"/>
                <w:sz w:val="24"/>
                <w:szCs w:val="24"/>
              </w:rPr>
            </w:pPr>
            <w:r w:rsidRPr="00257F04">
              <w:rPr>
                <w:color w:val="000000"/>
                <w:sz w:val="24"/>
                <w:szCs w:val="24"/>
              </w:rPr>
              <w:t>Положение транспортных средств на месте происшествия</w:t>
            </w:r>
          </w:p>
        </w:tc>
        <w:tc>
          <w:tcPr>
            <w:tcW w:w="2696" w:type="dxa"/>
            <w:gridSpan w:val="11"/>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Height w:val="179"/>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(модель, государственный регистрационный знак, расположение транспортных средств относительно друг друга,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Height w:val="167"/>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края дороги, места наезда или столкновения, ближайших перекрестков, прилегающих к дороге строений)</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Height w:val="155"/>
        </w:trPr>
        <w:tc>
          <w:tcPr>
            <w:tcW w:w="1409" w:type="dxa"/>
            <w:gridSpan w:val="8"/>
          </w:tcPr>
          <w:p w:rsidR="00ED1810" w:rsidRPr="00257F04" w:rsidRDefault="00ED1810" w:rsidP="006A309B">
            <w:pPr>
              <w:pStyle w:val="21"/>
              <w:ind w:right="-108" w:firstLine="0"/>
              <w:rPr>
                <w:color w:val="000000"/>
                <w:sz w:val="24"/>
                <w:szCs w:val="24"/>
              </w:rPr>
            </w:pPr>
            <w:r w:rsidRPr="00257F04">
              <w:rPr>
                <w:color w:val="000000"/>
                <w:sz w:val="24"/>
                <w:szCs w:val="24"/>
              </w:rPr>
              <w:t>Следы шин</w:t>
            </w:r>
          </w:p>
        </w:tc>
        <w:tc>
          <w:tcPr>
            <w:tcW w:w="7593" w:type="dxa"/>
            <w:gridSpan w:val="49"/>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                                 (виды следов: поверхностные или объемные, их расположение на проезжей части,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Height w:val="129"/>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 обочине, в кювете за пределами дороги, направление, ширина колеи и протектора,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рисунок протектора, характерные особенности шин, отобразившиеся в следах)</w:t>
            </w: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Height w:val="163"/>
        </w:trPr>
        <w:tc>
          <w:tcPr>
            <w:tcW w:w="2259" w:type="dxa"/>
            <w:gridSpan w:val="11"/>
          </w:tcPr>
          <w:p w:rsidR="00ED1810" w:rsidRPr="00257F04" w:rsidRDefault="00ED1810" w:rsidP="006A309B">
            <w:pPr>
              <w:pStyle w:val="21"/>
              <w:ind w:right="-47" w:firstLine="0"/>
              <w:rPr>
                <w:color w:val="000000"/>
                <w:sz w:val="24"/>
                <w:szCs w:val="24"/>
              </w:rPr>
            </w:pPr>
            <w:r w:rsidRPr="00257F04">
              <w:rPr>
                <w:color w:val="000000"/>
                <w:sz w:val="24"/>
                <w:szCs w:val="24"/>
              </w:rPr>
              <w:t>Следы торможений</w:t>
            </w:r>
          </w:p>
        </w:tc>
        <w:tc>
          <w:tcPr>
            <w:tcW w:w="6743" w:type="dxa"/>
            <w:gridSpan w:val="46"/>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vertAlign w:val="superscript"/>
              </w:rPr>
            </w:pPr>
            <w:r w:rsidRPr="00257F04">
              <w:rPr>
                <w:color w:val="000000"/>
                <w:sz w:val="24"/>
                <w:szCs w:val="24"/>
                <w:vertAlign w:val="superscript"/>
              </w:rPr>
              <w:t xml:space="preserve">                                                           (одинарные или спаренные, длина и расположение их по отношению к краю проезжей части</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 линиям разметки, длина следа от начала до задних (передних) колес, след сплошной или прерывистый, величина разрывов,</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имеется ли раздвоение следов, следы торможения всех следов либо только колес одной из сторон автомобиля, следы</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торможения со смазанным отпечатком протектора или явно выраженный отпечаток)</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4811" w:type="dxa"/>
            <w:gridSpan w:val="38"/>
          </w:tcPr>
          <w:p w:rsidR="00ED1810" w:rsidRPr="00257F04" w:rsidRDefault="00ED1810" w:rsidP="006A309B">
            <w:pPr>
              <w:pStyle w:val="21"/>
              <w:ind w:right="-108" w:firstLine="0"/>
              <w:rPr>
                <w:color w:val="000000"/>
                <w:sz w:val="24"/>
                <w:szCs w:val="24"/>
              </w:rPr>
            </w:pPr>
            <w:r w:rsidRPr="00257F04">
              <w:rPr>
                <w:color w:val="000000"/>
                <w:sz w:val="24"/>
                <w:szCs w:val="24"/>
              </w:rPr>
              <w:t>Признаки направления движения транспорта</w:t>
            </w:r>
          </w:p>
        </w:tc>
        <w:tc>
          <w:tcPr>
            <w:tcW w:w="4191" w:type="dxa"/>
            <w:gridSpan w:val="19"/>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(по форме следа, брызгам воды или масла, по раздавленным предметам, направлению юза, следов и буксования и </w:t>
            </w:r>
            <w:r w:rsidR="007A3043" w:rsidRPr="00257F04">
              <w:rPr>
                <w:color w:val="000000"/>
                <w:sz w:val="24"/>
                <w:szCs w:val="24"/>
                <w:vertAlign w:val="superscript"/>
              </w:rPr>
              <w:t>другие</w:t>
            </w:r>
            <w:r w:rsidRPr="00257F04">
              <w:rPr>
                <w:color w:val="000000"/>
                <w:sz w:val="24"/>
                <w:szCs w:val="24"/>
                <w:vertAlign w:val="superscript"/>
              </w:rPr>
              <w:t>)</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7206" w:type="dxa"/>
            <w:gridSpan w:val="52"/>
          </w:tcPr>
          <w:p w:rsidR="00ED1810" w:rsidRPr="00257F04" w:rsidRDefault="00ED1810" w:rsidP="006A309B">
            <w:pPr>
              <w:pStyle w:val="21"/>
              <w:ind w:firstLine="0"/>
              <w:rPr>
                <w:color w:val="000000"/>
                <w:sz w:val="24"/>
                <w:szCs w:val="24"/>
              </w:rPr>
            </w:pPr>
            <w:r w:rsidRPr="00257F04">
              <w:rPr>
                <w:color w:val="000000"/>
                <w:sz w:val="24"/>
                <w:szCs w:val="24"/>
              </w:rPr>
              <w:t>Наличие обломанных и утерянных частей транспортного средства</w:t>
            </w:r>
          </w:p>
        </w:tc>
        <w:tc>
          <w:tcPr>
            <w:tcW w:w="1796" w:type="dxa"/>
            <w:gridSpan w:val="5"/>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(крыла, бампера, колеса, бокового зеркала, антенны, пробки радиатора, бензобака, обломков кузова, частиц краски,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осколков стекол фар, указателей поворотов и другое, название обнаруженных частей и деталей транспортных средств,</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их расположение на проезжей части по отношению к машинам и другим предметам, при обнаружении частей</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и деталей на проезжей части, зафиксировавших отсутствие на транспортном средстве)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right"/>
              <w:rPr>
                <w:color w:val="000000"/>
                <w:sz w:val="24"/>
                <w:szCs w:val="24"/>
                <w:vertAlign w:val="superscript"/>
              </w:rPr>
            </w:pPr>
          </w:p>
        </w:tc>
      </w:tr>
      <w:tr w:rsidR="00257F04" w:rsidRPr="00257F04">
        <w:trPr>
          <w:gridAfter w:val="1"/>
          <w:wAfter w:w="36" w:type="dxa"/>
        </w:trPr>
        <w:tc>
          <w:tcPr>
            <w:tcW w:w="9002" w:type="dxa"/>
            <w:gridSpan w:val="57"/>
          </w:tcPr>
          <w:p w:rsidR="007A3043" w:rsidRPr="00257F04" w:rsidRDefault="007A3043" w:rsidP="006A309B">
            <w:pPr>
              <w:pStyle w:val="21"/>
              <w:ind w:firstLine="0"/>
              <w:jc w:val="center"/>
              <w:rPr>
                <w:color w:val="000000"/>
                <w:sz w:val="10"/>
                <w:szCs w:val="10"/>
              </w:rPr>
            </w:pPr>
          </w:p>
        </w:tc>
      </w:tr>
      <w:tr w:rsidR="00257F04" w:rsidRPr="00257F04">
        <w:trPr>
          <w:gridAfter w:val="1"/>
          <w:wAfter w:w="36" w:type="dxa"/>
        </w:trPr>
        <w:tc>
          <w:tcPr>
            <w:tcW w:w="7646" w:type="dxa"/>
            <w:gridSpan w:val="54"/>
          </w:tcPr>
          <w:p w:rsidR="00ED1810" w:rsidRPr="00257F04" w:rsidRDefault="00ED1810" w:rsidP="006A309B">
            <w:pPr>
              <w:pStyle w:val="21"/>
              <w:ind w:right="-108" w:firstLine="0"/>
              <w:rPr>
                <w:color w:val="000000"/>
                <w:sz w:val="24"/>
                <w:szCs w:val="24"/>
              </w:rPr>
            </w:pPr>
            <w:r w:rsidRPr="00257F04">
              <w:rPr>
                <w:color w:val="000000"/>
                <w:sz w:val="24"/>
                <w:szCs w:val="24"/>
              </w:rPr>
              <w:t>Наличие следов соприкосновения транспорта на окружающих предметах</w:t>
            </w:r>
          </w:p>
        </w:tc>
        <w:tc>
          <w:tcPr>
            <w:tcW w:w="1356" w:type="dxa"/>
            <w:gridSpan w:val="3"/>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 деревьях, столбах, ограждении, заборе, строении, форма следов, их размеры и</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расположение от уровня земли и </w:t>
            </w:r>
            <w:r w:rsidR="007A3043" w:rsidRPr="00257F04">
              <w:rPr>
                <w:color w:val="000000"/>
                <w:sz w:val="24"/>
                <w:szCs w:val="24"/>
                <w:vertAlign w:val="superscript"/>
              </w:rPr>
              <w:t>другое</w:t>
            </w:r>
            <w:r w:rsidRPr="00257F04">
              <w:rPr>
                <w:color w:val="000000"/>
                <w:sz w:val="24"/>
                <w:szCs w:val="24"/>
                <w:vertAlign w:val="superscript"/>
              </w:rPr>
              <w:t>)</w:t>
            </w:r>
          </w:p>
        </w:tc>
      </w:tr>
      <w:tr w:rsidR="00257F04" w:rsidRPr="00257F04">
        <w:trPr>
          <w:gridAfter w:val="1"/>
          <w:wAfter w:w="36" w:type="dxa"/>
        </w:trPr>
        <w:tc>
          <w:tcPr>
            <w:tcW w:w="4673" w:type="dxa"/>
            <w:gridSpan w:val="37"/>
          </w:tcPr>
          <w:p w:rsidR="00ED1810" w:rsidRPr="00257F04" w:rsidRDefault="00ED1810" w:rsidP="006A309B">
            <w:pPr>
              <w:pStyle w:val="21"/>
              <w:ind w:right="-108" w:firstLine="0"/>
              <w:rPr>
                <w:color w:val="000000"/>
                <w:sz w:val="24"/>
                <w:szCs w:val="24"/>
              </w:rPr>
            </w:pPr>
            <w:r w:rsidRPr="00257F04">
              <w:rPr>
                <w:color w:val="000000"/>
                <w:sz w:val="24"/>
                <w:szCs w:val="24"/>
              </w:rPr>
              <w:t>Другие следы и негативные обстоятельства</w:t>
            </w:r>
          </w:p>
        </w:tc>
        <w:tc>
          <w:tcPr>
            <w:tcW w:w="4329" w:type="dxa"/>
            <w:gridSpan w:val="20"/>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(наличие или отсутствие следов масла или тормозной жидкости, осыпи грязи отделившихся от транспортных средств</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при столкновении, отсутствие транспорта, на который ссылался водитель и </w:t>
            </w:r>
            <w:r w:rsidR="00696CDE" w:rsidRPr="00257F04">
              <w:rPr>
                <w:color w:val="000000"/>
                <w:sz w:val="24"/>
                <w:szCs w:val="24"/>
                <w:vertAlign w:val="superscript"/>
              </w:rPr>
              <w:t>другое)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Height w:val="155"/>
        </w:trPr>
        <w:tc>
          <w:tcPr>
            <w:tcW w:w="9002" w:type="dxa"/>
            <w:gridSpan w:val="57"/>
          </w:tcPr>
          <w:p w:rsidR="00267955" w:rsidRPr="00257F04" w:rsidRDefault="00267955" w:rsidP="006A309B">
            <w:pPr>
              <w:pStyle w:val="21"/>
              <w:ind w:right="-137" w:firstLine="0"/>
              <w:rPr>
                <w:color w:val="000000"/>
                <w:sz w:val="24"/>
                <w:szCs w:val="24"/>
                <w:u w:val="single"/>
              </w:rPr>
            </w:pPr>
            <w:r w:rsidRPr="00257F04">
              <w:rPr>
                <w:color w:val="000000"/>
                <w:sz w:val="24"/>
                <w:szCs w:val="24"/>
              </w:rPr>
              <w:t>Наличие обрывков одежды, следов веществ, похожих на кровь и другое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(точное месторасположение на проезжей части и окружающих предметах, их форма и размеры)</w:t>
            </w:r>
          </w:p>
        </w:tc>
      </w:tr>
      <w:tr w:rsidR="00267955" w:rsidRPr="00257F04">
        <w:trPr>
          <w:gridAfter w:val="1"/>
          <w:wAfter w:w="36" w:type="dxa"/>
        </w:trPr>
        <w:tc>
          <w:tcPr>
            <w:tcW w:w="9002" w:type="dxa"/>
            <w:gridSpan w:val="57"/>
            <w:tcBorders>
              <w:bottom w:val="single" w:sz="4" w:space="0" w:color="auto"/>
            </w:tcBorders>
          </w:tcPr>
          <w:p w:rsidR="00267955" w:rsidRPr="00257F04" w:rsidRDefault="00267955" w:rsidP="006A309B">
            <w:pPr>
              <w:pStyle w:val="21"/>
              <w:ind w:firstLine="0"/>
              <w:jc w:val="right"/>
              <w:rPr>
                <w:color w:val="000000"/>
                <w:sz w:val="16"/>
                <w:szCs w:val="16"/>
                <w:vertAlign w:val="superscript"/>
              </w:rPr>
            </w:pPr>
          </w:p>
        </w:tc>
      </w:tr>
      <w:tr w:rsidR="009E3261" w:rsidRPr="00257F04">
        <w:trPr>
          <w:gridAfter w:val="1"/>
          <w:wAfter w:w="36" w:type="dxa"/>
        </w:trPr>
        <w:tc>
          <w:tcPr>
            <w:tcW w:w="9002" w:type="dxa"/>
            <w:gridSpan w:val="57"/>
            <w:tcBorders>
              <w:top w:val="single" w:sz="4" w:space="0" w:color="auto"/>
              <w:bottom w:val="single" w:sz="4" w:space="0" w:color="auto"/>
            </w:tcBorders>
          </w:tcPr>
          <w:p w:rsidR="009E3261" w:rsidRPr="00257F04" w:rsidRDefault="009E3261" w:rsidP="006A309B">
            <w:pPr>
              <w:pStyle w:val="21"/>
              <w:ind w:firstLine="0"/>
              <w:rPr>
                <w:color w:val="000000"/>
              </w:rPr>
            </w:pPr>
          </w:p>
        </w:tc>
      </w:tr>
      <w:tr w:rsidR="00267955" w:rsidRPr="00257F04">
        <w:trPr>
          <w:gridAfter w:val="1"/>
          <w:wAfter w:w="36" w:type="dxa"/>
        </w:trPr>
        <w:tc>
          <w:tcPr>
            <w:tcW w:w="9002" w:type="dxa"/>
            <w:gridSpan w:val="57"/>
            <w:tcBorders>
              <w:top w:val="single" w:sz="4" w:space="0" w:color="auto"/>
              <w:bottom w:val="single" w:sz="4" w:space="0" w:color="auto"/>
            </w:tcBorders>
          </w:tcPr>
          <w:p w:rsidR="00267955" w:rsidRPr="00257F04" w:rsidRDefault="00267955" w:rsidP="006A309B">
            <w:pPr>
              <w:pStyle w:val="21"/>
              <w:ind w:firstLine="0"/>
              <w:rPr>
                <w:color w:val="000000"/>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ED1810"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Наличие следов пострадавшего на проезжей части и окружающих предметах</w:t>
            </w:r>
          </w:p>
        </w:tc>
      </w:tr>
      <w:tr w:rsidR="00ED1810" w:rsidRPr="00257F04">
        <w:trPr>
          <w:gridAfter w:val="1"/>
          <w:wAfter w:w="36" w:type="dxa"/>
        </w:trPr>
        <w:tc>
          <w:tcPr>
            <w:tcW w:w="9002" w:type="dxa"/>
            <w:gridSpan w:val="57"/>
          </w:tcPr>
          <w:p w:rsidR="00ED1810" w:rsidRPr="00257F04" w:rsidRDefault="00ED1810" w:rsidP="006A309B">
            <w:pPr>
              <w:pStyle w:val="21"/>
              <w:ind w:firstLine="0"/>
              <w:rPr>
                <w:color w:val="000000"/>
              </w:rPr>
            </w:pPr>
          </w:p>
        </w:tc>
      </w:tr>
      <w:tr w:rsidR="00257F04" w:rsidRPr="00257F04">
        <w:trPr>
          <w:gridAfter w:val="1"/>
          <w:wAfter w:w="36" w:type="dxa"/>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(месторасположение на проезжей части, описание следов,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Height w:val="77"/>
        </w:trPr>
        <w:tc>
          <w:tcPr>
            <w:tcW w:w="9002" w:type="dxa"/>
            <w:gridSpan w:val="57"/>
          </w:tcPr>
          <w:p w:rsidR="00267955" w:rsidRPr="00257F04" w:rsidRDefault="00267955" w:rsidP="006A309B">
            <w:pPr>
              <w:pStyle w:val="21"/>
              <w:ind w:firstLine="0"/>
              <w:jc w:val="center"/>
              <w:rPr>
                <w:color w:val="000000"/>
                <w:sz w:val="24"/>
                <w:szCs w:val="24"/>
                <w:vertAlign w:val="superscript"/>
              </w:rPr>
            </w:pPr>
            <w:r w:rsidRPr="00257F04">
              <w:rPr>
                <w:color w:val="000000"/>
                <w:sz w:val="24"/>
                <w:szCs w:val="24"/>
                <w:vertAlign w:val="superscript"/>
              </w:rPr>
              <w:t>по возможности определение направления движения пострадавшего и другое)</w:t>
            </w:r>
          </w:p>
        </w:tc>
      </w:tr>
      <w:tr w:rsidR="00257F04" w:rsidRPr="00257F04">
        <w:trPr>
          <w:gridAfter w:val="1"/>
          <w:wAfter w:w="36" w:type="dxa"/>
        </w:trPr>
        <w:tc>
          <w:tcPr>
            <w:tcW w:w="9002" w:type="dxa"/>
            <w:gridSpan w:val="57"/>
            <w:tcBorders>
              <w:bottom w:val="single" w:sz="4" w:space="0" w:color="auto"/>
            </w:tcBorders>
          </w:tcPr>
          <w:p w:rsidR="009E3261" w:rsidRPr="00257F04" w:rsidRDefault="009E3261"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Borders>
              <w:bottom w:val="single" w:sz="4" w:space="0" w:color="auto"/>
            </w:tcBorders>
          </w:tcPr>
          <w:p w:rsidR="009E3261" w:rsidRPr="00257F04" w:rsidRDefault="009E3261" w:rsidP="006A309B">
            <w:pPr>
              <w:pStyle w:val="21"/>
              <w:ind w:firstLine="0"/>
              <w:jc w:val="right"/>
              <w:rPr>
                <w:color w:val="000000"/>
                <w:vertAlign w:val="superscript"/>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251" w:type="dxa"/>
            <w:gridSpan w:val="24"/>
          </w:tcPr>
          <w:p w:rsidR="00ED1810" w:rsidRPr="00257F04" w:rsidRDefault="00ED1810" w:rsidP="006A309B">
            <w:pPr>
              <w:pStyle w:val="21"/>
              <w:ind w:right="-108" w:firstLine="0"/>
              <w:rPr>
                <w:color w:val="000000"/>
                <w:sz w:val="24"/>
                <w:szCs w:val="24"/>
              </w:rPr>
            </w:pPr>
            <w:r w:rsidRPr="00257F04">
              <w:rPr>
                <w:color w:val="000000"/>
                <w:sz w:val="24"/>
                <w:szCs w:val="24"/>
              </w:rPr>
              <w:lastRenderedPageBreak/>
              <w:t>Осмотр транспортных средств</w:t>
            </w:r>
          </w:p>
        </w:tc>
        <w:tc>
          <w:tcPr>
            <w:tcW w:w="1805" w:type="dxa"/>
            <w:gridSpan w:val="15"/>
            <w:tcBorders>
              <w:bottom w:val="single" w:sz="4" w:space="0" w:color="auto"/>
            </w:tcBorders>
          </w:tcPr>
          <w:p w:rsidR="00ED1810" w:rsidRPr="00257F04" w:rsidRDefault="00ED1810" w:rsidP="006A309B">
            <w:pPr>
              <w:pStyle w:val="21"/>
              <w:ind w:firstLine="0"/>
              <w:rPr>
                <w:color w:val="000000"/>
                <w:sz w:val="24"/>
                <w:szCs w:val="24"/>
              </w:rPr>
            </w:pPr>
          </w:p>
        </w:tc>
        <w:tc>
          <w:tcPr>
            <w:tcW w:w="3946" w:type="dxa"/>
            <w:gridSpan w:val="18"/>
            <w:tcBorders>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right="-137" w:firstLine="0"/>
              <w:jc w:val="center"/>
              <w:rPr>
                <w:color w:val="000000"/>
                <w:sz w:val="24"/>
                <w:szCs w:val="24"/>
                <w:vertAlign w:val="superscript"/>
              </w:rPr>
            </w:pPr>
            <w:r w:rsidRPr="00257F04">
              <w:rPr>
                <w:color w:val="000000"/>
                <w:sz w:val="24"/>
                <w:szCs w:val="24"/>
                <w:vertAlign w:val="superscript"/>
              </w:rPr>
              <w:t xml:space="preserve">                                           </w:t>
            </w:r>
            <w:r w:rsidR="00267955" w:rsidRPr="00257F04">
              <w:rPr>
                <w:color w:val="000000"/>
                <w:sz w:val="24"/>
                <w:szCs w:val="24"/>
                <w:vertAlign w:val="superscript"/>
              </w:rPr>
              <w:t xml:space="preserve">                   </w:t>
            </w:r>
            <w:r w:rsidRPr="00257F04">
              <w:rPr>
                <w:color w:val="000000"/>
                <w:sz w:val="24"/>
                <w:szCs w:val="24"/>
                <w:vertAlign w:val="superscript"/>
              </w:rPr>
              <w:t xml:space="preserve">              (тип, марка, модель, государственный регистрационный знак, точное</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расположение повреждений на каждом транспортном средстве, направление, размеры и характер)</w:t>
            </w:r>
          </w:p>
        </w:tc>
      </w:tr>
      <w:tr w:rsidR="00257F04" w:rsidRPr="00257F04">
        <w:trPr>
          <w:gridAfter w:val="1"/>
          <w:wAfter w:w="36" w:type="dxa"/>
          <w:cantSplit/>
          <w:trHeight w:val="145"/>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rPr>
                <w:color w:val="000000"/>
                <w:sz w:val="24"/>
                <w:szCs w:val="24"/>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Height w:val="103"/>
        </w:trPr>
        <w:tc>
          <w:tcPr>
            <w:tcW w:w="7386" w:type="dxa"/>
            <w:gridSpan w:val="53"/>
          </w:tcPr>
          <w:p w:rsidR="00ED1810" w:rsidRPr="00257F04" w:rsidRDefault="00ED1810" w:rsidP="006A309B">
            <w:pPr>
              <w:pStyle w:val="21"/>
              <w:ind w:firstLine="0"/>
              <w:rPr>
                <w:color w:val="000000"/>
                <w:sz w:val="24"/>
                <w:szCs w:val="24"/>
              </w:rPr>
            </w:pPr>
            <w:r w:rsidRPr="00257F04">
              <w:rPr>
                <w:color w:val="000000"/>
                <w:sz w:val="24"/>
                <w:szCs w:val="24"/>
              </w:rPr>
              <w:t>Наличие следов и других вещественных доказательств на транспорте</w:t>
            </w:r>
          </w:p>
        </w:tc>
        <w:tc>
          <w:tcPr>
            <w:tcW w:w="1616" w:type="dxa"/>
            <w:gridSpan w:val="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(отпечатки пальцев, следы крови, мозгового вещества, волос, обрывки одежды, краски, следы</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cantSplit/>
          <w:trHeight w:val="123"/>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наслоения, отслоения, скольжения, их точное расположение, направление, размеры, характер)</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6486" w:type="dxa"/>
            <w:gridSpan w:val="49"/>
          </w:tcPr>
          <w:p w:rsidR="00ED1810" w:rsidRPr="00257F04" w:rsidRDefault="00ED1810" w:rsidP="006A309B">
            <w:pPr>
              <w:pStyle w:val="21"/>
              <w:ind w:firstLine="0"/>
              <w:rPr>
                <w:color w:val="000000"/>
                <w:sz w:val="24"/>
                <w:szCs w:val="24"/>
              </w:rPr>
            </w:pPr>
            <w:r w:rsidRPr="00257F04">
              <w:rPr>
                <w:color w:val="000000"/>
                <w:sz w:val="24"/>
                <w:szCs w:val="24"/>
              </w:rPr>
              <w:t>Модель шин, рисунок протектора, их износ и повреждения:</w:t>
            </w:r>
          </w:p>
        </w:tc>
        <w:tc>
          <w:tcPr>
            <w:tcW w:w="2516" w:type="dxa"/>
            <w:gridSpan w:val="8"/>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(комбинация элементов, составляющих рисунок протектора шин, их размеры, глубина</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рисунка протектора, наличие п</w:t>
            </w:r>
            <w:r w:rsidR="0059582B" w:rsidRPr="00257F04">
              <w:rPr>
                <w:color w:val="000000"/>
                <w:sz w:val="24"/>
                <w:szCs w:val="24"/>
                <w:vertAlign w:val="superscript"/>
              </w:rPr>
              <w:t>о</w:t>
            </w:r>
            <w:r w:rsidRPr="00257F04">
              <w:rPr>
                <w:color w:val="000000"/>
                <w:sz w:val="24"/>
                <w:szCs w:val="24"/>
                <w:vertAlign w:val="superscript"/>
              </w:rPr>
              <w:t xml:space="preserve">тёртостей и повреждений на шинах и </w:t>
            </w:r>
            <w:r w:rsidR="00696CDE" w:rsidRPr="00257F04">
              <w:rPr>
                <w:color w:val="000000"/>
                <w:sz w:val="24"/>
                <w:szCs w:val="24"/>
                <w:vertAlign w:val="superscript"/>
              </w:rPr>
              <w:t>другое)</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110" w:type="dxa"/>
            <w:gridSpan w:val="23"/>
          </w:tcPr>
          <w:p w:rsidR="00ED1810" w:rsidRPr="00257F04" w:rsidRDefault="00ED1810" w:rsidP="006A309B">
            <w:pPr>
              <w:pStyle w:val="21"/>
              <w:ind w:firstLine="0"/>
              <w:rPr>
                <w:color w:val="000000"/>
                <w:sz w:val="24"/>
                <w:szCs w:val="24"/>
              </w:rPr>
            </w:pPr>
            <w:r w:rsidRPr="00257F04">
              <w:rPr>
                <w:color w:val="000000"/>
                <w:sz w:val="24"/>
                <w:szCs w:val="24"/>
              </w:rPr>
              <w:t>Давление воздуха в шинах:</w:t>
            </w:r>
          </w:p>
        </w:tc>
        <w:tc>
          <w:tcPr>
            <w:tcW w:w="5892" w:type="dxa"/>
            <w:gridSpan w:val="3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6795" w:type="dxa"/>
            <w:gridSpan w:val="50"/>
          </w:tcPr>
          <w:p w:rsidR="00ED1810" w:rsidRPr="00257F04" w:rsidRDefault="00ED1810" w:rsidP="006A309B">
            <w:pPr>
              <w:pStyle w:val="21"/>
              <w:ind w:firstLine="0"/>
              <w:rPr>
                <w:color w:val="000000"/>
                <w:sz w:val="24"/>
                <w:szCs w:val="24"/>
              </w:rPr>
            </w:pPr>
            <w:r w:rsidRPr="00257F04">
              <w:rPr>
                <w:color w:val="000000"/>
                <w:sz w:val="24"/>
                <w:szCs w:val="24"/>
              </w:rPr>
              <w:t>Характер груза, его вес, габариты и способ увязки (крепления)</w:t>
            </w:r>
          </w:p>
        </w:tc>
        <w:tc>
          <w:tcPr>
            <w:tcW w:w="2207" w:type="dxa"/>
            <w:gridSpan w:val="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2543" w:type="dxa"/>
            <w:gridSpan w:val="16"/>
          </w:tcPr>
          <w:p w:rsidR="00ED1810" w:rsidRPr="00257F04" w:rsidRDefault="00ED1810" w:rsidP="006A309B">
            <w:pPr>
              <w:pStyle w:val="21"/>
              <w:ind w:right="-108" w:firstLine="0"/>
              <w:rPr>
                <w:color w:val="000000"/>
                <w:sz w:val="24"/>
                <w:szCs w:val="24"/>
              </w:rPr>
            </w:pPr>
            <w:r w:rsidRPr="00257F04">
              <w:rPr>
                <w:color w:val="000000"/>
                <w:sz w:val="24"/>
                <w:szCs w:val="24"/>
              </w:rPr>
              <w:t>Показание спидометра</w:t>
            </w:r>
          </w:p>
        </w:tc>
        <w:tc>
          <w:tcPr>
            <w:tcW w:w="6459" w:type="dxa"/>
            <w:gridSpan w:val="41"/>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6795" w:type="dxa"/>
            <w:gridSpan w:val="50"/>
          </w:tcPr>
          <w:p w:rsidR="00ED1810" w:rsidRPr="00257F04" w:rsidRDefault="00ED1810" w:rsidP="006A309B">
            <w:pPr>
              <w:pStyle w:val="21"/>
              <w:tabs>
                <w:tab w:val="left" w:pos="6554"/>
              </w:tabs>
              <w:ind w:firstLine="0"/>
              <w:rPr>
                <w:color w:val="000000"/>
                <w:sz w:val="24"/>
                <w:szCs w:val="24"/>
              </w:rPr>
            </w:pPr>
            <w:r w:rsidRPr="00257F04">
              <w:rPr>
                <w:color w:val="000000"/>
                <w:sz w:val="24"/>
                <w:szCs w:val="24"/>
              </w:rPr>
              <w:t>Положение рычагов ручного тормоза и переключения передач</w:t>
            </w:r>
          </w:p>
        </w:tc>
        <w:tc>
          <w:tcPr>
            <w:tcW w:w="2207" w:type="dxa"/>
            <w:gridSpan w:val="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677" w:type="dxa"/>
            <w:gridSpan w:val="30"/>
          </w:tcPr>
          <w:p w:rsidR="00ED1810" w:rsidRPr="00257F04" w:rsidRDefault="00ED1810" w:rsidP="006A309B">
            <w:pPr>
              <w:pStyle w:val="21"/>
              <w:ind w:firstLine="0"/>
              <w:rPr>
                <w:color w:val="000000"/>
                <w:sz w:val="24"/>
                <w:szCs w:val="24"/>
              </w:rPr>
            </w:pPr>
            <w:r w:rsidRPr="00257F04">
              <w:rPr>
                <w:color w:val="000000"/>
                <w:sz w:val="24"/>
                <w:szCs w:val="24"/>
              </w:rPr>
              <w:t>Состояние рулевого управления</w:t>
            </w:r>
          </w:p>
        </w:tc>
        <w:tc>
          <w:tcPr>
            <w:tcW w:w="5325" w:type="dxa"/>
            <w:gridSpan w:val="2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Height w:val="196"/>
        </w:trPr>
        <w:tc>
          <w:tcPr>
            <w:tcW w:w="9002" w:type="dxa"/>
            <w:gridSpan w:val="57"/>
            <w:tcBorders>
              <w:top w:val="single" w:sz="4" w:space="0" w:color="auto"/>
            </w:tcBorders>
          </w:tcPr>
          <w:p w:rsidR="00ED1810" w:rsidRPr="00257F04" w:rsidRDefault="00ED1810" w:rsidP="006A309B">
            <w:pPr>
              <w:jc w:val="center"/>
              <w:rPr>
                <w:snapToGrid w:val="0"/>
                <w:color w:val="000000"/>
                <w:vertAlign w:val="superscript"/>
              </w:rPr>
            </w:pPr>
            <w:r w:rsidRPr="00257F04">
              <w:rPr>
                <w:snapToGrid w:val="0"/>
                <w:color w:val="000000"/>
                <w:vertAlign w:val="superscript"/>
              </w:rPr>
              <w:t>(суммарный люфт: признаки негерметичности усилителя руля;  качество  крепления</w:t>
            </w:r>
            <w:r w:rsidRPr="00257F04">
              <w:rPr>
                <w:color w:val="000000"/>
                <w:vertAlign w:val="superscript"/>
              </w:rPr>
              <w:t xml:space="preserve"> узлов;</w:t>
            </w:r>
          </w:p>
        </w:tc>
      </w:tr>
      <w:tr w:rsidR="00257F04" w:rsidRPr="00257F04">
        <w:trPr>
          <w:gridAfter w:val="1"/>
          <w:wAfter w:w="36" w:type="dxa"/>
          <w:cantSplit/>
          <w:trHeight w:val="196"/>
        </w:trPr>
        <w:tc>
          <w:tcPr>
            <w:tcW w:w="9002" w:type="dxa"/>
            <w:gridSpan w:val="57"/>
            <w:tcBorders>
              <w:bottom w:val="single" w:sz="4" w:space="0" w:color="auto"/>
            </w:tcBorders>
          </w:tcPr>
          <w:p w:rsidR="00ED1810" w:rsidRPr="00257F04" w:rsidRDefault="00ED1810" w:rsidP="006A309B">
            <w:pPr>
              <w:jc w:val="center"/>
              <w:rPr>
                <w:snapToGrid w:val="0"/>
                <w:color w:val="000000"/>
                <w:sz w:val="16"/>
                <w:szCs w:val="16"/>
                <w:vertAlign w:val="superscript"/>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наличие повреждения деталей; наличие непредусмотренных для данной модели транспортного средства деталей)</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vertAlign w:val="superscript"/>
              </w:rPr>
            </w:pPr>
          </w:p>
        </w:tc>
      </w:tr>
      <w:tr w:rsidR="00257F04" w:rsidRPr="00257F04">
        <w:trPr>
          <w:gridAfter w:val="1"/>
          <w:wAfter w:w="36" w:type="dxa"/>
        </w:trPr>
        <w:tc>
          <w:tcPr>
            <w:tcW w:w="9002" w:type="dxa"/>
            <w:gridSpan w:val="57"/>
          </w:tcPr>
          <w:p w:rsidR="00267955" w:rsidRPr="00257F04" w:rsidRDefault="00267955" w:rsidP="006A309B">
            <w:pPr>
              <w:pStyle w:val="21"/>
              <w:ind w:firstLine="0"/>
              <w:rPr>
                <w:color w:val="000000"/>
                <w:sz w:val="10"/>
                <w:szCs w:val="10"/>
              </w:rPr>
            </w:pPr>
          </w:p>
        </w:tc>
      </w:tr>
      <w:tr w:rsidR="00257F04" w:rsidRPr="00257F04">
        <w:trPr>
          <w:gridAfter w:val="1"/>
          <w:wAfter w:w="36" w:type="dxa"/>
          <w:cantSplit/>
        </w:trPr>
        <w:tc>
          <w:tcPr>
            <w:tcW w:w="3472" w:type="dxa"/>
            <w:gridSpan w:val="27"/>
          </w:tcPr>
          <w:p w:rsidR="00ED1810" w:rsidRPr="00257F04" w:rsidRDefault="00ED1810" w:rsidP="006A309B">
            <w:pPr>
              <w:pStyle w:val="ConsCell"/>
              <w:rPr>
                <w:rFonts w:ascii="Times New Roman" w:hAnsi="Times New Roman" w:cs="Times New Roman"/>
                <w:color w:val="000000"/>
              </w:rPr>
            </w:pPr>
            <w:r w:rsidRPr="00257F04">
              <w:rPr>
                <w:rFonts w:ascii="Times New Roman" w:hAnsi="Times New Roman" w:cs="Times New Roman"/>
                <w:color w:val="000000"/>
              </w:rPr>
              <w:t>Состояние тормозной системы:</w:t>
            </w:r>
          </w:p>
        </w:tc>
        <w:tc>
          <w:tcPr>
            <w:tcW w:w="5530" w:type="dxa"/>
            <w:gridSpan w:val="30"/>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3401" w:type="dxa"/>
            <w:gridSpan w:val="26"/>
          </w:tcPr>
          <w:p w:rsidR="00ED1810" w:rsidRPr="00257F04" w:rsidRDefault="00ED1810" w:rsidP="006A309B">
            <w:pPr>
              <w:pStyle w:val="21"/>
              <w:ind w:right="-108" w:firstLine="0"/>
              <w:rPr>
                <w:color w:val="000000"/>
                <w:sz w:val="24"/>
                <w:szCs w:val="24"/>
              </w:rPr>
            </w:pPr>
            <w:r w:rsidRPr="00257F04">
              <w:rPr>
                <w:color w:val="000000"/>
                <w:sz w:val="24"/>
                <w:szCs w:val="24"/>
              </w:rPr>
              <w:t>а) рабочей тормозной системы</w:t>
            </w:r>
          </w:p>
        </w:tc>
        <w:tc>
          <w:tcPr>
            <w:tcW w:w="5601" w:type="dxa"/>
            <w:gridSpan w:val="31"/>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Pr>
          <w:p w:rsidR="00ED1810" w:rsidRPr="00257F04" w:rsidRDefault="00ED1810" w:rsidP="006A309B">
            <w:pPr>
              <w:pStyle w:val="21"/>
              <w:ind w:right="-137" w:firstLine="0"/>
              <w:jc w:val="center"/>
              <w:rPr>
                <w:color w:val="000000"/>
                <w:sz w:val="24"/>
                <w:szCs w:val="24"/>
                <w:vertAlign w:val="superscript"/>
              </w:rPr>
            </w:pPr>
            <w:r w:rsidRPr="00257F04">
              <w:rPr>
                <w:color w:val="000000"/>
                <w:sz w:val="24"/>
                <w:szCs w:val="24"/>
                <w:vertAlign w:val="superscript"/>
              </w:rPr>
              <w:t xml:space="preserve">                                                                               (величина свободного хода педали, равномерность действия тормозов, </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257F04" w:rsidRPr="00257F04">
        <w:trPr>
          <w:gridAfter w:val="1"/>
          <w:wAfter w:w="36" w:type="dxa"/>
          <w:cantSplit/>
          <w:trHeight w:val="60"/>
        </w:trPr>
        <w:tc>
          <w:tcPr>
            <w:tcW w:w="9002" w:type="dxa"/>
            <w:gridSpan w:val="57"/>
          </w:tcPr>
          <w:p w:rsidR="00ED1810" w:rsidRPr="00257F04" w:rsidRDefault="00696CDE" w:rsidP="006A309B">
            <w:pPr>
              <w:pStyle w:val="21"/>
              <w:ind w:firstLine="0"/>
              <w:jc w:val="center"/>
              <w:rPr>
                <w:color w:val="000000"/>
                <w:sz w:val="24"/>
                <w:szCs w:val="24"/>
                <w:vertAlign w:val="superscript"/>
              </w:rPr>
            </w:pPr>
            <w:r w:rsidRPr="00257F04">
              <w:rPr>
                <w:color w:val="000000"/>
                <w:sz w:val="24"/>
                <w:szCs w:val="24"/>
                <w:vertAlign w:val="superscript"/>
              </w:rPr>
              <w:t xml:space="preserve">наличие </w:t>
            </w:r>
            <w:r w:rsidR="00ED1810" w:rsidRPr="00257F04">
              <w:rPr>
                <w:color w:val="000000"/>
                <w:sz w:val="24"/>
                <w:szCs w:val="24"/>
                <w:vertAlign w:val="superscript"/>
              </w:rPr>
              <w:t xml:space="preserve">подтекания жидкости или утечки воздуха, показания манометра тормозной системы, </w:t>
            </w: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16"/>
                <w:szCs w:val="16"/>
                <w:vertAlign w:val="superscript"/>
              </w:rPr>
            </w:pPr>
          </w:p>
        </w:tc>
      </w:tr>
      <w:tr w:rsidR="00257F04" w:rsidRPr="00257F04">
        <w:trPr>
          <w:gridAfter w:val="1"/>
          <w:wAfter w:w="36" w:type="dxa"/>
          <w:cantSplit/>
        </w:trPr>
        <w:tc>
          <w:tcPr>
            <w:tcW w:w="9002" w:type="dxa"/>
            <w:gridSpan w:val="57"/>
            <w:tcBorders>
              <w:top w:val="single" w:sz="4" w:space="0" w:color="auto"/>
            </w:tcBorders>
          </w:tcPr>
          <w:p w:rsidR="00ED1810" w:rsidRPr="00257F04" w:rsidRDefault="00267955" w:rsidP="006A309B">
            <w:pPr>
              <w:pStyle w:val="21"/>
              <w:ind w:firstLine="0"/>
              <w:jc w:val="center"/>
              <w:rPr>
                <w:color w:val="000000"/>
                <w:sz w:val="24"/>
                <w:szCs w:val="24"/>
                <w:vertAlign w:val="superscript"/>
              </w:rPr>
            </w:pPr>
            <w:r w:rsidRPr="00257F04">
              <w:rPr>
                <w:color w:val="000000"/>
                <w:sz w:val="24"/>
                <w:szCs w:val="24"/>
                <w:vertAlign w:val="superscript"/>
              </w:rPr>
              <w:t>действуют ли тормоза на прицепе и другое)</w:t>
            </w:r>
          </w:p>
        </w:tc>
      </w:tr>
      <w:tr w:rsidR="00257F04" w:rsidRPr="00257F04">
        <w:trPr>
          <w:gridAfter w:val="1"/>
          <w:wAfter w:w="36" w:type="dxa"/>
          <w:cantSplit/>
        </w:trPr>
        <w:tc>
          <w:tcPr>
            <w:tcW w:w="3832" w:type="dxa"/>
            <w:gridSpan w:val="31"/>
          </w:tcPr>
          <w:p w:rsidR="00ED1810" w:rsidRPr="00257F04" w:rsidRDefault="00ED1810" w:rsidP="006A309B">
            <w:pPr>
              <w:pStyle w:val="21"/>
              <w:ind w:firstLine="0"/>
              <w:rPr>
                <w:color w:val="000000"/>
                <w:sz w:val="24"/>
                <w:szCs w:val="24"/>
              </w:rPr>
            </w:pPr>
            <w:r w:rsidRPr="00257F04">
              <w:rPr>
                <w:color w:val="000000"/>
                <w:sz w:val="24"/>
                <w:szCs w:val="24"/>
              </w:rPr>
              <w:t>б) стояночной тормозной системы</w:t>
            </w:r>
          </w:p>
        </w:tc>
        <w:tc>
          <w:tcPr>
            <w:tcW w:w="5170" w:type="dxa"/>
            <w:gridSpan w:val="26"/>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8D33F4" w:rsidRPr="00257F04" w:rsidRDefault="008D33F4"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ED1810" w:rsidRPr="00257F04" w:rsidRDefault="00ED1810" w:rsidP="006A309B">
            <w:pPr>
              <w:pStyle w:val="21"/>
              <w:ind w:firstLine="0"/>
              <w:jc w:val="center"/>
              <w:rPr>
                <w:color w:val="000000"/>
                <w:sz w:val="10"/>
                <w:szCs w:val="10"/>
              </w:rPr>
            </w:pPr>
          </w:p>
        </w:tc>
      </w:tr>
      <w:tr w:rsidR="00257F04" w:rsidRPr="00257F04">
        <w:trPr>
          <w:gridAfter w:val="1"/>
          <w:wAfter w:w="36" w:type="dxa"/>
          <w:cantSplit/>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Состояние осветительных сигнальных приборов, лобового и боковых стекол транспортных средств, зеркал заднего вида, степень их загрязненности; наличие и</w:t>
            </w:r>
            <w:r w:rsidR="00267955" w:rsidRPr="00257F04">
              <w:rPr>
                <w:color w:val="000000"/>
                <w:sz w:val="24"/>
                <w:szCs w:val="24"/>
              </w:rPr>
              <w:t xml:space="preserve"> исправность стеклоочистителей</w:t>
            </w:r>
          </w:p>
        </w:tc>
      </w:tr>
      <w:tr w:rsidR="00257F04" w:rsidRPr="00257F04">
        <w:trPr>
          <w:gridAfter w:val="1"/>
          <w:wAfter w:w="36" w:type="dxa"/>
          <w:cantSplit/>
        </w:trPr>
        <w:tc>
          <w:tcPr>
            <w:tcW w:w="3606" w:type="dxa"/>
            <w:gridSpan w:val="28"/>
          </w:tcPr>
          <w:p w:rsidR="00ED1810" w:rsidRPr="00257F04" w:rsidRDefault="00ED1810" w:rsidP="006A309B">
            <w:pPr>
              <w:pStyle w:val="21"/>
              <w:ind w:firstLine="0"/>
              <w:rPr>
                <w:color w:val="000000"/>
                <w:sz w:val="24"/>
                <w:szCs w:val="24"/>
              </w:rPr>
            </w:pPr>
          </w:p>
        </w:tc>
        <w:tc>
          <w:tcPr>
            <w:tcW w:w="5396" w:type="dxa"/>
            <w:gridSpan w:val="29"/>
            <w:tcBorders>
              <w:top w:val="single" w:sz="4" w:space="0" w:color="auto"/>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ED1810" w:rsidRPr="00257F04" w:rsidRDefault="00ED1810" w:rsidP="006A309B">
            <w:pPr>
              <w:pStyle w:val="21"/>
              <w:ind w:firstLine="0"/>
              <w:jc w:val="center"/>
              <w:rPr>
                <w:color w:val="000000"/>
                <w:sz w:val="10"/>
                <w:szCs w:val="10"/>
              </w:rPr>
            </w:pPr>
          </w:p>
        </w:tc>
      </w:tr>
      <w:tr w:rsidR="00257F04" w:rsidRPr="00257F04">
        <w:trPr>
          <w:gridAfter w:val="1"/>
          <w:wAfter w:w="36" w:type="dxa"/>
          <w:cantSplit/>
        </w:trPr>
        <w:tc>
          <w:tcPr>
            <w:tcW w:w="5586" w:type="dxa"/>
            <w:gridSpan w:val="40"/>
          </w:tcPr>
          <w:p w:rsidR="00ED1810" w:rsidRPr="00257F04" w:rsidRDefault="00ED1810" w:rsidP="006A309B">
            <w:pPr>
              <w:pStyle w:val="21"/>
              <w:ind w:firstLine="0"/>
              <w:jc w:val="left"/>
              <w:rPr>
                <w:color w:val="000000"/>
                <w:sz w:val="24"/>
                <w:szCs w:val="24"/>
              </w:rPr>
            </w:pPr>
            <w:r w:rsidRPr="00257F04">
              <w:rPr>
                <w:color w:val="000000"/>
                <w:sz w:val="24"/>
                <w:szCs w:val="24"/>
              </w:rPr>
              <w:t>Иные сведения, необходимые для разрешения дела:</w:t>
            </w:r>
          </w:p>
        </w:tc>
        <w:tc>
          <w:tcPr>
            <w:tcW w:w="3416" w:type="dxa"/>
            <w:gridSpan w:val="17"/>
            <w:tcBorders>
              <w:bottom w:val="single" w:sz="4" w:space="0" w:color="auto"/>
            </w:tcBorders>
          </w:tcPr>
          <w:p w:rsidR="00ED1810" w:rsidRPr="00257F04" w:rsidRDefault="00ED1810" w:rsidP="006A309B">
            <w:pPr>
              <w:pStyle w:val="21"/>
              <w:ind w:firstLine="0"/>
              <w:jc w:val="left"/>
              <w:rPr>
                <w:color w:val="000000"/>
                <w:sz w:val="24"/>
                <w:szCs w:val="24"/>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lastRenderedPageBreak/>
              <w:t>Статья Кодекса Российской Федерации об административных правонарушениях, предусматривающая ответственность за данное административное правонарушение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Pr>
        <w:tc>
          <w:tcPr>
            <w:tcW w:w="3251" w:type="dxa"/>
            <w:gridSpan w:val="24"/>
          </w:tcPr>
          <w:p w:rsidR="00ED1810" w:rsidRPr="00257F04" w:rsidRDefault="00ED1810" w:rsidP="006A309B">
            <w:pPr>
              <w:pStyle w:val="21"/>
              <w:ind w:firstLine="0"/>
              <w:rPr>
                <w:color w:val="000000"/>
                <w:sz w:val="24"/>
                <w:szCs w:val="24"/>
              </w:rPr>
            </w:pPr>
            <w:r w:rsidRPr="00257F04">
              <w:rPr>
                <w:color w:val="000000"/>
                <w:sz w:val="24"/>
                <w:szCs w:val="24"/>
              </w:rPr>
              <w:t>В ходе осмотра проводилась</w:t>
            </w:r>
          </w:p>
        </w:tc>
        <w:tc>
          <w:tcPr>
            <w:tcW w:w="5751" w:type="dxa"/>
            <w:gridSpan w:val="33"/>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Height w:val="98"/>
        </w:trPr>
        <w:tc>
          <w:tcPr>
            <w:tcW w:w="3251" w:type="dxa"/>
            <w:gridSpan w:val="24"/>
          </w:tcPr>
          <w:p w:rsidR="00ED1810" w:rsidRPr="00257F04" w:rsidRDefault="00ED1810" w:rsidP="006A309B">
            <w:pPr>
              <w:pStyle w:val="21"/>
              <w:ind w:firstLine="0"/>
              <w:jc w:val="center"/>
              <w:rPr>
                <w:color w:val="000000"/>
                <w:sz w:val="16"/>
                <w:szCs w:val="16"/>
              </w:rPr>
            </w:pPr>
          </w:p>
        </w:tc>
        <w:tc>
          <w:tcPr>
            <w:tcW w:w="5751" w:type="dxa"/>
            <w:gridSpan w:val="33"/>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(фото- и киносъемка, видеозапись, иные установленные</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left"/>
              <w:rPr>
                <w:color w:val="000000"/>
                <w:sz w:val="16"/>
                <w:szCs w:val="16"/>
              </w:rPr>
            </w:pPr>
          </w:p>
        </w:tc>
      </w:tr>
      <w:tr w:rsidR="00257F04" w:rsidRPr="00257F04">
        <w:trPr>
          <w:gridAfter w:val="1"/>
          <w:wAfter w:w="36" w:type="dxa"/>
        </w:trPr>
        <w:tc>
          <w:tcPr>
            <w:tcW w:w="9002" w:type="dxa"/>
            <w:gridSpan w:val="57"/>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способы фиксации доказательств)</w:t>
            </w:r>
          </w:p>
        </w:tc>
      </w:tr>
      <w:tr w:rsidR="00257F04" w:rsidRPr="00257F04">
        <w:trPr>
          <w:gridAfter w:val="1"/>
          <w:wAfter w:w="36" w:type="dxa"/>
          <w:trHeight w:val="347"/>
        </w:trPr>
        <w:tc>
          <w:tcPr>
            <w:tcW w:w="3251" w:type="dxa"/>
            <w:gridSpan w:val="24"/>
          </w:tcPr>
          <w:p w:rsidR="00ED1810" w:rsidRPr="00257F04" w:rsidRDefault="00ED1810" w:rsidP="006A309B">
            <w:pPr>
              <w:pStyle w:val="21"/>
              <w:ind w:right="-108" w:firstLine="0"/>
              <w:rPr>
                <w:color w:val="000000"/>
                <w:sz w:val="24"/>
                <w:szCs w:val="24"/>
              </w:rPr>
            </w:pPr>
            <w:r w:rsidRPr="00257F04">
              <w:rPr>
                <w:color w:val="000000"/>
                <w:sz w:val="24"/>
                <w:szCs w:val="24"/>
              </w:rPr>
              <w:t>С места происшествия изъяты</w:t>
            </w:r>
          </w:p>
        </w:tc>
        <w:tc>
          <w:tcPr>
            <w:tcW w:w="5751" w:type="dxa"/>
            <w:gridSpan w:val="33"/>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right="-137" w:firstLine="0"/>
              <w:jc w:val="center"/>
              <w:rPr>
                <w:color w:val="000000"/>
                <w:sz w:val="24"/>
                <w:szCs w:val="24"/>
                <w:vertAlign w:val="superscript"/>
              </w:rPr>
            </w:pPr>
            <w:r w:rsidRPr="00257F04">
              <w:rPr>
                <w:color w:val="000000"/>
                <w:sz w:val="24"/>
                <w:szCs w:val="24"/>
                <w:vertAlign w:val="superscript"/>
              </w:rPr>
              <w:t xml:space="preserve">                                                                             (перечень и индивидуальные признаки изъятых предметов, их упаковка)</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right="-137" w:firstLine="0"/>
              <w:jc w:val="center"/>
              <w:rPr>
                <w:color w:val="000000"/>
                <w:sz w:val="16"/>
                <w:szCs w:val="16"/>
                <w:vertAlign w:val="superscript"/>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267955" w:rsidP="006A309B">
            <w:pPr>
              <w:pStyle w:val="21"/>
              <w:ind w:firstLine="0"/>
              <w:jc w:val="center"/>
              <w:rPr>
                <w:color w:val="000000"/>
                <w:sz w:val="10"/>
                <w:szCs w:val="10"/>
              </w:rPr>
            </w:pPr>
          </w:p>
        </w:tc>
      </w:tr>
      <w:tr w:rsidR="00257F04" w:rsidRPr="00257F04">
        <w:trPr>
          <w:gridAfter w:val="1"/>
          <w:wAfter w:w="36" w:type="dxa"/>
        </w:trPr>
        <w:tc>
          <w:tcPr>
            <w:tcW w:w="3832" w:type="dxa"/>
            <w:gridSpan w:val="31"/>
          </w:tcPr>
          <w:p w:rsidR="00ED1810" w:rsidRPr="00257F04" w:rsidRDefault="00ED1810" w:rsidP="006A309B">
            <w:pPr>
              <w:pStyle w:val="21"/>
              <w:ind w:firstLine="0"/>
              <w:rPr>
                <w:color w:val="000000"/>
                <w:sz w:val="24"/>
                <w:szCs w:val="24"/>
              </w:rPr>
            </w:pPr>
            <w:r w:rsidRPr="00257F04">
              <w:rPr>
                <w:color w:val="000000"/>
                <w:sz w:val="24"/>
                <w:szCs w:val="24"/>
              </w:rPr>
              <w:t>К протоколу осмотра прилагаются</w:t>
            </w:r>
          </w:p>
        </w:tc>
        <w:tc>
          <w:tcPr>
            <w:tcW w:w="5170" w:type="dxa"/>
            <w:gridSpan w:val="26"/>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Pr>
        <w:tc>
          <w:tcPr>
            <w:tcW w:w="9002" w:type="dxa"/>
            <w:gridSpan w:val="57"/>
          </w:tcPr>
          <w:p w:rsidR="00ED1810" w:rsidRPr="00257F04" w:rsidRDefault="004F0F17" w:rsidP="006A309B">
            <w:pPr>
              <w:pStyle w:val="21"/>
              <w:tabs>
                <w:tab w:val="left" w:pos="8927"/>
              </w:tabs>
              <w:ind w:right="-137" w:firstLine="0"/>
              <w:jc w:val="left"/>
              <w:rPr>
                <w:color w:val="000000"/>
                <w:sz w:val="24"/>
                <w:szCs w:val="24"/>
                <w:vertAlign w:val="superscript"/>
              </w:rPr>
            </w:pPr>
            <w:r w:rsidRPr="00257F04">
              <w:rPr>
                <w:color w:val="000000"/>
                <w:sz w:val="24"/>
                <w:szCs w:val="24"/>
                <w:vertAlign w:val="superscript"/>
              </w:rPr>
              <w:t xml:space="preserve">                                                                                                       </w:t>
            </w:r>
            <w:r w:rsidR="00ED1810" w:rsidRPr="00257F04">
              <w:rPr>
                <w:color w:val="000000"/>
                <w:sz w:val="24"/>
                <w:szCs w:val="24"/>
                <w:vertAlign w:val="superscript"/>
              </w:rPr>
              <w:t>(схема места</w:t>
            </w:r>
            <w:r w:rsidRPr="00257F04">
              <w:rPr>
                <w:color w:val="000000"/>
                <w:sz w:val="24"/>
                <w:szCs w:val="24"/>
                <w:vertAlign w:val="superscript"/>
              </w:rPr>
              <w:t xml:space="preserve"> совершения административного правонарушения</w:t>
            </w:r>
            <w:r w:rsidR="00ED1810" w:rsidRPr="00257F04">
              <w:rPr>
                <w:color w:val="000000"/>
                <w:sz w:val="24"/>
                <w:szCs w:val="24"/>
                <w:vertAlign w:val="superscript"/>
              </w:rPr>
              <w:t>,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vertAlign w:val="superscript"/>
              </w:rPr>
            </w:pPr>
          </w:p>
        </w:tc>
      </w:tr>
      <w:tr w:rsidR="00257F04" w:rsidRPr="00257F04">
        <w:trPr>
          <w:gridAfter w:val="1"/>
          <w:wAfter w:w="36" w:type="dxa"/>
          <w:trHeight w:val="60"/>
        </w:trPr>
        <w:tc>
          <w:tcPr>
            <w:tcW w:w="9002" w:type="dxa"/>
            <w:gridSpan w:val="57"/>
            <w:tcBorders>
              <w:top w:val="single" w:sz="4" w:space="0" w:color="auto"/>
            </w:tcBorders>
          </w:tcPr>
          <w:p w:rsidR="00ED1810" w:rsidRPr="00257F04" w:rsidRDefault="004F0F17" w:rsidP="006A309B">
            <w:pPr>
              <w:pStyle w:val="21"/>
              <w:ind w:firstLine="0"/>
              <w:jc w:val="center"/>
              <w:rPr>
                <w:color w:val="000000"/>
                <w:sz w:val="24"/>
                <w:szCs w:val="24"/>
                <w:vertAlign w:val="superscript"/>
              </w:rPr>
            </w:pPr>
            <w:r w:rsidRPr="00257F04">
              <w:rPr>
                <w:color w:val="000000"/>
                <w:sz w:val="24"/>
                <w:szCs w:val="24"/>
                <w:vertAlign w:val="superscript"/>
              </w:rPr>
              <w:t xml:space="preserve">фототаблица, водительское удостоверение, </w:t>
            </w:r>
            <w:r w:rsidR="00ED1810" w:rsidRPr="00257F04">
              <w:rPr>
                <w:color w:val="000000"/>
                <w:sz w:val="24"/>
                <w:szCs w:val="24"/>
                <w:vertAlign w:val="superscript"/>
              </w:rPr>
              <w:t>серия и номер протокола направления на медицинское освидетельствование</w:t>
            </w:r>
            <w:r w:rsidR="00267955" w:rsidRPr="00257F04">
              <w:rPr>
                <w:color w:val="000000"/>
                <w:sz w:val="24"/>
                <w:szCs w:val="24"/>
                <w:vertAlign w:val="superscript"/>
              </w:rPr>
              <w:t xml:space="preserve"> </w:t>
            </w: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jc w:val="right"/>
              <w:rPr>
                <w:color w:val="000000"/>
                <w:sz w:val="16"/>
                <w:szCs w:val="16"/>
              </w:rPr>
            </w:pPr>
          </w:p>
        </w:tc>
      </w:tr>
      <w:tr w:rsidR="00257F04" w:rsidRPr="00257F04">
        <w:trPr>
          <w:gridAfter w:val="1"/>
          <w:wAfter w:w="36" w:type="dxa"/>
          <w:cantSplit/>
        </w:trPr>
        <w:tc>
          <w:tcPr>
            <w:tcW w:w="9002" w:type="dxa"/>
            <w:gridSpan w:val="57"/>
            <w:tcBorders>
              <w:top w:val="single" w:sz="4" w:space="0" w:color="auto"/>
            </w:tcBorders>
          </w:tcPr>
          <w:p w:rsidR="00267955" w:rsidRPr="00257F04" w:rsidRDefault="004F0F17" w:rsidP="006A309B">
            <w:pPr>
              <w:pStyle w:val="21"/>
              <w:ind w:firstLine="0"/>
              <w:jc w:val="center"/>
              <w:rPr>
                <w:color w:val="000000"/>
                <w:sz w:val="10"/>
                <w:szCs w:val="10"/>
              </w:rPr>
            </w:pPr>
            <w:r w:rsidRPr="00257F04">
              <w:rPr>
                <w:color w:val="000000"/>
                <w:sz w:val="24"/>
                <w:szCs w:val="24"/>
                <w:vertAlign w:val="superscript"/>
              </w:rPr>
              <w:t>и другое)</w:t>
            </w:r>
          </w:p>
        </w:tc>
      </w:tr>
      <w:tr w:rsidR="00257F04" w:rsidRPr="00257F04">
        <w:trPr>
          <w:gridAfter w:val="1"/>
          <w:wAfter w:w="36" w:type="dxa"/>
        </w:trPr>
        <w:tc>
          <w:tcPr>
            <w:tcW w:w="9002" w:type="dxa"/>
            <w:gridSpan w:val="57"/>
          </w:tcPr>
          <w:p w:rsidR="00ED1810" w:rsidRPr="00257F04" w:rsidRDefault="00ED1810" w:rsidP="006A309B">
            <w:pPr>
              <w:pStyle w:val="21"/>
              <w:tabs>
                <w:tab w:val="left" w:pos="0"/>
                <w:tab w:val="right" w:pos="8746"/>
              </w:tabs>
              <w:ind w:firstLine="0"/>
              <w:jc w:val="left"/>
              <w:rPr>
                <w:color w:val="000000"/>
                <w:sz w:val="24"/>
                <w:szCs w:val="24"/>
              </w:rPr>
            </w:pPr>
            <w:r w:rsidRPr="00257F04">
              <w:rPr>
                <w:color w:val="000000"/>
                <w:sz w:val="24"/>
                <w:szCs w:val="24"/>
              </w:rPr>
              <w:t>Временное разрешение на право управления транспортными средствами</w:t>
            </w:r>
          </w:p>
        </w:tc>
      </w:tr>
      <w:tr w:rsidR="00257F04" w:rsidRPr="00257F04">
        <w:trPr>
          <w:gridAfter w:val="1"/>
          <w:wAfter w:w="36" w:type="dxa"/>
        </w:trPr>
        <w:tc>
          <w:tcPr>
            <w:tcW w:w="3401" w:type="dxa"/>
            <w:gridSpan w:val="26"/>
            <w:tcBorders>
              <w:bottom w:val="single" w:sz="4" w:space="0" w:color="auto"/>
            </w:tcBorders>
          </w:tcPr>
          <w:p w:rsidR="00ED1810" w:rsidRPr="00257F04" w:rsidRDefault="00ED1810" w:rsidP="006A309B">
            <w:pPr>
              <w:pStyle w:val="21"/>
              <w:tabs>
                <w:tab w:val="left" w:pos="0"/>
                <w:tab w:val="right" w:pos="8746"/>
              </w:tabs>
              <w:ind w:firstLine="0"/>
              <w:jc w:val="left"/>
              <w:rPr>
                <w:color w:val="000000"/>
                <w:sz w:val="24"/>
                <w:szCs w:val="24"/>
              </w:rPr>
            </w:pPr>
          </w:p>
        </w:tc>
        <w:tc>
          <w:tcPr>
            <w:tcW w:w="1272" w:type="dxa"/>
            <w:gridSpan w:val="11"/>
          </w:tcPr>
          <w:p w:rsidR="00ED1810" w:rsidRPr="00257F04" w:rsidRDefault="00ED1810" w:rsidP="006A309B">
            <w:pPr>
              <w:pStyle w:val="21"/>
              <w:tabs>
                <w:tab w:val="left" w:pos="0"/>
                <w:tab w:val="right" w:pos="8746"/>
              </w:tabs>
              <w:ind w:right="-112" w:firstLine="0"/>
              <w:rPr>
                <w:color w:val="000000"/>
                <w:sz w:val="24"/>
                <w:szCs w:val="24"/>
              </w:rPr>
            </w:pPr>
            <w:r w:rsidRPr="00257F04">
              <w:rPr>
                <w:color w:val="000000"/>
                <w:sz w:val="24"/>
                <w:szCs w:val="24"/>
              </w:rPr>
              <w:t>получил(а)</w:t>
            </w:r>
          </w:p>
        </w:tc>
        <w:tc>
          <w:tcPr>
            <w:tcW w:w="1701" w:type="dxa"/>
            <w:gridSpan w:val="11"/>
            <w:tcBorders>
              <w:bottom w:val="single" w:sz="4" w:space="0" w:color="auto"/>
            </w:tcBorders>
          </w:tcPr>
          <w:p w:rsidR="00ED1810" w:rsidRPr="00257F04" w:rsidRDefault="00ED1810" w:rsidP="006A309B">
            <w:pPr>
              <w:pStyle w:val="21"/>
              <w:tabs>
                <w:tab w:val="left" w:pos="0"/>
                <w:tab w:val="right" w:pos="8746"/>
              </w:tabs>
              <w:ind w:firstLine="0"/>
              <w:jc w:val="left"/>
              <w:rPr>
                <w:color w:val="000000"/>
                <w:sz w:val="24"/>
                <w:szCs w:val="24"/>
              </w:rPr>
            </w:pPr>
          </w:p>
        </w:tc>
        <w:tc>
          <w:tcPr>
            <w:tcW w:w="2628" w:type="dxa"/>
            <w:gridSpan w:val="9"/>
          </w:tcPr>
          <w:p w:rsidR="00ED1810" w:rsidRPr="00257F04" w:rsidRDefault="00ED1810" w:rsidP="006A309B">
            <w:pPr>
              <w:pStyle w:val="21"/>
              <w:tabs>
                <w:tab w:val="left" w:pos="0"/>
                <w:tab w:val="right" w:pos="8746"/>
              </w:tabs>
              <w:ind w:firstLine="0"/>
              <w:jc w:val="left"/>
              <w:rPr>
                <w:color w:val="000000"/>
                <w:sz w:val="24"/>
                <w:szCs w:val="24"/>
              </w:rPr>
            </w:pPr>
          </w:p>
        </w:tc>
      </w:tr>
      <w:tr w:rsidR="00257F04" w:rsidRPr="00257F04">
        <w:trPr>
          <w:gridAfter w:val="1"/>
          <w:wAfter w:w="36" w:type="dxa"/>
        </w:trPr>
        <w:tc>
          <w:tcPr>
            <w:tcW w:w="9002" w:type="dxa"/>
            <w:gridSpan w:val="57"/>
          </w:tcPr>
          <w:p w:rsidR="00ED1810" w:rsidRPr="00257F04" w:rsidRDefault="00267955" w:rsidP="006A309B">
            <w:pPr>
              <w:pStyle w:val="21"/>
              <w:tabs>
                <w:tab w:val="left" w:pos="0"/>
                <w:tab w:val="right" w:pos="8746"/>
              </w:tabs>
              <w:ind w:firstLine="0"/>
              <w:jc w:val="left"/>
              <w:rPr>
                <w:color w:val="000000"/>
                <w:sz w:val="24"/>
                <w:szCs w:val="24"/>
                <w:vertAlign w:val="superscript"/>
              </w:rPr>
            </w:pPr>
            <w:r w:rsidRPr="00257F04">
              <w:rPr>
                <w:color w:val="000000"/>
                <w:sz w:val="20"/>
                <w:szCs w:val="20"/>
              </w:rPr>
              <w:t xml:space="preserve">    </w:t>
            </w:r>
            <w:r w:rsidR="00696CDE" w:rsidRPr="00257F04">
              <w:rPr>
                <w:color w:val="000000"/>
                <w:sz w:val="20"/>
                <w:szCs w:val="20"/>
              </w:rPr>
              <w:t xml:space="preserve">               </w:t>
            </w:r>
            <w:r w:rsidRPr="00257F04">
              <w:rPr>
                <w:color w:val="000000"/>
                <w:sz w:val="20"/>
                <w:szCs w:val="20"/>
              </w:rPr>
              <w:t xml:space="preserve">  </w:t>
            </w:r>
            <w:r w:rsidR="00ED1810" w:rsidRPr="00257F04">
              <w:rPr>
                <w:color w:val="000000"/>
                <w:sz w:val="24"/>
                <w:szCs w:val="24"/>
                <w:vertAlign w:val="superscript"/>
              </w:rPr>
              <w:t xml:space="preserve">(серия, номер)                                            </w:t>
            </w:r>
            <w:r w:rsidR="00696CDE" w:rsidRPr="00257F04">
              <w:rPr>
                <w:color w:val="000000"/>
                <w:sz w:val="24"/>
                <w:szCs w:val="24"/>
                <w:vertAlign w:val="superscript"/>
              </w:rPr>
              <w:t xml:space="preserve">            </w:t>
            </w:r>
            <w:r w:rsidR="00ED1810" w:rsidRPr="00257F04">
              <w:rPr>
                <w:color w:val="000000"/>
                <w:sz w:val="24"/>
                <w:szCs w:val="24"/>
                <w:vertAlign w:val="superscript"/>
              </w:rPr>
              <w:t xml:space="preserve">                  (подпись)</w:t>
            </w:r>
          </w:p>
        </w:tc>
      </w:tr>
      <w:tr w:rsidR="00257F04" w:rsidRPr="00257F04">
        <w:trPr>
          <w:gridAfter w:val="1"/>
          <w:wAfter w:w="36" w:type="dxa"/>
          <w:cantSplit/>
        </w:trPr>
        <w:tc>
          <w:tcPr>
            <w:tcW w:w="9002" w:type="dxa"/>
            <w:gridSpan w:val="57"/>
            <w:tcBorders>
              <w:top w:val="single" w:sz="4" w:space="0" w:color="auto"/>
            </w:tcBorders>
          </w:tcPr>
          <w:p w:rsidR="00696CDE" w:rsidRPr="00257F04" w:rsidRDefault="00696CDE" w:rsidP="006A309B">
            <w:pPr>
              <w:pStyle w:val="21"/>
              <w:ind w:firstLine="0"/>
              <w:jc w:val="center"/>
              <w:rPr>
                <w:color w:val="000000"/>
                <w:sz w:val="10"/>
                <w:szCs w:val="10"/>
              </w:rPr>
            </w:pPr>
          </w:p>
        </w:tc>
      </w:tr>
      <w:tr w:rsidR="00257F04" w:rsidRPr="00257F04">
        <w:trPr>
          <w:gridAfter w:val="1"/>
          <w:wAfter w:w="36" w:type="dxa"/>
        </w:trPr>
        <w:tc>
          <w:tcPr>
            <w:tcW w:w="9002" w:type="dxa"/>
            <w:gridSpan w:val="57"/>
          </w:tcPr>
          <w:p w:rsidR="00ED1810" w:rsidRPr="00257F04" w:rsidRDefault="00ED1810" w:rsidP="006A309B">
            <w:pPr>
              <w:pStyle w:val="21"/>
              <w:ind w:firstLine="0"/>
              <w:rPr>
                <w:color w:val="000000"/>
                <w:sz w:val="24"/>
                <w:szCs w:val="24"/>
              </w:rPr>
            </w:pPr>
            <w:r w:rsidRPr="00257F04">
              <w:rPr>
                <w:color w:val="000000"/>
                <w:sz w:val="24"/>
                <w:szCs w:val="24"/>
              </w:rPr>
              <w:t xml:space="preserve">Перед началом, в ходе либо по окончании осмотра места происшествия от </w:t>
            </w:r>
          </w:p>
        </w:tc>
      </w:tr>
      <w:tr w:rsidR="00257F04" w:rsidRPr="00257F04">
        <w:trPr>
          <w:gridAfter w:val="1"/>
          <w:wAfter w:w="36" w:type="dxa"/>
        </w:trPr>
        <w:tc>
          <w:tcPr>
            <w:tcW w:w="2419" w:type="dxa"/>
            <w:gridSpan w:val="14"/>
          </w:tcPr>
          <w:p w:rsidR="00ED1810" w:rsidRPr="00257F04" w:rsidRDefault="00ED1810" w:rsidP="006A309B">
            <w:pPr>
              <w:pStyle w:val="21"/>
              <w:ind w:firstLine="0"/>
              <w:rPr>
                <w:color w:val="000000"/>
                <w:sz w:val="24"/>
                <w:szCs w:val="24"/>
              </w:rPr>
            </w:pPr>
            <w:r w:rsidRPr="00257F04">
              <w:rPr>
                <w:color w:val="000000"/>
                <w:sz w:val="24"/>
                <w:szCs w:val="24"/>
              </w:rPr>
              <w:t>участвующих лиц</w:t>
            </w:r>
          </w:p>
        </w:tc>
        <w:tc>
          <w:tcPr>
            <w:tcW w:w="6583" w:type="dxa"/>
            <w:gridSpan w:val="43"/>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trPr>
          <w:gridAfter w:val="1"/>
          <w:wAfter w:w="36" w:type="dxa"/>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                                                        (их процессуальное положение, фамилии, инициалы)</w:t>
            </w:r>
          </w:p>
        </w:tc>
      </w:tr>
      <w:tr w:rsidR="00257F04" w:rsidRPr="00257F04">
        <w:trPr>
          <w:gridAfter w:val="1"/>
          <w:wAfter w:w="36" w:type="dxa"/>
          <w:trHeight w:val="234"/>
        </w:trPr>
        <w:tc>
          <w:tcPr>
            <w:tcW w:w="1275" w:type="dxa"/>
            <w:gridSpan w:val="7"/>
          </w:tcPr>
          <w:p w:rsidR="00ED1810" w:rsidRPr="00257F04" w:rsidRDefault="00ED1810" w:rsidP="006A309B">
            <w:pPr>
              <w:pStyle w:val="21"/>
              <w:ind w:right="-108" w:firstLine="0"/>
              <w:rPr>
                <w:color w:val="000000"/>
                <w:sz w:val="24"/>
                <w:szCs w:val="24"/>
              </w:rPr>
            </w:pPr>
            <w:r w:rsidRPr="00257F04">
              <w:rPr>
                <w:color w:val="000000"/>
                <w:sz w:val="24"/>
                <w:szCs w:val="24"/>
              </w:rPr>
              <w:t>заявления</w:t>
            </w:r>
          </w:p>
        </w:tc>
        <w:tc>
          <w:tcPr>
            <w:tcW w:w="2737" w:type="dxa"/>
            <w:gridSpan w:val="25"/>
            <w:tcBorders>
              <w:bottom w:val="single" w:sz="4" w:space="0" w:color="auto"/>
            </w:tcBorders>
          </w:tcPr>
          <w:p w:rsidR="00ED1810" w:rsidRPr="00257F04" w:rsidRDefault="00ED1810" w:rsidP="006A309B">
            <w:pPr>
              <w:pStyle w:val="21"/>
              <w:ind w:firstLine="0"/>
              <w:jc w:val="right"/>
              <w:rPr>
                <w:color w:val="000000"/>
                <w:sz w:val="24"/>
                <w:szCs w:val="24"/>
              </w:rPr>
            </w:pPr>
          </w:p>
        </w:tc>
        <w:tc>
          <w:tcPr>
            <w:tcW w:w="3194" w:type="dxa"/>
            <w:gridSpan w:val="20"/>
          </w:tcPr>
          <w:p w:rsidR="00ED1810" w:rsidRPr="00257F04" w:rsidRDefault="00ED1810" w:rsidP="006A309B">
            <w:pPr>
              <w:pStyle w:val="21"/>
              <w:ind w:firstLine="0"/>
              <w:rPr>
                <w:color w:val="000000"/>
                <w:sz w:val="24"/>
                <w:szCs w:val="24"/>
              </w:rPr>
            </w:pPr>
            <w:r w:rsidRPr="00257F04">
              <w:rPr>
                <w:color w:val="000000"/>
                <w:sz w:val="24"/>
                <w:szCs w:val="24"/>
              </w:rPr>
              <w:t>Содержание заявления (ий)</w:t>
            </w:r>
          </w:p>
        </w:tc>
        <w:tc>
          <w:tcPr>
            <w:tcW w:w="1796" w:type="dxa"/>
            <w:gridSpan w:val="5"/>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trHeight w:val="60"/>
        </w:trPr>
        <w:tc>
          <w:tcPr>
            <w:tcW w:w="1275" w:type="dxa"/>
            <w:gridSpan w:val="7"/>
          </w:tcPr>
          <w:p w:rsidR="00ED1810" w:rsidRPr="00257F04" w:rsidRDefault="00ED1810" w:rsidP="006A309B">
            <w:pPr>
              <w:pStyle w:val="21"/>
              <w:ind w:firstLine="0"/>
              <w:rPr>
                <w:color w:val="000000"/>
                <w:sz w:val="16"/>
                <w:szCs w:val="16"/>
              </w:rPr>
            </w:pPr>
          </w:p>
        </w:tc>
        <w:tc>
          <w:tcPr>
            <w:tcW w:w="2737" w:type="dxa"/>
            <w:gridSpan w:val="25"/>
          </w:tcPr>
          <w:p w:rsidR="00ED1810" w:rsidRPr="00257F04" w:rsidRDefault="00ED1810" w:rsidP="006A309B">
            <w:pPr>
              <w:pStyle w:val="21"/>
              <w:ind w:right="-62" w:firstLine="0"/>
              <w:jc w:val="center"/>
              <w:rPr>
                <w:color w:val="000000"/>
                <w:sz w:val="24"/>
                <w:szCs w:val="24"/>
                <w:vertAlign w:val="superscript"/>
              </w:rPr>
            </w:pPr>
            <w:r w:rsidRPr="00257F04">
              <w:rPr>
                <w:color w:val="000000"/>
                <w:sz w:val="24"/>
                <w:szCs w:val="24"/>
                <w:vertAlign w:val="superscript"/>
              </w:rPr>
              <w:t>(поступили, не поступили)</w:t>
            </w:r>
          </w:p>
        </w:tc>
        <w:tc>
          <w:tcPr>
            <w:tcW w:w="3194" w:type="dxa"/>
            <w:gridSpan w:val="20"/>
          </w:tcPr>
          <w:p w:rsidR="00ED1810" w:rsidRPr="00257F04" w:rsidRDefault="00ED1810" w:rsidP="006A309B">
            <w:pPr>
              <w:pStyle w:val="21"/>
              <w:ind w:firstLine="0"/>
              <w:rPr>
                <w:color w:val="000000"/>
                <w:sz w:val="16"/>
                <w:szCs w:val="16"/>
              </w:rPr>
            </w:pPr>
          </w:p>
        </w:tc>
        <w:tc>
          <w:tcPr>
            <w:tcW w:w="1796" w:type="dxa"/>
            <w:gridSpan w:val="5"/>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trPr>
          <w:gridAfter w:val="1"/>
          <w:wAfter w:w="36" w:type="dxa"/>
        </w:trPr>
        <w:tc>
          <w:tcPr>
            <w:tcW w:w="9002" w:type="dxa"/>
            <w:gridSpan w:val="57"/>
            <w:tcBorders>
              <w:top w:val="single" w:sz="4" w:space="0" w:color="auto"/>
              <w:bottom w:val="single" w:sz="4" w:space="0" w:color="auto"/>
            </w:tcBorders>
          </w:tcPr>
          <w:p w:rsidR="00ED1810" w:rsidRPr="00257F04" w:rsidRDefault="00ED1810" w:rsidP="006A309B">
            <w:pPr>
              <w:pStyle w:val="21"/>
              <w:ind w:firstLine="0"/>
              <w:rPr>
                <w:color w:val="000000"/>
                <w:sz w:val="24"/>
                <w:szCs w:val="24"/>
              </w:rPr>
            </w:pPr>
          </w:p>
        </w:tc>
      </w:tr>
      <w:tr w:rsidR="00257F04" w:rsidRPr="00257F04">
        <w:trPr>
          <w:gridAfter w:val="1"/>
          <w:wAfter w:w="36" w:type="dxa"/>
          <w:cantSplit/>
        </w:trPr>
        <w:tc>
          <w:tcPr>
            <w:tcW w:w="9002" w:type="dxa"/>
            <w:gridSpan w:val="57"/>
            <w:tcBorders>
              <w:top w:val="single" w:sz="4" w:space="0" w:color="auto"/>
            </w:tcBorders>
          </w:tcPr>
          <w:p w:rsidR="00696CDE" w:rsidRPr="00257F04" w:rsidRDefault="00696CDE" w:rsidP="006A309B">
            <w:pPr>
              <w:pStyle w:val="21"/>
              <w:ind w:firstLine="0"/>
              <w:jc w:val="center"/>
              <w:rPr>
                <w:color w:val="000000"/>
                <w:sz w:val="10"/>
                <w:szCs w:val="10"/>
              </w:rPr>
            </w:pPr>
          </w:p>
        </w:tc>
      </w:tr>
      <w:tr w:rsidR="00257F04" w:rsidRPr="00257F04" w:rsidTr="0038652E">
        <w:trPr>
          <w:gridAfter w:val="1"/>
          <w:wAfter w:w="36" w:type="dxa"/>
          <w:trHeight w:val="321"/>
        </w:trPr>
        <w:tc>
          <w:tcPr>
            <w:tcW w:w="3319" w:type="dxa"/>
            <w:gridSpan w:val="25"/>
            <w:tcBorders>
              <w:bottom w:val="nil"/>
            </w:tcBorders>
          </w:tcPr>
          <w:p w:rsidR="00ED1810" w:rsidRPr="00257F04" w:rsidRDefault="00ED1810" w:rsidP="006A309B">
            <w:pPr>
              <w:pStyle w:val="21"/>
              <w:ind w:firstLine="0"/>
              <w:rPr>
                <w:color w:val="000000"/>
                <w:sz w:val="24"/>
                <w:szCs w:val="24"/>
              </w:rPr>
            </w:pPr>
            <w:r w:rsidRPr="00257F04">
              <w:rPr>
                <w:color w:val="000000"/>
                <w:sz w:val="24"/>
                <w:szCs w:val="24"/>
              </w:rPr>
              <w:t>Понятые:</w:t>
            </w:r>
          </w:p>
        </w:tc>
        <w:tc>
          <w:tcPr>
            <w:tcW w:w="2493" w:type="dxa"/>
            <w:gridSpan w:val="18"/>
            <w:tcBorders>
              <w:bottom w:val="nil"/>
            </w:tcBorders>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rsidTr="0038652E">
        <w:trPr>
          <w:gridAfter w:val="1"/>
          <w:wAfter w:w="36" w:type="dxa"/>
          <w:trHeight w:val="60"/>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Height w:val="108"/>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rsidTr="0038652E">
        <w:trPr>
          <w:gridAfter w:val="1"/>
          <w:wAfter w:w="36" w:type="dxa"/>
          <w:trHeight w:val="60"/>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Height w:val="315"/>
        </w:trPr>
        <w:tc>
          <w:tcPr>
            <w:tcW w:w="3319" w:type="dxa"/>
            <w:gridSpan w:val="25"/>
            <w:tcBorders>
              <w:bottom w:val="nil"/>
            </w:tcBorders>
          </w:tcPr>
          <w:p w:rsidR="00ED1810" w:rsidRPr="00257F04" w:rsidRDefault="00ED1810" w:rsidP="006A309B">
            <w:pPr>
              <w:pStyle w:val="21"/>
              <w:ind w:firstLine="0"/>
              <w:rPr>
                <w:color w:val="000000"/>
                <w:sz w:val="24"/>
                <w:szCs w:val="24"/>
              </w:rPr>
            </w:pPr>
            <w:r w:rsidRPr="00257F04">
              <w:rPr>
                <w:color w:val="000000"/>
                <w:sz w:val="24"/>
                <w:szCs w:val="24"/>
              </w:rPr>
              <w:t>Специалист (эксперт)</w:t>
            </w:r>
          </w:p>
        </w:tc>
        <w:tc>
          <w:tcPr>
            <w:tcW w:w="2493" w:type="dxa"/>
            <w:gridSpan w:val="18"/>
            <w:tcBorders>
              <w:bottom w:val="nil"/>
            </w:tcBorders>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rPr>
                <w:color w:val="000000"/>
                <w:sz w:val="24"/>
                <w:szCs w:val="24"/>
              </w:rPr>
            </w:pPr>
          </w:p>
        </w:tc>
      </w:tr>
      <w:tr w:rsidR="00257F04" w:rsidRPr="00257F04" w:rsidTr="0038652E">
        <w:trPr>
          <w:gridAfter w:val="1"/>
          <w:wAfter w:w="36" w:type="dxa"/>
          <w:trHeight w:val="151"/>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ED1810" w:rsidRPr="00257F04" w:rsidTr="0038652E">
        <w:trPr>
          <w:gridAfter w:val="1"/>
          <w:wAfter w:w="36" w:type="dxa"/>
          <w:trHeight w:val="315"/>
        </w:trPr>
        <w:tc>
          <w:tcPr>
            <w:tcW w:w="3319" w:type="dxa"/>
            <w:gridSpan w:val="25"/>
            <w:tcBorders>
              <w:bottom w:val="nil"/>
            </w:tcBorders>
          </w:tcPr>
          <w:p w:rsidR="00ED1810" w:rsidRPr="00257F04" w:rsidRDefault="00ED1810" w:rsidP="006A309B">
            <w:pPr>
              <w:pStyle w:val="21"/>
              <w:ind w:firstLine="0"/>
              <w:rPr>
                <w:color w:val="000000"/>
                <w:sz w:val="24"/>
                <w:szCs w:val="24"/>
              </w:rPr>
            </w:pPr>
            <w:r w:rsidRPr="00257F04">
              <w:rPr>
                <w:color w:val="000000"/>
                <w:sz w:val="24"/>
                <w:szCs w:val="24"/>
              </w:rPr>
              <w:t>Иные участвующие лица</w:t>
            </w:r>
          </w:p>
        </w:tc>
        <w:tc>
          <w:tcPr>
            <w:tcW w:w="2493" w:type="dxa"/>
            <w:gridSpan w:val="18"/>
            <w:tcBorders>
              <w:bottom w:val="nil"/>
            </w:tcBorders>
          </w:tcPr>
          <w:p w:rsidR="00ED1810" w:rsidRPr="00257F04" w:rsidRDefault="00ED1810" w:rsidP="006A309B">
            <w:pPr>
              <w:pStyle w:val="21"/>
              <w:ind w:firstLine="0"/>
              <w:rPr>
                <w:color w:val="000000"/>
              </w:rPr>
            </w:pPr>
          </w:p>
        </w:tc>
        <w:tc>
          <w:tcPr>
            <w:tcW w:w="3190" w:type="dxa"/>
            <w:gridSpan w:val="14"/>
            <w:tcBorders>
              <w:bottom w:val="single" w:sz="4" w:space="0" w:color="auto"/>
            </w:tcBorders>
          </w:tcPr>
          <w:p w:rsidR="00ED1810" w:rsidRPr="00257F04" w:rsidRDefault="00ED1810" w:rsidP="006A309B">
            <w:pPr>
              <w:pStyle w:val="21"/>
              <w:ind w:firstLine="0"/>
              <w:rPr>
                <w:color w:val="000000"/>
              </w:rPr>
            </w:pPr>
          </w:p>
        </w:tc>
      </w:tr>
      <w:tr w:rsidR="00257F04" w:rsidRPr="00257F04" w:rsidTr="0038652E">
        <w:trPr>
          <w:gridAfter w:val="1"/>
          <w:wAfter w:w="36" w:type="dxa"/>
          <w:trHeight w:val="104"/>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Height w:val="70"/>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Borders>
              <w:bottom w:val="single" w:sz="4" w:space="0" w:color="auto"/>
            </w:tcBorders>
          </w:tcPr>
          <w:p w:rsidR="00ED1810" w:rsidRPr="00257F04" w:rsidRDefault="00ED1810" w:rsidP="006A309B">
            <w:pPr>
              <w:pStyle w:val="21"/>
              <w:ind w:firstLine="0"/>
              <w:rPr>
                <w:color w:val="000000"/>
                <w:sz w:val="16"/>
                <w:szCs w:val="16"/>
              </w:rPr>
            </w:pPr>
          </w:p>
        </w:tc>
      </w:tr>
      <w:tr w:rsidR="00257F04" w:rsidRPr="00257F04" w:rsidTr="0038652E">
        <w:trPr>
          <w:gridAfter w:val="1"/>
          <w:wAfter w:w="36" w:type="dxa"/>
          <w:trHeight w:val="67"/>
        </w:trPr>
        <w:tc>
          <w:tcPr>
            <w:tcW w:w="3319" w:type="dxa"/>
            <w:gridSpan w:val="25"/>
            <w:tcBorders>
              <w:bottom w:val="nil"/>
            </w:tcBorders>
          </w:tcPr>
          <w:p w:rsidR="00ED1810" w:rsidRPr="00257F04" w:rsidRDefault="00ED1810" w:rsidP="006A309B">
            <w:pPr>
              <w:pStyle w:val="21"/>
              <w:ind w:firstLine="0"/>
              <w:rPr>
                <w:color w:val="000000"/>
                <w:sz w:val="16"/>
                <w:szCs w:val="16"/>
              </w:rPr>
            </w:pPr>
          </w:p>
        </w:tc>
        <w:tc>
          <w:tcPr>
            <w:tcW w:w="2493" w:type="dxa"/>
            <w:gridSpan w:val="18"/>
            <w:tcBorders>
              <w:bottom w:val="nil"/>
            </w:tcBorders>
          </w:tcPr>
          <w:p w:rsidR="00ED1810" w:rsidRPr="00257F04" w:rsidRDefault="00ED1810" w:rsidP="006A309B">
            <w:pPr>
              <w:pStyle w:val="21"/>
              <w:ind w:firstLine="0"/>
              <w:rPr>
                <w:color w:val="000000"/>
                <w:sz w:val="16"/>
                <w:szCs w:val="16"/>
              </w:rPr>
            </w:pPr>
          </w:p>
        </w:tc>
        <w:tc>
          <w:tcPr>
            <w:tcW w:w="3190" w:type="dxa"/>
            <w:gridSpan w:val="14"/>
            <w:tcBorders>
              <w:bottom w:val="nil"/>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257F04" w:rsidRPr="00257F04" w:rsidTr="0038652E">
        <w:trPr>
          <w:gridAfter w:val="1"/>
          <w:wAfter w:w="36" w:type="dxa"/>
        </w:trPr>
        <w:tc>
          <w:tcPr>
            <w:tcW w:w="2268" w:type="dxa"/>
            <w:gridSpan w:val="12"/>
          </w:tcPr>
          <w:p w:rsidR="00ED1810" w:rsidRPr="00257F04" w:rsidRDefault="00ED1810" w:rsidP="0038652E">
            <w:pPr>
              <w:pStyle w:val="21"/>
              <w:ind w:right="-108" w:firstLine="0"/>
              <w:rPr>
                <w:color w:val="000000"/>
                <w:sz w:val="24"/>
                <w:szCs w:val="24"/>
              </w:rPr>
            </w:pPr>
            <w:r w:rsidRPr="00257F04">
              <w:rPr>
                <w:color w:val="000000"/>
                <w:sz w:val="24"/>
                <w:szCs w:val="24"/>
              </w:rPr>
              <w:t>Протокол прочитан</w:t>
            </w:r>
          </w:p>
        </w:tc>
        <w:tc>
          <w:tcPr>
            <w:tcW w:w="6734" w:type="dxa"/>
            <w:gridSpan w:val="45"/>
            <w:tcBorders>
              <w:bottom w:val="single" w:sz="4" w:space="0" w:color="auto"/>
            </w:tcBorders>
          </w:tcPr>
          <w:p w:rsidR="00ED1810" w:rsidRPr="00257F04" w:rsidRDefault="00ED1810" w:rsidP="006A309B">
            <w:pPr>
              <w:pStyle w:val="21"/>
              <w:ind w:firstLine="0"/>
              <w:jc w:val="right"/>
              <w:rPr>
                <w:color w:val="000000"/>
                <w:sz w:val="24"/>
                <w:szCs w:val="24"/>
              </w:rPr>
            </w:pPr>
          </w:p>
        </w:tc>
      </w:tr>
      <w:tr w:rsidR="00257F04" w:rsidRPr="00257F04" w:rsidTr="0038652E">
        <w:trPr>
          <w:gridAfter w:val="1"/>
          <w:wAfter w:w="36" w:type="dxa"/>
          <w:trHeight w:val="60"/>
        </w:trPr>
        <w:tc>
          <w:tcPr>
            <w:tcW w:w="2268" w:type="dxa"/>
            <w:gridSpan w:val="12"/>
          </w:tcPr>
          <w:p w:rsidR="00ED1810" w:rsidRPr="00257F04" w:rsidRDefault="00ED1810" w:rsidP="006A309B">
            <w:pPr>
              <w:pStyle w:val="21"/>
              <w:ind w:firstLine="0"/>
              <w:jc w:val="center"/>
              <w:rPr>
                <w:color w:val="000000"/>
                <w:sz w:val="16"/>
                <w:szCs w:val="16"/>
              </w:rPr>
            </w:pPr>
          </w:p>
        </w:tc>
        <w:tc>
          <w:tcPr>
            <w:tcW w:w="6734" w:type="dxa"/>
            <w:gridSpan w:val="45"/>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(лично или вслух должностным лицом)</w:t>
            </w:r>
          </w:p>
        </w:tc>
      </w:tr>
      <w:tr w:rsidR="00935693" w:rsidRPr="00257F04" w:rsidTr="0038652E">
        <w:trPr>
          <w:gridAfter w:val="1"/>
          <w:wAfter w:w="36" w:type="dxa"/>
          <w:trHeight w:val="125"/>
        </w:trPr>
        <w:tc>
          <w:tcPr>
            <w:tcW w:w="5812" w:type="dxa"/>
            <w:gridSpan w:val="43"/>
          </w:tcPr>
          <w:p w:rsidR="00ED1810" w:rsidRPr="00257F04" w:rsidRDefault="00ED1810" w:rsidP="006A309B">
            <w:pPr>
              <w:pStyle w:val="21"/>
              <w:ind w:firstLine="0"/>
              <w:jc w:val="left"/>
              <w:rPr>
                <w:color w:val="000000"/>
                <w:sz w:val="24"/>
                <w:szCs w:val="24"/>
              </w:rPr>
            </w:pPr>
            <w:r w:rsidRPr="00257F04">
              <w:rPr>
                <w:color w:val="000000"/>
                <w:sz w:val="24"/>
                <w:szCs w:val="24"/>
              </w:rPr>
              <w:t>Должностное лицо, составившее протокол</w:t>
            </w:r>
          </w:p>
        </w:tc>
        <w:tc>
          <w:tcPr>
            <w:tcW w:w="3190" w:type="dxa"/>
            <w:gridSpan w:val="14"/>
            <w:tcBorders>
              <w:bottom w:val="single" w:sz="4" w:space="0" w:color="auto"/>
            </w:tcBorders>
          </w:tcPr>
          <w:p w:rsidR="00ED1810" w:rsidRPr="00257F04" w:rsidRDefault="00ED1810" w:rsidP="006A309B">
            <w:pPr>
              <w:pStyle w:val="21"/>
              <w:ind w:firstLine="0"/>
              <w:jc w:val="center"/>
              <w:rPr>
                <w:color w:val="000000"/>
                <w:sz w:val="24"/>
                <w:szCs w:val="24"/>
              </w:rPr>
            </w:pPr>
          </w:p>
        </w:tc>
      </w:tr>
      <w:tr w:rsidR="00257F04" w:rsidRPr="00257F04">
        <w:trPr>
          <w:gridAfter w:val="1"/>
          <w:wAfter w:w="36" w:type="dxa"/>
          <w:trHeight w:val="177"/>
        </w:trPr>
        <w:tc>
          <w:tcPr>
            <w:tcW w:w="9002" w:type="dxa"/>
            <w:gridSpan w:val="57"/>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 xml:space="preserve">                                                                                                                   </w:t>
            </w:r>
            <w:r w:rsidR="00021D30" w:rsidRPr="00257F04">
              <w:rPr>
                <w:color w:val="000000"/>
                <w:sz w:val="24"/>
                <w:szCs w:val="24"/>
                <w:vertAlign w:val="superscript"/>
              </w:rPr>
              <w:t xml:space="preserve">                              </w:t>
            </w:r>
            <w:r w:rsidRPr="00257F04">
              <w:rPr>
                <w:color w:val="000000"/>
                <w:sz w:val="24"/>
                <w:szCs w:val="24"/>
                <w:vertAlign w:val="superscript"/>
              </w:rPr>
              <w:t xml:space="preserve">      (подпись)</w:t>
            </w:r>
          </w:p>
        </w:tc>
      </w:tr>
      <w:tr w:rsidR="00935693" w:rsidRPr="00257F04" w:rsidTr="0038652E">
        <w:trPr>
          <w:gridAfter w:val="1"/>
          <w:wAfter w:w="36" w:type="dxa"/>
          <w:trHeight w:val="315"/>
        </w:trPr>
        <w:tc>
          <w:tcPr>
            <w:tcW w:w="5056" w:type="dxa"/>
            <w:gridSpan w:val="39"/>
          </w:tcPr>
          <w:p w:rsidR="00ED1810" w:rsidRPr="00257F04" w:rsidRDefault="00ED1810" w:rsidP="006A309B">
            <w:pPr>
              <w:pStyle w:val="21"/>
              <w:ind w:firstLine="0"/>
              <w:rPr>
                <w:color w:val="000000"/>
                <w:sz w:val="24"/>
                <w:szCs w:val="24"/>
              </w:rPr>
            </w:pPr>
            <w:r w:rsidRPr="00257F04">
              <w:rPr>
                <w:color w:val="000000"/>
                <w:sz w:val="24"/>
                <w:szCs w:val="24"/>
              </w:rPr>
              <w:t>Копию протокола получил (а)</w:t>
            </w:r>
          </w:p>
        </w:tc>
        <w:tc>
          <w:tcPr>
            <w:tcW w:w="756" w:type="dxa"/>
            <w:gridSpan w:val="4"/>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rPr>
                <w:color w:val="000000"/>
                <w:sz w:val="24"/>
                <w:szCs w:val="24"/>
              </w:rPr>
            </w:pPr>
          </w:p>
        </w:tc>
      </w:tr>
      <w:tr w:rsidR="00935693" w:rsidRPr="00257F04" w:rsidTr="0038652E">
        <w:trPr>
          <w:gridAfter w:val="1"/>
          <w:wAfter w:w="36" w:type="dxa"/>
          <w:trHeight w:val="60"/>
        </w:trPr>
        <w:tc>
          <w:tcPr>
            <w:tcW w:w="5056" w:type="dxa"/>
            <w:gridSpan w:val="39"/>
          </w:tcPr>
          <w:p w:rsidR="00ED1810" w:rsidRPr="00257F04" w:rsidRDefault="00ED1810" w:rsidP="006A309B">
            <w:pPr>
              <w:pStyle w:val="21"/>
              <w:ind w:firstLine="0"/>
              <w:rPr>
                <w:color w:val="000000"/>
                <w:sz w:val="16"/>
                <w:szCs w:val="16"/>
              </w:rPr>
            </w:pPr>
          </w:p>
        </w:tc>
        <w:tc>
          <w:tcPr>
            <w:tcW w:w="756" w:type="dxa"/>
            <w:gridSpan w:val="4"/>
          </w:tcPr>
          <w:p w:rsidR="00ED1810" w:rsidRPr="00257F04" w:rsidRDefault="00ED1810" w:rsidP="006A309B">
            <w:pPr>
              <w:pStyle w:val="21"/>
              <w:ind w:firstLine="0"/>
              <w:rPr>
                <w:color w:val="000000"/>
                <w:sz w:val="16"/>
                <w:szCs w:val="16"/>
              </w:rPr>
            </w:pPr>
          </w:p>
        </w:tc>
        <w:tc>
          <w:tcPr>
            <w:tcW w:w="3190" w:type="dxa"/>
            <w:gridSpan w:val="14"/>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r w:rsidR="00935693" w:rsidRPr="00257F04" w:rsidTr="0038652E">
        <w:trPr>
          <w:gridAfter w:val="1"/>
          <w:wAfter w:w="36" w:type="dxa"/>
          <w:trHeight w:val="275"/>
        </w:trPr>
        <w:tc>
          <w:tcPr>
            <w:tcW w:w="5056" w:type="dxa"/>
            <w:gridSpan w:val="39"/>
          </w:tcPr>
          <w:p w:rsidR="00ED1810" w:rsidRPr="00257F04" w:rsidRDefault="00ED1810" w:rsidP="006A309B">
            <w:pPr>
              <w:pStyle w:val="21"/>
              <w:ind w:firstLine="0"/>
              <w:rPr>
                <w:color w:val="000000"/>
                <w:sz w:val="24"/>
                <w:szCs w:val="24"/>
              </w:rPr>
            </w:pPr>
            <w:r w:rsidRPr="00257F04">
              <w:rPr>
                <w:color w:val="000000"/>
                <w:sz w:val="24"/>
                <w:szCs w:val="24"/>
              </w:rPr>
              <w:t>Копию протокола получил (а)</w:t>
            </w:r>
          </w:p>
        </w:tc>
        <w:tc>
          <w:tcPr>
            <w:tcW w:w="756" w:type="dxa"/>
            <w:gridSpan w:val="4"/>
          </w:tcPr>
          <w:p w:rsidR="00ED1810" w:rsidRPr="00257F04" w:rsidRDefault="00ED1810" w:rsidP="006A309B">
            <w:pPr>
              <w:pStyle w:val="21"/>
              <w:ind w:firstLine="0"/>
              <w:rPr>
                <w:color w:val="000000"/>
                <w:sz w:val="24"/>
                <w:szCs w:val="24"/>
              </w:rPr>
            </w:pPr>
          </w:p>
        </w:tc>
        <w:tc>
          <w:tcPr>
            <w:tcW w:w="3190" w:type="dxa"/>
            <w:gridSpan w:val="14"/>
            <w:tcBorders>
              <w:bottom w:val="single" w:sz="4" w:space="0" w:color="auto"/>
            </w:tcBorders>
          </w:tcPr>
          <w:p w:rsidR="00ED1810" w:rsidRPr="00257F04" w:rsidRDefault="00ED1810" w:rsidP="006A309B">
            <w:pPr>
              <w:pStyle w:val="21"/>
              <w:ind w:firstLine="0"/>
              <w:jc w:val="center"/>
              <w:rPr>
                <w:color w:val="000000"/>
                <w:sz w:val="24"/>
                <w:szCs w:val="24"/>
                <w:vertAlign w:val="superscript"/>
              </w:rPr>
            </w:pPr>
          </w:p>
        </w:tc>
      </w:tr>
      <w:tr w:rsidR="00935693" w:rsidRPr="00257F04" w:rsidTr="0038652E">
        <w:trPr>
          <w:gridAfter w:val="1"/>
          <w:wAfter w:w="36" w:type="dxa"/>
          <w:trHeight w:val="60"/>
        </w:trPr>
        <w:tc>
          <w:tcPr>
            <w:tcW w:w="5056" w:type="dxa"/>
            <w:gridSpan w:val="39"/>
          </w:tcPr>
          <w:p w:rsidR="00ED1810" w:rsidRPr="00257F04" w:rsidRDefault="00ED1810" w:rsidP="006A309B">
            <w:pPr>
              <w:pStyle w:val="21"/>
              <w:ind w:firstLine="0"/>
              <w:rPr>
                <w:color w:val="000000"/>
                <w:sz w:val="16"/>
                <w:szCs w:val="16"/>
              </w:rPr>
            </w:pPr>
          </w:p>
        </w:tc>
        <w:tc>
          <w:tcPr>
            <w:tcW w:w="756" w:type="dxa"/>
            <w:gridSpan w:val="4"/>
          </w:tcPr>
          <w:p w:rsidR="00ED1810" w:rsidRPr="00257F04" w:rsidRDefault="00ED1810" w:rsidP="006A309B">
            <w:pPr>
              <w:pStyle w:val="21"/>
              <w:ind w:firstLine="0"/>
              <w:rPr>
                <w:color w:val="000000"/>
                <w:sz w:val="16"/>
                <w:szCs w:val="16"/>
              </w:rPr>
            </w:pPr>
          </w:p>
        </w:tc>
        <w:tc>
          <w:tcPr>
            <w:tcW w:w="3190" w:type="dxa"/>
            <w:gridSpan w:val="14"/>
            <w:tcBorders>
              <w:top w:val="single" w:sz="4" w:space="0" w:color="auto"/>
            </w:tcBorders>
          </w:tcPr>
          <w:p w:rsidR="00ED1810" w:rsidRPr="00257F04" w:rsidRDefault="00ED1810" w:rsidP="006A309B">
            <w:pPr>
              <w:pStyle w:val="21"/>
              <w:ind w:firstLine="0"/>
              <w:jc w:val="center"/>
              <w:rPr>
                <w:color w:val="000000"/>
                <w:sz w:val="24"/>
                <w:szCs w:val="24"/>
                <w:vertAlign w:val="superscript"/>
              </w:rPr>
            </w:pPr>
            <w:r w:rsidRPr="00257F04">
              <w:rPr>
                <w:color w:val="000000"/>
                <w:sz w:val="24"/>
                <w:szCs w:val="24"/>
                <w:vertAlign w:val="superscript"/>
              </w:rPr>
              <w:t>(подпись)</w:t>
            </w:r>
          </w:p>
        </w:tc>
      </w:tr>
    </w:tbl>
    <w:p w:rsidR="002C082A" w:rsidRPr="00257F04" w:rsidRDefault="002C082A" w:rsidP="00325CA5">
      <w:pPr>
        <w:widowControl w:val="0"/>
        <w:autoSpaceDE w:val="0"/>
        <w:autoSpaceDN w:val="0"/>
        <w:adjustRightInd w:val="0"/>
        <w:rPr>
          <w:rFonts w:ascii="Times New Roman CYR" w:hAnsi="Times New Roman CYR" w:cs="Times New Roman CYR"/>
          <w:color w:val="000000"/>
          <w:sz w:val="20"/>
          <w:szCs w:val="20"/>
        </w:rPr>
      </w:pPr>
    </w:p>
    <w:sectPr w:rsidR="002C082A" w:rsidRPr="00257F04" w:rsidSect="00F82CF8">
      <w:footnotePr>
        <w:numRestart w:val="eachPage"/>
      </w:footnotePr>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FF4" w:rsidRDefault="00596FF4">
      <w:r>
        <w:separator/>
      </w:r>
    </w:p>
  </w:endnote>
  <w:endnote w:type="continuationSeparator" w:id="0">
    <w:p w:rsidR="00596FF4" w:rsidRDefault="0059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FF4" w:rsidRDefault="00596FF4">
      <w:r>
        <w:separator/>
      </w:r>
    </w:p>
  </w:footnote>
  <w:footnote w:type="continuationSeparator" w:id="0">
    <w:p w:rsidR="00596FF4" w:rsidRDefault="00596FF4">
      <w:r>
        <w:continuationSeparator/>
      </w:r>
    </w:p>
  </w:footnote>
  <w:footnote w:id="1">
    <w:p w:rsidR="00231527" w:rsidRPr="00257F04" w:rsidRDefault="00231527" w:rsidP="00B35D48">
      <w:pPr>
        <w:pStyle w:val="a7"/>
        <w:jc w:val="both"/>
        <w:rPr>
          <w:color w:val="000000"/>
        </w:rPr>
      </w:pPr>
      <w:r w:rsidRPr="00257F04">
        <w:rPr>
          <w:rStyle w:val="a5"/>
          <w:color w:val="000000"/>
        </w:rPr>
        <w:footnoteRef/>
      </w:r>
      <w:r w:rsidRPr="00257F04">
        <w:rPr>
          <w:color w:val="000000"/>
        </w:rPr>
        <w:t xml:space="preserve"> Собрание законодательства Российской Федерации, 2011, № 22, ст. 3169; 2014, № 5, ст. 506.</w:t>
      </w:r>
    </w:p>
  </w:footnote>
  <w:footnote w:id="2">
    <w:p w:rsidR="00231527" w:rsidRPr="00257F04" w:rsidRDefault="00231527" w:rsidP="00B35D48">
      <w:pPr>
        <w:pStyle w:val="a7"/>
        <w:rPr>
          <w:color w:val="000000"/>
        </w:rPr>
      </w:pPr>
      <w:r w:rsidRPr="00257F04">
        <w:rPr>
          <w:rStyle w:val="a5"/>
          <w:color w:val="000000"/>
        </w:rPr>
        <w:footnoteRef/>
      </w:r>
      <w:r w:rsidRPr="00257F04">
        <w:rPr>
          <w:color w:val="000000"/>
        </w:rPr>
        <w:t xml:space="preserve"> Далее – «Административный регламент»</w:t>
      </w:r>
      <w:r w:rsidRPr="00257F04">
        <w:rPr>
          <w:color w:val="000000"/>
          <w:sz w:val="28"/>
          <w:szCs w:val="28"/>
        </w:rPr>
        <w:t>.</w:t>
      </w:r>
    </w:p>
  </w:footnote>
  <w:footnote w:id="3">
    <w:p w:rsidR="00231527" w:rsidRPr="00257F04" w:rsidRDefault="00231527" w:rsidP="002234AF">
      <w:pPr>
        <w:pStyle w:val="a7"/>
        <w:rPr>
          <w:color w:val="000000"/>
        </w:rPr>
      </w:pPr>
      <w:r w:rsidRPr="00257F04">
        <w:rPr>
          <w:rStyle w:val="a5"/>
          <w:color w:val="000000"/>
        </w:rPr>
        <w:footnoteRef/>
      </w:r>
      <w:r w:rsidRPr="00257F04">
        <w:rPr>
          <w:color w:val="000000"/>
        </w:rPr>
        <w:t xml:space="preserve"> </w:t>
      </w:r>
      <w:proofErr w:type="gramStart"/>
      <w:r w:rsidRPr="00257F04">
        <w:rPr>
          <w:color w:val="000000"/>
        </w:rPr>
        <w:t>Зарегистрирован</w:t>
      </w:r>
      <w:proofErr w:type="gramEnd"/>
      <w:r w:rsidRPr="00257F04">
        <w:rPr>
          <w:color w:val="000000"/>
        </w:rPr>
        <w:t xml:space="preserve"> в Минюсте России 18 июня 2009 года, регистрационный № 14112.</w:t>
      </w:r>
    </w:p>
  </w:footnote>
  <w:footnote w:id="4">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27 января 2010 года, </w:t>
      </w:r>
      <w:proofErr w:type="gramStart"/>
      <w:r w:rsidRPr="00257F04">
        <w:rPr>
          <w:color w:val="000000"/>
        </w:rPr>
        <w:t>регистрационный</w:t>
      </w:r>
      <w:proofErr w:type="gramEnd"/>
      <w:r w:rsidRPr="00257F04">
        <w:rPr>
          <w:color w:val="000000"/>
        </w:rPr>
        <w:t xml:space="preserve"> № 16074.</w:t>
      </w:r>
    </w:p>
  </w:footnote>
  <w:footnote w:id="5">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11 октября 2012 г., </w:t>
      </w:r>
      <w:proofErr w:type="gramStart"/>
      <w:r w:rsidRPr="00257F04">
        <w:rPr>
          <w:color w:val="000000"/>
        </w:rPr>
        <w:t>регистрационный</w:t>
      </w:r>
      <w:proofErr w:type="gramEnd"/>
      <w:r w:rsidRPr="00257F04">
        <w:rPr>
          <w:color w:val="000000"/>
        </w:rPr>
        <w:t xml:space="preserve"> № 25652.</w:t>
      </w:r>
    </w:p>
  </w:footnote>
  <w:footnote w:id="6">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25 ноября 2014 г., </w:t>
      </w:r>
      <w:proofErr w:type="gramStart"/>
      <w:r w:rsidRPr="00257F04">
        <w:rPr>
          <w:color w:val="000000"/>
        </w:rPr>
        <w:t>регистрационный</w:t>
      </w:r>
      <w:proofErr w:type="gramEnd"/>
      <w:r w:rsidRPr="00257F04">
        <w:rPr>
          <w:color w:val="000000"/>
        </w:rPr>
        <w:t xml:space="preserve"> № 34905.</w:t>
      </w:r>
    </w:p>
  </w:footnote>
  <w:footnote w:id="7">
    <w:p w:rsidR="00231527" w:rsidRPr="00257F04" w:rsidRDefault="00231527">
      <w:pPr>
        <w:pStyle w:val="a7"/>
        <w:rPr>
          <w:color w:val="000000"/>
        </w:rPr>
      </w:pPr>
      <w:r w:rsidRPr="00257F04">
        <w:rPr>
          <w:rStyle w:val="a5"/>
          <w:color w:val="000000"/>
        </w:rPr>
        <w:footnoteRef/>
      </w:r>
      <w:r w:rsidRPr="00257F04">
        <w:rPr>
          <w:color w:val="000000"/>
        </w:rPr>
        <w:t xml:space="preserve"> Зарегистрировано в Минюсте России 16 января 2015 г., </w:t>
      </w:r>
      <w:proofErr w:type="gramStart"/>
      <w:r w:rsidRPr="00257F04">
        <w:rPr>
          <w:color w:val="000000"/>
        </w:rPr>
        <w:t>регистрационный</w:t>
      </w:r>
      <w:proofErr w:type="gramEnd"/>
      <w:r w:rsidRPr="00257F04">
        <w:rPr>
          <w:color w:val="000000"/>
        </w:rPr>
        <w:t xml:space="preserve"> № 35557.</w:t>
      </w:r>
    </w:p>
  </w:footnote>
  <w:footnote w:id="8">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w:t>
      </w:r>
      <w:r w:rsidRPr="00257F04">
        <w:rPr>
          <w:bCs/>
          <w:color w:val="000000"/>
        </w:rPr>
        <w:t>Участник дорожного движения</w:t>
      </w:r>
      <w:r w:rsidRPr="00257F04">
        <w:rPr>
          <w:color w:val="000000"/>
        </w:rPr>
        <w:t xml:space="preserve">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 (статья 2 Федерального закона от 10 декабря 1995 г. № 196-ФЗ «О безопасности дорожного движения»).</w:t>
      </w:r>
    </w:p>
  </w:footnote>
  <w:footnote w:id="9">
    <w:p w:rsidR="00231527" w:rsidRPr="00257F04" w:rsidRDefault="00231527" w:rsidP="00B914E8">
      <w:pPr>
        <w:pStyle w:val="a7"/>
        <w:ind w:left="142" w:hanging="142"/>
        <w:rPr>
          <w:color w:val="000000"/>
        </w:rPr>
      </w:pPr>
      <w:r w:rsidRPr="00257F04">
        <w:rPr>
          <w:rStyle w:val="a5"/>
          <w:color w:val="000000"/>
        </w:rPr>
        <w:footnoteRef/>
      </w:r>
      <w:r w:rsidRPr="00257F04">
        <w:rPr>
          <w:color w:val="000000"/>
        </w:rPr>
        <w:t> Далее – «государственная функция».</w:t>
      </w:r>
    </w:p>
  </w:footnote>
  <w:footnote w:id="10">
    <w:p w:rsidR="00231527" w:rsidRPr="00257F04" w:rsidRDefault="00231527" w:rsidP="00A4543D">
      <w:pPr>
        <w:pStyle w:val="a7"/>
        <w:ind w:left="142" w:hanging="142"/>
        <w:rPr>
          <w:color w:val="000000"/>
        </w:rPr>
      </w:pPr>
      <w:r w:rsidRPr="00257F04">
        <w:rPr>
          <w:rStyle w:val="a5"/>
          <w:color w:val="000000"/>
        </w:rPr>
        <w:footnoteRef/>
      </w:r>
      <w:r w:rsidRPr="00257F04">
        <w:rPr>
          <w:color w:val="000000"/>
        </w:rPr>
        <w:t> Далее – «Административный регламент».</w:t>
      </w:r>
    </w:p>
  </w:footnote>
  <w:footnote w:id="11">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Исполнение государственной функции определяется возлагаемыми на полицию обязанностями в соответствии с пунктом 19 части 1 статьи 12 Федерального закона от 7 февраля 2011 г. № 3-ФЗ «О полиции».</w:t>
      </w:r>
    </w:p>
  </w:footnote>
  <w:footnote w:id="12">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МВД России.</w:t>
      </w:r>
    </w:p>
  </w:footnote>
  <w:footnote w:id="13">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«подразделение Госавтоинспекции на федеральном уровне».</w:t>
      </w:r>
    </w:p>
  </w:footnote>
  <w:footnote w:id="14">
    <w:p w:rsidR="00231527" w:rsidRPr="00257F04" w:rsidRDefault="00231527" w:rsidP="00B914E8">
      <w:pPr>
        <w:pStyle w:val="a7"/>
        <w:ind w:left="142" w:hanging="142"/>
        <w:rPr>
          <w:color w:val="000000"/>
        </w:rPr>
      </w:pPr>
      <w:r w:rsidRPr="00257F04">
        <w:rPr>
          <w:rStyle w:val="a5"/>
          <w:color w:val="000000"/>
        </w:rPr>
        <w:footnoteRef/>
      </w:r>
      <w:r w:rsidRPr="00257F04">
        <w:rPr>
          <w:color w:val="000000"/>
        </w:rPr>
        <w:t> Далее – «Госавтоинспекция».</w:t>
      </w:r>
    </w:p>
  </w:footnote>
  <w:footnote w:id="15">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«подразделения Госавтоинспекции на региональном уровне».</w:t>
      </w:r>
    </w:p>
  </w:footnote>
  <w:footnote w:id="16">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Далее – «строевые подразделения Госавтоинспекции».</w:t>
      </w:r>
    </w:p>
  </w:footnote>
  <w:footnote w:id="17">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w:t>
      </w:r>
      <w:r w:rsidRPr="00257F04">
        <w:rPr>
          <w:bCs/>
          <w:color w:val="000000"/>
        </w:rPr>
        <w:t>Приказ МВД России от 5 мая 2012 г. № 403 «О полномочиях должностных лиц МВД России по составлению протоколов по делам об административных правонарушениях и административному задержанию» (Зарегистрирован в Минюсте России 26 июня 2012 г., регистрационный № 24709).</w:t>
      </w:r>
    </w:p>
  </w:footnote>
  <w:footnote w:id="18">
    <w:p w:rsidR="00231527" w:rsidRPr="00257F04" w:rsidRDefault="00231527" w:rsidP="00B914E8">
      <w:pPr>
        <w:pStyle w:val="a7"/>
        <w:ind w:left="142" w:hanging="142"/>
        <w:rPr>
          <w:color w:val="000000"/>
        </w:rPr>
      </w:pPr>
      <w:r w:rsidRPr="00257F04">
        <w:rPr>
          <w:rStyle w:val="a5"/>
          <w:color w:val="000000"/>
        </w:rPr>
        <w:footnoteRef/>
      </w:r>
      <w:r w:rsidRPr="00257F04">
        <w:rPr>
          <w:color w:val="000000"/>
        </w:rPr>
        <w:t> Далее также – «сотрудники».</w:t>
      </w:r>
    </w:p>
  </w:footnote>
  <w:footnote w:id="19">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w:t>
      </w:r>
      <w:r w:rsidRPr="00257F04">
        <w:rPr>
          <w:bCs/>
          <w:color w:val="000000"/>
        </w:rPr>
        <w:t>Приказ МВД России от 31 декабря 2012 г. № 1166 «Вопросы организации деятельности участковых уполномоченных полиции»</w:t>
      </w:r>
      <w:r w:rsidRPr="00257F04">
        <w:rPr>
          <w:color w:val="000000"/>
        </w:rPr>
        <w:t xml:space="preserve"> (Зарегистрирован в Минюсте России 19 марта 2013 г., регистрационный № 27763).</w:t>
      </w:r>
    </w:p>
  </w:footnote>
  <w:footnote w:id="20">
    <w:p w:rsidR="00231527" w:rsidRPr="00257F04" w:rsidRDefault="00231527" w:rsidP="00B914E8">
      <w:pPr>
        <w:pStyle w:val="a7"/>
        <w:ind w:left="142" w:hanging="142"/>
        <w:jc w:val="both"/>
        <w:rPr>
          <w:color w:val="000000"/>
        </w:rPr>
      </w:pPr>
      <w:r w:rsidRPr="00257F04">
        <w:rPr>
          <w:rStyle w:val="a5"/>
          <w:color w:val="000000"/>
        </w:rPr>
        <w:footnoteRef/>
      </w:r>
      <w:r w:rsidRPr="00257F04">
        <w:rPr>
          <w:color w:val="000000"/>
        </w:rPr>
        <w:t> Пункт 1 статьи 13 Федерального закона от 7 февраля 2011 г. № 3-ФЗ «О полиции».</w:t>
      </w:r>
    </w:p>
  </w:footnote>
  <w:footnote w:id="21">
    <w:p w:rsidR="00231527" w:rsidRPr="00257F04" w:rsidRDefault="00231527">
      <w:pPr>
        <w:pStyle w:val="a7"/>
        <w:rPr>
          <w:color w:val="000000"/>
        </w:rPr>
      </w:pPr>
      <w:r w:rsidRPr="00257F04">
        <w:rPr>
          <w:rStyle w:val="a5"/>
          <w:color w:val="000000"/>
        </w:rPr>
        <w:footnoteRef/>
      </w:r>
      <w:r w:rsidRPr="00257F04">
        <w:rPr>
          <w:color w:val="000000"/>
        </w:rPr>
        <w:t> </w:t>
      </w:r>
      <w:r w:rsidRPr="00257F04">
        <w:rPr>
          <w:bCs/>
          <w:color w:val="000000"/>
        </w:rPr>
        <w:t>Приказ МВД России от 5 мая 2012 г. № 403.</w:t>
      </w:r>
    </w:p>
  </w:footnote>
  <w:footnote w:id="22">
    <w:p w:rsidR="00231527" w:rsidRPr="00257F04" w:rsidRDefault="00231527" w:rsidP="001B7175">
      <w:pPr>
        <w:pStyle w:val="a7"/>
        <w:tabs>
          <w:tab w:val="right" w:pos="9071"/>
        </w:tabs>
        <w:ind w:left="113" w:hanging="113"/>
        <w:jc w:val="both"/>
        <w:rPr>
          <w:color w:val="000000"/>
        </w:rPr>
      </w:pPr>
      <w:r w:rsidRPr="00257F04">
        <w:rPr>
          <w:rStyle w:val="a5"/>
          <w:color w:val="000000"/>
        </w:rPr>
        <w:footnoteRef/>
      </w:r>
      <w:r w:rsidRPr="00257F04">
        <w:rPr>
          <w:color w:val="000000"/>
        </w:rPr>
        <w:t> Пункт 2 статьи 27 Федерального закона от 7 февраля 2011 г. № 3-ФЗ «О полиции».</w:t>
      </w:r>
      <w:r w:rsidRPr="00257F04">
        <w:rPr>
          <w:color w:val="000000"/>
        </w:rPr>
        <w:tab/>
      </w:r>
    </w:p>
  </w:footnote>
  <w:footnote w:id="23">
    <w:p w:rsidR="00231527" w:rsidRPr="00257F04" w:rsidRDefault="00231527" w:rsidP="001B7175">
      <w:pPr>
        <w:pStyle w:val="a7"/>
        <w:ind w:left="113" w:hanging="113"/>
        <w:rPr>
          <w:color w:val="000000"/>
        </w:rPr>
      </w:pPr>
      <w:r w:rsidRPr="00257F04">
        <w:rPr>
          <w:rStyle w:val="a5"/>
          <w:color w:val="000000"/>
        </w:rPr>
        <w:footnoteRef/>
      </w:r>
      <w:r w:rsidRPr="00257F04">
        <w:rPr>
          <w:color w:val="000000"/>
        </w:rPr>
        <w:t> Далее – «дежурная группа».</w:t>
      </w:r>
    </w:p>
  </w:footnote>
  <w:footnote w:id="24">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Собрание законодательства Российской Федерации, 2014, № 31, ст. 4398.</w:t>
      </w:r>
    </w:p>
  </w:footnote>
  <w:footnote w:id="25">
    <w:p w:rsidR="00231527" w:rsidRPr="00257F04" w:rsidRDefault="00231527" w:rsidP="001B7175">
      <w:pPr>
        <w:pStyle w:val="ConsPlusNormal"/>
        <w:ind w:left="113" w:hanging="113"/>
        <w:jc w:val="both"/>
        <w:rPr>
          <w:rFonts w:ascii="Times New Roman" w:hAnsi="Times New Roman" w:cs="Times New Roman"/>
          <w:color w:val="000000"/>
        </w:rPr>
      </w:pPr>
      <w:r w:rsidRPr="00257F04">
        <w:rPr>
          <w:rStyle w:val="a5"/>
          <w:rFonts w:ascii="Times New Roman" w:hAnsi="Times New Roman" w:cs="Times New Roman"/>
          <w:color w:val="000000"/>
        </w:rPr>
        <w:footnoteRef/>
      </w:r>
      <w:r w:rsidRPr="00257F04">
        <w:rPr>
          <w:rFonts w:ascii="Times New Roman" w:hAnsi="Times New Roman" w:cs="Times New Roman"/>
          <w:color w:val="000000"/>
        </w:rPr>
        <w:t> Собрание законодательства Российской Федерации, 2002, № 1 (часть I), ст. 1; 2016, № 1, ст. 11, 28, 59, 63, 84; № 10, ст. 1323; № 11, ст. 1481, 1491, 1493; № 18, ст. 2511, 2514; № 23, ст. 3285;</w:t>
      </w:r>
      <w:r w:rsidRPr="00257F04">
        <w:rPr>
          <w:color w:val="000000"/>
        </w:rPr>
        <w:t xml:space="preserve"> </w:t>
      </w:r>
      <w:r w:rsidRPr="00257F04">
        <w:rPr>
          <w:rFonts w:ascii="Times New Roman" w:hAnsi="Times New Roman" w:cs="Times New Roman"/>
          <w:color w:val="000000"/>
        </w:rPr>
        <w:t>№ 28, ст. 4558. Далее – «Кодекс».</w:t>
      </w:r>
    </w:p>
  </w:footnote>
  <w:footnote w:id="26">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Собрание законодательства Российской Федерации, 1996, № 25, ст. 2954; 2016, № 1, ст. 61.</w:t>
      </w:r>
    </w:p>
  </w:footnote>
  <w:footnote w:id="27">
    <w:p w:rsidR="00231527" w:rsidRPr="00257F04" w:rsidRDefault="00231527" w:rsidP="001B7175">
      <w:pPr>
        <w:autoSpaceDE w:val="0"/>
        <w:autoSpaceDN w:val="0"/>
        <w:adjustRightInd w:val="0"/>
        <w:ind w:left="113" w:hanging="113"/>
        <w:jc w:val="both"/>
        <w:rPr>
          <w:color w:val="000000"/>
          <w:sz w:val="20"/>
          <w:szCs w:val="20"/>
        </w:rPr>
      </w:pPr>
      <w:r w:rsidRPr="00257F04">
        <w:rPr>
          <w:rStyle w:val="a5"/>
          <w:color w:val="000000"/>
          <w:sz w:val="20"/>
          <w:szCs w:val="20"/>
        </w:rPr>
        <w:footnoteRef/>
      </w:r>
      <w:r w:rsidRPr="00257F04">
        <w:rPr>
          <w:color w:val="000000"/>
          <w:sz w:val="20"/>
          <w:szCs w:val="20"/>
        </w:rPr>
        <w:t> Собрание законодательства Российской Федерации, 2001, № 52 (часть I), ст. 4921; 2016, № 1, ст. 61; № 14, ст. 1908; № 18, ст. 2515.</w:t>
      </w:r>
    </w:p>
  </w:footnote>
  <w:footnote w:id="28">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w:t>
      </w:r>
      <w:r w:rsidRPr="00257F04">
        <w:rPr>
          <w:color w:val="000000"/>
          <w:szCs w:val="28"/>
        </w:rPr>
        <w:t>Собрание законодательства Российской Федерации, 2011, № 7, ст. 900; 2015, № 7, ст. 1021, 1022; № 10, ст. 1393; № 29, ст. 4374.</w:t>
      </w:r>
    </w:p>
  </w:footnote>
  <w:footnote w:id="29">
    <w:p w:rsidR="00231527" w:rsidRPr="00257F04" w:rsidRDefault="00231527" w:rsidP="001B7175">
      <w:pPr>
        <w:tabs>
          <w:tab w:val="left" w:pos="7020"/>
        </w:tabs>
        <w:autoSpaceDE w:val="0"/>
        <w:autoSpaceDN w:val="0"/>
        <w:adjustRightInd w:val="0"/>
        <w:ind w:left="113" w:hanging="113"/>
        <w:jc w:val="both"/>
        <w:rPr>
          <w:color w:val="000000"/>
          <w:sz w:val="20"/>
          <w:szCs w:val="2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1995, № 50, ст. 4873; 2016, № 15, ст. 2066; № 18, ст. 2502.</w:t>
      </w:r>
    </w:p>
  </w:footnote>
  <w:footnote w:id="30">
    <w:p w:rsidR="00231527" w:rsidRPr="00257F04" w:rsidRDefault="00231527">
      <w:pPr>
        <w:pStyle w:val="a7"/>
        <w:rPr>
          <w:color w:val="000000"/>
        </w:rPr>
      </w:pPr>
      <w:r w:rsidRPr="00257F04">
        <w:rPr>
          <w:rStyle w:val="a5"/>
          <w:color w:val="000000"/>
        </w:rPr>
        <w:footnoteRef/>
      </w:r>
      <w:r w:rsidRPr="00257F04">
        <w:rPr>
          <w:color w:val="000000"/>
        </w:rPr>
        <w:t> Собрание законодательства Российской Федерации, 2002, № 18, ст. 1720; 2016, № 26 (часть I), ст. 3883.</w:t>
      </w:r>
    </w:p>
  </w:footnote>
  <w:footnote w:id="31">
    <w:p w:rsidR="00231527" w:rsidRPr="00257F04" w:rsidRDefault="00231527" w:rsidP="001B7175">
      <w:pPr>
        <w:pStyle w:val="a7"/>
        <w:ind w:left="113" w:hanging="113"/>
        <w:jc w:val="both"/>
        <w:rPr>
          <w:color w:val="000000"/>
        </w:rPr>
      </w:pPr>
      <w:r w:rsidRPr="00257F04">
        <w:rPr>
          <w:rStyle w:val="a5"/>
          <w:color w:val="000000"/>
        </w:rPr>
        <w:footnoteRef/>
      </w:r>
      <w:r w:rsidRPr="00257F04">
        <w:rPr>
          <w:color w:val="000000"/>
        </w:rPr>
        <w:t> Собрание законодательства Российской Федерации, 2002, № 30, ст. 3032; 2014, № 16, ст. 1828; № 48, ст. 6638.</w:t>
      </w:r>
    </w:p>
  </w:footnote>
  <w:footnote w:id="32">
    <w:p w:rsidR="00231527" w:rsidRPr="00257F04" w:rsidRDefault="00231527" w:rsidP="001B7175">
      <w:pPr>
        <w:pStyle w:val="a7"/>
        <w:ind w:left="113" w:hanging="113"/>
        <w:rPr>
          <w:color w:val="000000"/>
        </w:rPr>
      </w:pPr>
      <w:r w:rsidRPr="00257F04">
        <w:rPr>
          <w:rStyle w:val="a5"/>
          <w:color w:val="000000"/>
        </w:rPr>
        <w:footnoteRef/>
      </w:r>
      <w:r w:rsidRPr="00257F04">
        <w:rPr>
          <w:color w:val="000000"/>
        </w:rPr>
        <w:t> Собрание законодательства Российской Федерации, 2006, № 19, ст. 2060; 2015, № 45, ст. 6206.</w:t>
      </w:r>
    </w:p>
  </w:footnote>
  <w:footnote w:id="33">
    <w:p w:rsidR="00231527" w:rsidRPr="00257F04" w:rsidRDefault="00231527" w:rsidP="00613023">
      <w:pPr>
        <w:pStyle w:val="a7"/>
        <w:ind w:left="142" w:hanging="142"/>
        <w:jc w:val="both"/>
        <w:rPr>
          <w:color w:val="000000"/>
        </w:rPr>
      </w:pPr>
      <w:r w:rsidRPr="00257F04">
        <w:rPr>
          <w:rStyle w:val="a5"/>
          <w:color w:val="000000"/>
        </w:rPr>
        <w:footnoteRef/>
      </w:r>
      <w:r w:rsidRPr="00257F04">
        <w:rPr>
          <w:color w:val="000000"/>
        </w:rPr>
        <w:t xml:space="preserve"> Собрание законодательства Российской Федерации, 2008, № 52 (часть I), ст. 6249; 2016, № 27 (часть I), ст. 4210.</w:t>
      </w:r>
    </w:p>
  </w:footnote>
  <w:footnote w:id="34">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1998, № 25, ст. 2897; 2014, № 14, ст. 1616; 2015, № 14 ст. 2107.</w:t>
      </w:r>
    </w:p>
  </w:footnote>
  <w:footnote w:id="35">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2011, № 10, ст. 1334; 2016, № 15, ст. 2071.</w:t>
      </w:r>
    </w:p>
  </w:footnote>
  <w:footnote w:id="36">
    <w:p w:rsidR="00231527" w:rsidRPr="00257F04" w:rsidRDefault="00231527" w:rsidP="00613023">
      <w:pPr>
        <w:pStyle w:val="a7"/>
        <w:ind w:left="142" w:hanging="142"/>
        <w:jc w:val="both"/>
        <w:rPr>
          <w:color w:val="000000"/>
        </w:rPr>
      </w:pPr>
      <w:r w:rsidRPr="00257F04">
        <w:rPr>
          <w:rStyle w:val="a5"/>
          <w:color w:val="000000"/>
        </w:rPr>
        <w:footnoteRef/>
      </w:r>
      <w:r w:rsidRPr="00257F04">
        <w:rPr>
          <w:color w:val="000000"/>
        </w:rPr>
        <w:t> Собрание законодательства Российской Федерации, 1996, № 40, ст. 4645; 2013, № 2, ст. 98; 2014, № 12, ст. 1301.</w:t>
      </w:r>
    </w:p>
  </w:footnote>
  <w:footnote w:id="37">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w:t>
      </w:r>
      <w:r w:rsidRPr="00257F04">
        <w:rPr>
          <w:color w:val="000000"/>
          <w:spacing w:val="-2"/>
          <w:sz w:val="20"/>
          <w:szCs w:val="20"/>
        </w:rPr>
        <w:t>Собрание актов Президента и Правительства Российской Федерации, 1993, № 47, ст. 4531; Собрание законодательства Российской Федерации, 1998, № 45, ст. 5521; 2016, № 23 ст. 3325. Далее – «Правила дорожного движения».</w:t>
      </w:r>
    </w:p>
  </w:footnote>
  <w:footnote w:id="38">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1995, № 28, ст. 2681; 2012, № 37 ст. 5002.</w:t>
      </w:r>
    </w:p>
  </w:footnote>
  <w:footnote w:id="39">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2008, № 27, ст. 3280; 2013, № 48 ст. 6250</w:t>
      </w:r>
      <w:r w:rsidRPr="00257F04">
        <w:rPr>
          <w:color w:val="000000"/>
        </w:rPr>
        <w:t>.</w:t>
      </w:r>
    </w:p>
  </w:footnote>
  <w:footnote w:id="40">
    <w:p w:rsidR="00231527" w:rsidRPr="00257F04" w:rsidRDefault="00231527" w:rsidP="00613023">
      <w:pPr>
        <w:autoSpaceDE w:val="0"/>
        <w:autoSpaceDN w:val="0"/>
        <w:adjustRightInd w:val="0"/>
        <w:ind w:left="142" w:hanging="142"/>
        <w:jc w:val="both"/>
        <w:rPr>
          <w:color w:val="000000"/>
        </w:rPr>
      </w:pPr>
      <w:r w:rsidRPr="00257F04">
        <w:rPr>
          <w:rStyle w:val="a5"/>
          <w:bCs/>
          <w:color w:val="000000"/>
          <w:sz w:val="20"/>
          <w:szCs w:val="20"/>
        </w:rPr>
        <w:footnoteRef/>
      </w:r>
      <w:r w:rsidRPr="00257F04">
        <w:rPr>
          <w:color w:val="000000"/>
          <w:sz w:val="20"/>
          <w:szCs w:val="20"/>
        </w:rPr>
        <w:t> Собрание законодательства Российской Федерации, 2004, № 2, ст. 121; 2015, № 16 ст. 2389.</w:t>
      </w:r>
    </w:p>
  </w:footnote>
  <w:footnote w:id="41">
    <w:p w:rsidR="00231527" w:rsidRPr="00257F04" w:rsidRDefault="00231527">
      <w:pPr>
        <w:pStyle w:val="a7"/>
        <w:rPr>
          <w:color w:val="000000"/>
        </w:rPr>
      </w:pPr>
      <w:r w:rsidRPr="00257F04">
        <w:rPr>
          <w:rStyle w:val="a5"/>
          <w:color w:val="000000"/>
        </w:rPr>
        <w:footnoteRef/>
      </w:r>
      <w:r w:rsidRPr="00257F04">
        <w:rPr>
          <w:color w:val="000000"/>
        </w:rPr>
        <w:t xml:space="preserve"> Собрание законодательства Российской Федерации, 2016, № 17, ст. 2418.</w:t>
      </w:r>
    </w:p>
  </w:footnote>
  <w:footnote w:id="42">
    <w:p w:rsidR="00231527" w:rsidRPr="00257F04" w:rsidRDefault="00231527">
      <w:pPr>
        <w:pStyle w:val="a7"/>
        <w:rPr>
          <w:color w:val="000000"/>
        </w:rPr>
      </w:pPr>
      <w:r w:rsidRPr="00257F04">
        <w:rPr>
          <w:rStyle w:val="a5"/>
          <w:color w:val="000000"/>
        </w:rPr>
        <w:footnoteRef/>
      </w:r>
      <w:r w:rsidRPr="00257F04">
        <w:rPr>
          <w:color w:val="000000"/>
        </w:rPr>
        <w:t xml:space="preserve"> Собрание законодательства Российской Федерации, 2016, № 18, ст. 2647.</w:t>
      </w:r>
    </w:p>
  </w:footnote>
  <w:footnote w:id="43">
    <w:p w:rsidR="00231527" w:rsidRPr="00257F04" w:rsidRDefault="00231527" w:rsidP="00835098">
      <w:pPr>
        <w:autoSpaceDE w:val="0"/>
        <w:autoSpaceDN w:val="0"/>
        <w:adjustRightInd w:val="0"/>
        <w:jc w:val="both"/>
        <w:outlineLvl w:val="0"/>
        <w:rPr>
          <w:color w:val="000000"/>
          <w:sz w:val="20"/>
          <w:szCs w:val="20"/>
        </w:rPr>
      </w:pPr>
      <w:r w:rsidRPr="00257F04">
        <w:rPr>
          <w:rStyle w:val="a5"/>
          <w:bCs/>
          <w:color w:val="000000"/>
          <w:sz w:val="20"/>
          <w:szCs w:val="20"/>
        </w:rPr>
        <w:footnoteRef/>
      </w:r>
      <w:r w:rsidRPr="00257F04">
        <w:rPr>
          <w:color w:val="000000"/>
          <w:sz w:val="20"/>
          <w:szCs w:val="20"/>
        </w:rPr>
        <w:t> </w:t>
      </w:r>
      <w:proofErr w:type="gramStart"/>
      <w:r w:rsidRPr="00257F04">
        <w:rPr>
          <w:color w:val="000000"/>
          <w:sz w:val="20"/>
          <w:szCs w:val="20"/>
        </w:rPr>
        <w:t>Зарегистрирован</w:t>
      </w:r>
      <w:proofErr w:type="gramEnd"/>
      <w:r w:rsidRPr="00257F04">
        <w:rPr>
          <w:color w:val="000000"/>
          <w:sz w:val="20"/>
          <w:szCs w:val="20"/>
        </w:rPr>
        <w:t xml:space="preserve"> в Минюсте России 19 марта 2013 г., регистрационный № 27763.</w:t>
      </w:r>
    </w:p>
  </w:footnote>
  <w:footnote w:id="44">
    <w:p w:rsidR="00231527" w:rsidRPr="00257F04" w:rsidRDefault="00231527" w:rsidP="00835098">
      <w:pPr>
        <w:pStyle w:val="a7"/>
        <w:jc w:val="both"/>
        <w:rPr>
          <w:color w:val="000000"/>
        </w:rPr>
      </w:pPr>
      <w:r w:rsidRPr="00257F04">
        <w:rPr>
          <w:rStyle w:val="a5"/>
          <w:color w:val="000000"/>
        </w:rPr>
        <w:footnoteRef/>
      </w:r>
      <w:r w:rsidRPr="00257F04">
        <w:rPr>
          <w:color w:val="000000"/>
        </w:rPr>
        <w:t xml:space="preserve"> </w:t>
      </w:r>
      <w:proofErr w:type="gramStart"/>
      <w:r w:rsidRPr="00257F04">
        <w:rPr>
          <w:color w:val="000000"/>
        </w:rPr>
        <w:t>Зарегистрирован</w:t>
      </w:r>
      <w:proofErr w:type="gramEnd"/>
      <w:r w:rsidRPr="00257F04">
        <w:rPr>
          <w:color w:val="000000"/>
        </w:rPr>
        <w:t xml:space="preserve"> в Минюсте России 19 августа 2008 г., регистрационный № 12143.</w:t>
      </w:r>
    </w:p>
  </w:footnote>
  <w:footnote w:id="45">
    <w:p w:rsidR="00231527" w:rsidRPr="00257F04" w:rsidRDefault="00231527">
      <w:pPr>
        <w:pStyle w:val="a7"/>
        <w:rPr>
          <w:color w:val="000000"/>
        </w:rPr>
      </w:pPr>
      <w:r w:rsidRPr="00257F04">
        <w:rPr>
          <w:rStyle w:val="a5"/>
          <w:color w:val="000000"/>
        </w:rPr>
        <w:footnoteRef/>
      </w:r>
      <w:r w:rsidRPr="00257F04">
        <w:rPr>
          <w:color w:val="000000"/>
        </w:rPr>
        <w:t xml:space="preserve"> </w:t>
      </w:r>
      <w:proofErr w:type="gramStart"/>
      <w:r w:rsidRPr="00257F04">
        <w:rPr>
          <w:color w:val="000000"/>
        </w:rPr>
        <w:t>Зарегистрирован</w:t>
      </w:r>
      <w:proofErr w:type="gramEnd"/>
      <w:r w:rsidRPr="00257F04">
        <w:rPr>
          <w:color w:val="000000"/>
        </w:rPr>
        <w:t xml:space="preserve"> в Минюсте России 11 марта 2016 г., регистрационный № 41390.</w:t>
      </w:r>
    </w:p>
  </w:footnote>
  <w:footnote w:id="46">
    <w:p w:rsidR="00231527" w:rsidRPr="00257F04" w:rsidRDefault="00231527" w:rsidP="00473C10">
      <w:pPr>
        <w:pStyle w:val="a7"/>
        <w:jc w:val="both"/>
        <w:rPr>
          <w:color w:val="000000"/>
        </w:rPr>
      </w:pPr>
      <w:r w:rsidRPr="00257F04">
        <w:rPr>
          <w:rStyle w:val="a5"/>
          <w:color w:val="000000"/>
        </w:rPr>
        <w:footnoteRef/>
      </w:r>
      <w:r w:rsidRPr="00257F04">
        <w:rPr>
          <w:color w:val="000000"/>
        </w:rPr>
        <w:t xml:space="preserve"> </w:t>
      </w:r>
      <w:hyperlink r:id="rId1" w:history="1">
        <w:r w:rsidRPr="00257F04">
          <w:rPr>
            <w:rStyle w:val="ae"/>
            <w:color w:val="000000"/>
            <w:u w:val="none"/>
          </w:rPr>
          <w:t>Статья 13</w:t>
        </w:r>
      </w:hyperlink>
      <w:r w:rsidRPr="00257F04">
        <w:rPr>
          <w:color w:val="000000"/>
        </w:rPr>
        <w:t xml:space="preserve"> Федерального закона «О полиции».</w:t>
      </w:r>
    </w:p>
  </w:footnote>
  <w:footnote w:id="47">
    <w:p w:rsidR="00231527" w:rsidRPr="00257F04" w:rsidRDefault="00231527" w:rsidP="00F02849">
      <w:pPr>
        <w:pStyle w:val="a7"/>
        <w:jc w:val="both"/>
        <w:rPr>
          <w:color w:val="000000"/>
        </w:rPr>
      </w:pPr>
      <w:r w:rsidRPr="00257F04">
        <w:rPr>
          <w:rStyle w:val="a5"/>
          <w:color w:val="000000"/>
        </w:rPr>
        <w:footnoteRef/>
      </w:r>
      <w:r w:rsidRPr="00257F04">
        <w:rPr>
          <w:color w:val="000000"/>
        </w:rPr>
        <w:t xml:space="preserve"> Статья 26.5 Кодекса.</w:t>
      </w:r>
    </w:p>
  </w:footnote>
  <w:footnote w:id="48">
    <w:p w:rsidR="00231527" w:rsidRPr="00257F04" w:rsidRDefault="00231527" w:rsidP="006B0BD4">
      <w:pPr>
        <w:pStyle w:val="a7"/>
        <w:ind w:left="142" w:hanging="142"/>
        <w:jc w:val="both"/>
        <w:rPr>
          <w:color w:val="000000"/>
        </w:rPr>
      </w:pPr>
      <w:r w:rsidRPr="00257F04">
        <w:rPr>
          <w:rStyle w:val="a5"/>
          <w:color w:val="000000"/>
        </w:rPr>
        <w:footnoteRef/>
      </w:r>
      <w:r w:rsidRPr="00257F04">
        <w:rPr>
          <w:color w:val="000000"/>
        </w:rPr>
        <w:t> Пункт 1 статьи 32 Федерального закона «Об обязательном страховании гражданской ответственности владельцев транспортных средств».</w:t>
      </w:r>
    </w:p>
  </w:footnote>
  <w:footnote w:id="49">
    <w:p w:rsidR="00231527" w:rsidRPr="00257F04" w:rsidRDefault="00231527" w:rsidP="0006446B">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Постановление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257F04">
        <w:rPr>
          <w:color w:val="000000"/>
        </w:rPr>
        <w:t xml:space="preserve"> эти документы и (или) информация, в рамках межведомственного информационного взаимодействия» (Собрание законодательства Российской Федерации, 2016, № 17, ст. 2418), распоряжение Правительства Российской Федерации от 19 апреля 2016 г. № 724-р (Собрание законодательства Российской Федерации, 2016, № 18, ст. 2647).</w:t>
      </w:r>
    </w:p>
  </w:footnote>
  <w:footnote w:id="50">
    <w:p w:rsidR="00231527" w:rsidRPr="00257F04" w:rsidRDefault="00231527" w:rsidP="007369CF">
      <w:pPr>
        <w:pStyle w:val="a7"/>
        <w:jc w:val="both"/>
        <w:rPr>
          <w:color w:val="000000"/>
        </w:rPr>
      </w:pPr>
      <w:r w:rsidRPr="00257F04">
        <w:rPr>
          <w:rStyle w:val="a5"/>
          <w:color w:val="000000"/>
        </w:rPr>
        <w:footnoteRef/>
      </w:r>
      <w:r w:rsidRPr="00257F04">
        <w:rPr>
          <w:color w:val="000000"/>
        </w:rPr>
        <w:t xml:space="preserve"> </w:t>
      </w:r>
      <w:hyperlink r:id="rId2" w:history="1">
        <w:r w:rsidRPr="00257F04">
          <w:rPr>
            <w:rStyle w:val="ae"/>
            <w:color w:val="000000"/>
            <w:u w:val="none"/>
          </w:rPr>
          <w:t>Статья 12</w:t>
        </w:r>
      </w:hyperlink>
      <w:r w:rsidRPr="00257F04">
        <w:rPr>
          <w:color w:val="000000"/>
        </w:rPr>
        <w:t xml:space="preserve"> Федерального закона «О полиции».</w:t>
      </w:r>
    </w:p>
  </w:footnote>
  <w:footnote w:id="51">
    <w:p w:rsidR="00231527" w:rsidRPr="00257F04" w:rsidRDefault="00231527" w:rsidP="0035141F">
      <w:pPr>
        <w:pStyle w:val="a7"/>
        <w:jc w:val="both"/>
        <w:rPr>
          <w:color w:val="000000"/>
        </w:rPr>
      </w:pPr>
      <w:r w:rsidRPr="00257F04">
        <w:rPr>
          <w:rStyle w:val="a5"/>
          <w:color w:val="000000"/>
        </w:rPr>
        <w:footnoteRef/>
      </w:r>
      <w:r w:rsidRPr="00257F04">
        <w:rPr>
          <w:color w:val="000000"/>
        </w:rPr>
        <w:t xml:space="preserve"> Статьи 12 и 13 Федерального закона «О полиции».</w:t>
      </w:r>
    </w:p>
  </w:footnote>
  <w:footnote w:id="52">
    <w:p w:rsidR="00231527" w:rsidRPr="00257F04" w:rsidRDefault="00231527" w:rsidP="0035141F">
      <w:pPr>
        <w:pStyle w:val="a7"/>
        <w:jc w:val="both"/>
        <w:rPr>
          <w:color w:val="000000"/>
        </w:rPr>
      </w:pPr>
      <w:r w:rsidRPr="00257F04">
        <w:rPr>
          <w:rStyle w:val="a5"/>
          <w:color w:val="000000"/>
        </w:rPr>
        <w:footnoteRef/>
      </w:r>
      <w:r w:rsidRPr="00257F04">
        <w:rPr>
          <w:color w:val="000000"/>
        </w:rPr>
        <w:t xml:space="preserve"> Статьи 1.5, 23.3, 24.1, 26.1, 28.1, 28.3 Кодекса. </w:t>
      </w:r>
    </w:p>
  </w:footnote>
  <w:footnote w:id="53">
    <w:p w:rsidR="00231527" w:rsidRPr="00257F04" w:rsidRDefault="00231527" w:rsidP="0006446B">
      <w:pPr>
        <w:pStyle w:val="a7"/>
        <w:ind w:left="142" w:hanging="142"/>
        <w:jc w:val="both"/>
        <w:rPr>
          <w:color w:val="000000"/>
        </w:rPr>
      </w:pPr>
      <w:r w:rsidRPr="00257F04">
        <w:rPr>
          <w:rStyle w:val="a5"/>
          <w:color w:val="000000"/>
        </w:rPr>
        <w:footnoteRef/>
      </w:r>
      <w:r w:rsidRPr="00257F04">
        <w:rPr>
          <w:color w:val="000000"/>
        </w:rPr>
        <w:t xml:space="preserve"> Пункты 11 и 12 Положения о Государственной инспекции безопасности дорожного движения Министерства внутренних дел Российской Федерации, утвержденного указом </w:t>
      </w:r>
      <w:r w:rsidRPr="00257F04">
        <w:rPr>
          <w:bCs/>
          <w:color w:val="000000"/>
        </w:rPr>
        <w:t>Президента Российской Федерации от 15 июня 1998 г. № 711</w:t>
      </w:r>
      <w:r w:rsidRPr="00257F04">
        <w:rPr>
          <w:color w:val="000000"/>
        </w:rPr>
        <w:t>.</w:t>
      </w:r>
    </w:p>
  </w:footnote>
  <w:footnote w:id="54">
    <w:p w:rsidR="00231527" w:rsidRPr="00257F04" w:rsidRDefault="00231527" w:rsidP="0006446B">
      <w:pPr>
        <w:pStyle w:val="a7"/>
        <w:ind w:left="142" w:hanging="142"/>
        <w:rPr>
          <w:color w:val="000000"/>
        </w:rPr>
      </w:pPr>
      <w:r w:rsidRPr="00257F04">
        <w:rPr>
          <w:rStyle w:val="a5"/>
          <w:color w:val="000000"/>
        </w:rPr>
        <w:footnoteRef/>
      </w:r>
      <w:r w:rsidRPr="00257F04">
        <w:rPr>
          <w:color w:val="000000"/>
        </w:rPr>
        <w:t> Пункты 6.10, 6.11, 6.12 Правил дорожного движения.</w:t>
      </w:r>
    </w:p>
  </w:footnote>
  <w:footnote w:id="55">
    <w:p w:rsidR="00231527" w:rsidRPr="00257F04" w:rsidRDefault="00231527" w:rsidP="0035141F">
      <w:pPr>
        <w:pStyle w:val="a7"/>
        <w:rPr>
          <w:color w:val="000000"/>
        </w:rPr>
      </w:pPr>
      <w:r w:rsidRPr="00257F04">
        <w:rPr>
          <w:rStyle w:val="a5"/>
          <w:color w:val="000000"/>
        </w:rPr>
        <w:footnoteRef/>
      </w:r>
      <w:r w:rsidRPr="00257F04">
        <w:rPr>
          <w:color w:val="000000"/>
        </w:rPr>
        <w:t xml:space="preserve"> Статья 24 Федерального закона «О безопасности дорожного движения».</w:t>
      </w:r>
    </w:p>
  </w:footnote>
  <w:footnote w:id="56">
    <w:p w:rsidR="00231527" w:rsidRPr="00257F04" w:rsidRDefault="00231527" w:rsidP="0035141F">
      <w:pPr>
        <w:pStyle w:val="a7"/>
        <w:rPr>
          <w:color w:val="000000"/>
        </w:rPr>
      </w:pPr>
      <w:r w:rsidRPr="00257F04">
        <w:rPr>
          <w:rStyle w:val="a5"/>
          <w:color w:val="000000"/>
        </w:rPr>
        <w:footnoteRef/>
      </w:r>
      <w:r w:rsidRPr="00257F04">
        <w:rPr>
          <w:color w:val="000000"/>
        </w:rPr>
        <w:t xml:space="preserve"> Статьи 25.1, 25.2, 25.6, 25.7 Кодекса.</w:t>
      </w:r>
    </w:p>
  </w:footnote>
  <w:footnote w:id="57">
    <w:p w:rsidR="00231527" w:rsidRPr="00257F04" w:rsidRDefault="00231527" w:rsidP="0035141F">
      <w:pPr>
        <w:pStyle w:val="a7"/>
        <w:jc w:val="both"/>
        <w:rPr>
          <w:color w:val="000000"/>
        </w:rPr>
      </w:pPr>
      <w:r w:rsidRPr="00257F04">
        <w:rPr>
          <w:rStyle w:val="a5"/>
          <w:color w:val="000000"/>
        </w:rPr>
        <w:footnoteRef/>
      </w:r>
      <w:r w:rsidRPr="00257F04">
        <w:rPr>
          <w:color w:val="000000"/>
        </w:rPr>
        <w:t xml:space="preserve"> Главы 2, 4, 5, 24, 25 Правил дорожного движения.</w:t>
      </w:r>
    </w:p>
  </w:footnote>
  <w:footnote w:id="58">
    <w:p w:rsidR="00231527" w:rsidRPr="00257F04" w:rsidRDefault="00231527" w:rsidP="00E94EF5">
      <w:pPr>
        <w:pStyle w:val="a7"/>
        <w:ind w:left="142" w:hanging="142"/>
        <w:jc w:val="both"/>
        <w:rPr>
          <w:color w:val="000000"/>
        </w:rPr>
      </w:pPr>
      <w:r w:rsidRPr="00257F04">
        <w:rPr>
          <w:rStyle w:val="a5"/>
          <w:color w:val="000000"/>
        </w:rPr>
        <w:footnoteRef/>
      </w:r>
      <w:r w:rsidRPr="00257F04">
        <w:rPr>
          <w:color w:val="000000"/>
        </w:rPr>
        <w:t> Статья 21 Федерального закона от 27 июля 2010 г. № 210-ФЗ «Об организации предоставления государственных и муниципальных услуг». Далее – «единый портал».</w:t>
      </w:r>
    </w:p>
  </w:footnote>
  <w:footnote w:id="59">
    <w:p w:rsidR="00231527" w:rsidRPr="00257F04" w:rsidRDefault="00231527" w:rsidP="00DA2999">
      <w:pPr>
        <w:pStyle w:val="a7"/>
        <w:ind w:left="142" w:hanging="142"/>
        <w:jc w:val="both"/>
        <w:rPr>
          <w:color w:val="000000"/>
        </w:rPr>
      </w:pPr>
      <w:r w:rsidRPr="00257F04">
        <w:rPr>
          <w:rStyle w:val="a5"/>
          <w:color w:val="000000"/>
        </w:rPr>
        <w:footnoteRef/>
      </w:r>
      <w:r w:rsidRPr="00257F04">
        <w:rPr>
          <w:color w:val="000000"/>
        </w:rPr>
        <w:t> Далее – «стационарный пост ДПС». Понятие стационарного поста ДПС в настоящем Административном регламенте включает также контрольно-пропускной пункт.</w:t>
      </w:r>
    </w:p>
  </w:footnote>
  <w:footnote w:id="60">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 (зарегистрирован в Минюсте России 31 декабря 2013 года, регистрационный № 30957).</w:t>
      </w:r>
    </w:p>
  </w:footnote>
  <w:footnote w:id="61">
    <w:p w:rsidR="00231527" w:rsidRPr="00257F04" w:rsidRDefault="00231527" w:rsidP="00CC7E1B">
      <w:pPr>
        <w:pStyle w:val="a7"/>
        <w:ind w:left="142" w:hanging="142"/>
        <w:rPr>
          <w:color w:val="000000"/>
        </w:rPr>
      </w:pPr>
      <w:r w:rsidRPr="00257F04">
        <w:rPr>
          <w:rStyle w:val="a5"/>
          <w:color w:val="000000"/>
        </w:rPr>
        <w:footnoteRef/>
      </w:r>
      <w:r w:rsidRPr="00257F04">
        <w:rPr>
          <w:color w:val="000000"/>
        </w:rPr>
        <w:t xml:space="preserve"> Далее – «дежурный».</w:t>
      </w:r>
    </w:p>
  </w:footnote>
  <w:footnote w:id="62">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xml:space="preserve"> Часть 2 статьи 13 Федерального закона </w:t>
      </w:r>
      <w:r w:rsidRPr="00257F04">
        <w:rPr>
          <w:bCs/>
          <w:color w:val="000000"/>
        </w:rPr>
        <w:t>от 2 мая 2006 г. № 59-ФЗ</w:t>
      </w:r>
      <w:r w:rsidRPr="00257F04">
        <w:rPr>
          <w:b/>
          <w:bCs/>
          <w:color w:val="000000"/>
        </w:rPr>
        <w:t xml:space="preserve"> </w:t>
      </w:r>
      <w:r w:rsidRPr="00257F04">
        <w:rPr>
          <w:color w:val="000000"/>
        </w:rPr>
        <w:t>«О порядке рассмотрения обращений граждан Российской Федерации».</w:t>
      </w:r>
    </w:p>
  </w:footnote>
  <w:footnote w:id="63">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Статьи 25.1, 25.2 Кодекса.</w:t>
      </w:r>
    </w:p>
  </w:footnote>
  <w:footnote w:id="64">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Статьи 1 2, 13, 27 и 28 Федерального закона «О полиции»</w:t>
      </w:r>
      <w:r w:rsidRPr="00257F04">
        <w:rPr>
          <w:snapToGrid w:val="0"/>
          <w:color w:val="000000"/>
        </w:rPr>
        <w:t>.</w:t>
      </w:r>
    </w:p>
  </w:footnote>
  <w:footnote w:id="65">
    <w:p w:rsidR="00231527" w:rsidRPr="00257F04" w:rsidRDefault="00231527" w:rsidP="00CC7E1B">
      <w:pPr>
        <w:pStyle w:val="a7"/>
        <w:ind w:left="142" w:hanging="142"/>
        <w:jc w:val="both"/>
        <w:rPr>
          <w:color w:val="000000"/>
        </w:rPr>
      </w:pPr>
      <w:r w:rsidRPr="00257F04">
        <w:rPr>
          <w:rStyle w:val="a5"/>
          <w:color w:val="000000"/>
        </w:rPr>
        <w:footnoteRef/>
      </w:r>
      <w:r w:rsidRPr="00257F04">
        <w:rPr>
          <w:color w:val="000000"/>
        </w:rPr>
        <w:t> Пункты 2.6 и 2.6</w:t>
      </w:r>
      <w:r w:rsidRPr="00257F04">
        <w:rPr>
          <w:color w:val="000000"/>
          <w:vertAlign w:val="superscript"/>
        </w:rPr>
        <w:t>1</w:t>
      </w:r>
      <w:r w:rsidRPr="00257F04">
        <w:rPr>
          <w:color w:val="000000"/>
        </w:rPr>
        <w:t xml:space="preserve"> Правил дорожного движения.</w:t>
      </w:r>
    </w:p>
  </w:footnote>
  <w:footnote w:id="66">
    <w:p w:rsidR="00231527" w:rsidRPr="00257F04" w:rsidRDefault="00231527" w:rsidP="0018555E">
      <w:pPr>
        <w:pStyle w:val="a7"/>
        <w:rPr>
          <w:color w:val="000000"/>
        </w:rPr>
      </w:pPr>
      <w:r w:rsidRPr="00257F04">
        <w:rPr>
          <w:rStyle w:val="a5"/>
          <w:color w:val="000000"/>
        </w:rPr>
        <w:footnoteRef/>
      </w:r>
      <w:r w:rsidRPr="00257F04">
        <w:rPr>
          <w:color w:val="000000"/>
        </w:rPr>
        <w:t xml:space="preserve"> Далее – «средства автоматической фиксации».</w:t>
      </w:r>
    </w:p>
  </w:footnote>
  <w:footnote w:id="67">
    <w:p w:rsidR="00231527" w:rsidRPr="00257F04" w:rsidRDefault="00231527" w:rsidP="002C6FA6">
      <w:pPr>
        <w:pStyle w:val="a7"/>
        <w:ind w:left="142" w:hanging="142"/>
        <w:jc w:val="both"/>
        <w:rPr>
          <w:color w:val="000000"/>
        </w:rPr>
      </w:pPr>
      <w:r w:rsidRPr="00257F04">
        <w:rPr>
          <w:rStyle w:val="a5"/>
          <w:color w:val="000000"/>
        </w:rPr>
        <w:footnoteRef/>
      </w:r>
      <w:r w:rsidRPr="00257F04">
        <w:rPr>
          <w:color w:val="000000"/>
        </w:rPr>
        <w:t> К патрульным транспортным средствам относятся транспортные средства Госавтоинспекции (автомобиль, мотоцикл, автобус), состоящие на балансе в органах внутренних дел и включенные в постовую ведомость. Далее также – «патрульный автомобиль».</w:t>
      </w:r>
    </w:p>
    <w:p w:rsidR="00231527" w:rsidRPr="00257F04" w:rsidRDefault="00231527" w:rsidP="002C6FA6">
      <w:pPr>
        <w:pStyle w:val="a7"/>
        <w:ind w:left="142" w:firstLine="284"/>
        <w:jc w:val="both"/>
        <w:rPr>
          <w:color w:val="000000"/>
        </w:rPr>
      </w:pPr>
      <w:r w:rsidRPr="00257F04">
        <w:rPr>
          <w:color w:val="000000"/>
        </w:rPr>
        <w:t xml:space="preserve">Патрульные автомобили могут использоваться в исполнении с нанесенной на наружную поверхность специальной цветографической схемой в соответствии с национальным стандартом Российской Федерации и оборудованные устройствами для подачи специальных световых и звуковых сигналов, а также без указанных специальных </w:t>
      </w:r>
      <w:proofErr w:type="spellStart"/>
      <w:r w:rsidRPr="00257F04">
        <w:rPr>
          <w:color w:val="000000"/>
        </w:rPr>
        <w:t>цветографических</w:t>
      </w:r>
      <w:proofErr w:type="spellEnd"/>
      <w:r w:rsidRPr="00257F04">
        <w:rPr>
          <w:color w:val="000000"/>
        </w:rPr>
        <w:t xml:space="preserve"> схем и устрой</w:t>
      </w:r>
      <w:proofErr w:type="gramStart"/>
      <w:r w:rsidRPr="00257F04">
        <w:rPr>
          <w:color w:val="000000"/>
        </w:rPr>
        <w:t>ств дл</w:t>
      </w:r>
      <w:proofErr w:type="gramEnd"/>
      <w:r w:rsidRPr="00257F04">
        <w:rPr>
          <w:color w:val="000000"/>
        </w:rPr>
        <w:t>я подачи сигналов.</w:t>
      </w:r>
    </w:p>
  </w:footnote>
  <w:footnote w:id="68">
    <w:p w:rsidR="00231527" w:rsidRPr="00257F04" w:rsidRDefault="00231527" w:rsidP="002C6FA6">
      <w:pPr>
        <w:pStyle w:val="a7"/>
        <w:ind w:left="142" w:hanging="142"/>
        <w:rPr>
          <w:color w:val="000000"/>
        </w:rPr>
      </w:pPr>
      <w:r w:rsidRPr="00257F04">
        <w:rPr>
          <w:rStyle w:val="a5"/>
          <w:color w:val="000000"/>
        </w:rPr>
        <w:footnoteRef/>
      </w:r>
      <w:r w:rsidRPr="00257F04">
        <w:rPr>
          <w:color w:val="000000"/>
        </w:rPr>
        <w:t xml:space="preserve"> Пункт 3 статьи 25 Федерального закона «О полиции».</w:t>
      </w:r>
    </w:p>
  </w:footnote>
  <w:footnote w:id="69">
    <w:p w:rsidR="00231527" w:rsidRPr="00257F04" w:rsidRDefault="00231527">
      <w:pPr>
        <w:pStyle w:val="a7"/>
        <w:rPr>
          <w:color w:val="000000"/>
        </w:rPr>
      </w:pPr>
      <w:r w:rsidRPr="00257F04">
        <w:rPr>
          <w:rStyle w:val="a5"/>
          <w:color w:val="000000"/>
        </w:rPr>
        <w:footnoteRef/>
      </w:r>
      <w:r w:rsidRPr="00257F04">
        <w:rPr>
          <w:color w:val="000000"/>
        </w:rPr>
        <w:t xml:space="preserve"> Статья 29.12</w:t>
      </w:r>
      <w:r w:rsidRPr="00257F04">
        <w:rPr>
          <w:color w:val="000000"/>
          <w:vertAlign w:val="superscript"/>
        </w:rPr>
        <w:t xml:space="preserve">1 </w:t>
      </w:r>
      <w:r w:rsidRPr="00257F04">
        <w:rPr>
          <w:color w:val="000000"/>
        </w:rPr>
        <w:t>Кодекса.</w:t>
      </w:r>
    </w:p>
  </w:footnote>
  <w:footnote w:id="70">
    <w:p w:rsidR="00231527" w:rsidRPr="00257F04" w:rsidRDefault="00231527" w:rsidP="000E700F">
      <w:pPr>
        <w:pStyle w:val="a7"/>
        <w:spacing w:line="216" w:lineRule="auto"/>
        <w:jc w:val="both"/>
        <w:rPr>
          <w:color w:val="000000"/>
        </w:rPr>
      </w:pPr>
      <w:r w:rsidRPr="00257F04">
        <w:rPr>
          <w:rStyle w:val="a5"/>
          <w:color w:val="000000"/>
        </w:rPr>
        <w:footnoteRef/>
      </w:r>
      <w:r w:rsidRPr="00257F04">
        <w:rPr>
          <w:color w:val="000000"/>
        </w:rPr>
        <w:t> Статья 5 Федерального закона «О полиции».</w:t>
      </w:r>
    </w:p>
  </w:footnote>
  <w:footnote w:id="71">
    <w:p w:rsidR="00231527" w:rsidRPr="00257F04" w:rsidRDefault="00231527" w:rsidP="00984D6F">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Приказ МВД России от 19 апреля 2010 г. № 293 «Об утверждении порядка уведомления в системе МВД России о фактах обращения в целях склонения к совершению коррупционных правонарушений» (зарегистрирован в Минюсте России 1 июля 2010 года, регистрационный № 17676), с изменениями, внесенными приказами МВД России от 19 марта 2014 г. № 164 (зарегистрирован в Минюсте России 3 апреля 2014 года, регистрационный № 31814), от</w:t>
      </w:r>
      <w:proofErr w:type="gramEnd"/>
      <w:r w:rsidRPr="00257F04">
        <w:rPr>
          <w:color w:val="000000"/>
        </w:rPr>
        <w:t xml:space="preserve"> 30 июля 2015 г. № 798 (зарегистрирован в Минюсте России 26 августа 2015 года, регистрационный № 38695).</w:t>
      </w:r>
    </w:p>
  </w:footnote>
  <w:footnote w:id="72">
    <w:p w:rsidR="00231527" w:rsidRPr="00257F04" w:rsidRDefault="00231527" w:rsidP="00984D6F">
      <w:pPr>
        <w:pStyle w:val="a7"/>
        <w:ind w:left="142" w:hanging="142"/>
        <w:jc w:val="both"/>
        <w:rPr>
          <w:color w:val="000000"/>
        </w:rPr>
      </w:pPr>
      <w:r w:rsidRPr="00257F04">
        <w:rPr>
          <w:rStyle w:val="a5"/>
          <w:color w:val="000000"/>
        </w:rPr>
        <w:footnoteRef/>
      </w:r>
      <w:r w:rsidRPr="00257F04">
        <w:rPr>
          <w:color w:val="000000"/>
        </w:rPr>
        <w:t xml:space="preserve"> Статья 12 Федерального закона «О полиции».</w:t>
      </w:r>
    </w:p>
  </w:footnote>
  <w:footnote w:id="73">
    <w:p w:rsidR="00231527" w:rsidRPr="00257F04" w:rsidRDefault="00231527" w:rsidP="00984D6F">
      <w:pPr>
        <w:pStyle w:val="a7"/>
        <w:ind w:left="142" w:hanging="142"/>
        <w:rPr>
          <w:color w:val="000000"/>
        </w:rPr>
      </w:pPr>
      <w:r w:rsidRPr="00257F04">
        <w:rPr>
          <w:rStyle w:val="a5"/>
          <w:color w:val="000000"/>
        </w:rPr>
        <w:footnoteRef/>
      </w:r>
      <w:r w:rsidRPr="00257F04">
        <w:rPr>
          <w:color w:val="000000"/>
        </w:rPr>
        <w:t xml:space="preserve"> Часть 3 статьи 2.6 Кодекса, далее также – «иммунитет».</w:t>
      </w:r>
    </w:p>
  </w:footnote>
  <w:footnote w:id="74">
    <w:p w:rsidR="00231527" w:rsidRPr="00257F04" w:rsidRDefault="00231527" w:rsidP="00984D6F">
      <w:pPr>
        <w:pStyle w:val="a7"/>
        <w:ind w:left="142" w:hanging="142"/>
        <w:rPr>
          <w:color w:val="000000"/>
        </w:rPr>
      </w:pPr>
      <w:r w:rsidRPr="00257F04">
        <w:rPr>
          <w:rStyle w:val="a5"/>
          <w:color w:val="000000"/>
        </w:rPr>
        <w:footnoteRef/>
      </w:r>
      <w:r w:rsidRPr="00257F04">
        <w:rPr>
          <w:color w:val="000000"/>
        </w:rPr>
        <w:t xml:space="preserve"> Часть 2 статьи 1.4 Кодекса.</w:t>
      </w:r>
    </w:p>
  </w:footnote>
  <w:footnote w:id="75">
    <w:p w:rsidR="00231527" w:rsidRPr="00257F04" w:rsidRDefault="00231527" w:rsidP="002F72F6">
      <w:pPr>
        <w:pStyle w:val="a7"/>
        <w:ind w:left="142" w:hanging="142"/>
        <w:jc w:val="both"/>
        <w:rPr>
          <w:color w:val="000000"/>
        </w:rPr>
      </w:pPr>
      <w:r w:rsidRPr="00257F04">
        <w:rPr>
          <w:rStyle w:val="a5"/>
          <w:color w:val="000000"/>
        </w:rPr>
        <w:footnoteRef/>
      </w:r>
      <w:r w:rsidRPr="00257F04">
        <w:rPr>
          <w:color w:val="000000"/>
        </w:rPr>
        <w:t> Надзор за дорожным движением участковыми уполномоченными полиции может осуществляться на закрепленных служебных транспортных средствах.</w:t>
      </w:r>
    </w:p>
  </w:footnote>
  <w:footnote w:id="76">
    <w:p w:rsidR="00231527" w:rsidRPr="00257F04" w:rsidRDefault="00231527" w:rsidP="00CD7863">
      <w:pPr>
        <w:pStyle w:val="a7"/>
        <w:ind w:left="142" w:hanging="142"/>
        <w:jc w:val="both"/>
        <w:rPr>
          <w:color w:val="000000"/>
        </w:rPr>
      </w:pPr>
      <w:r w:rsidRPr="00257F04">
        <w:rPr>
          <w:rStyle w:val="a5"/>
          <w:color w:val="000000"/>
        </w:rPr>
        <w:footnoteRef/>
      </w:r>
      <w:r w:rsidRPr="00257F04">
        <w:rPr>
          <w:color w:val="000000"/>
        </w:rPr>
        <w:t> </w:t>
      </w:r>
      <w:hyperlink w:anchor="sub_1000" w:history="1">
        <w:proofErr w:type="gramStart"/>
        <w:r w:rsidRPr="00257F04">
          <w:rPr>
            <w:rStyle w:val="ae"/>
            <w:color w:val="000000"/>
            <w:u w:val="none"/>
          </w:rPr>
          <w:t>Административный регламент</w:t>
        </w:r>
      </w:hyperlink>
      <w:r w:rsidRPr="00257F04">
        <w:rPr>
          <w:color w:val="000000"/>
        </w:rPr>
        <w:t xml:space="preserve"> 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 утвержденный приказом МВД России от 30</w:t>
      </w:r>
      <w:proofErr w:type="gramEnd"/>
      <w:r w:rsidRPr="00257F04">
        <w:rPr>
          <w:color w:val="000000"/>
        </w:rPr>
        <w:t xml:space="preserve"> марта 2015 г. № 380 (зарегистрирован в Минюсте России 7 мая 2015 года, регистрационный № 37154).</w:t>
      </w:r>
    </w:p>
  </w:footnote>
  <w:footnote w:id="77">
    <w:p w:rsidR="00231527" w:rsidRPr="00257F04" w:rsidRDefault="00231527" w:rsidP="00DA24DF">
      <w:pPr>
        <w:pStyle w:val="a7"/>
        <w:spacing w:line="192" w:lineRule="auto"/>
        <w:jc w:val="both"/>
        <w:rPr>
          <w:color w:val="000000"/>
        </w:rPr>
      </w:pPr>
      <w:r w:rsidRPr="00257F04">
        <w:rPr>
          <w:rStyle w:val="a5"/>
          <w:color w:val="000000"/>
        </w:rPr>
        <w:footnoteRef/>
      </w:r>
      <w:r w:rsidRPr="00257F04">
        <w:rPr>
          <w:color w:val="000000"/>
        </w:rPr>
        <w:t> Часть 1 статьи 26.8 Кодекса.</w:t>
      </w:r>
    </w:p>
  </w:footnote>
  <w:footnote w:id="78">
    <w:p w:rsidR="00231527" w:rsidRPr="00257F04" w:rsidRDefault="00231527" w:rsidP="00DA24DF">
      <w:pPr>
        <w:pStyle w:val="a7"/>
        <w:jc w:val="both"/>
        <w:rPr>
          <w:color w:val="000000"/>
        </w:rPr>
      </w:pPr>
      <w:r w:rsidRPr="00257F04">
        <w:rPr>
          <w:rStyle w:val="a5"/>
          <w:color w:val="000000"/>
        </w:rPr>
        <w:footnoteRef/>
      </w:r>
      <w:r w:rsidRPr="00257F04">
        <w:rPr>
          <w:color w:val="000000"/>
        </w:rPr>
        <w:t> Статья 10 Федерального закона «О полиции».</w:t>
      </w:r>
    </w:p>
  </w:footnote>
  <w:footnote w:id="79">
    <w:p w:rsidR="00231527" w:rsidRPr="00257F04" w:rsidRDefault="00231527" w:rsidP="00E67DCD">
      <w:pPr>
        <w:pStyle w:val="a7"/>
        <w:rPr>
          <w:color w:val="000000"/>
        </w:rPr>
      </w:pPr>
      <w:r w:rsidRPr="00257F04">
        <w:rPr>
          <w:rStyle w:val="a5"/>
          <w:color w:val="000000"/>
        </w:rPr>
        <w:footnoteRef/>
      </w:r>
      <w:r w:rsidRPr="00257F04">
        <w:rPr>
          <w:color w:val="000000"/>
        </w:rPr>
        <w:t> Часть 2 статьи 26.7 Кодекса.</w:t>
      </w:r>
    </w:p>
  </w:footnote>
  <w:footnote w:id="80">
    <w:p w:rsidR="00231527" w:rsidRPr="00257F04" w:rsidRDefault="00231527" w:rsidP="00E67DCD">
      <w:pPr>
        <w:pStyle w:val="a7"/>
        <w:rPr>
          <w:color w:val="000000"/>
        </w:rPr>
      </w:pPr>
      <w:r w:rsidRPr="00257F04">
        <w:rPr>
          <w:rStyle w:val="a5"/>
          <w:color w:val="000000"/>
        </w:rPr>
        <w:footnoteRef/>
      </w:r>
      <w:r w:rsidRPr="00257F04">
        <w:rPr>
          <w:color w:val="000000"/>
        </w:rPr>
        <w:t xml:space="preserve"> Абзац 2 пункта 2.3.1 Правил дорожного движения.</w:t>
      </w:r>
    </w:p>
  </w:footnote>
  <w:footnote w:id="81">
    <w:p w:rsidR="00231527" w:rsidRPr="00257F04" w:rsidRDefault="00231527" w:rsidP="00E67DCD">
      <w:pPr>
        <w:pStyle w:val="a7"/>
        <w:rPr>
          <w:color w:val="000000"/>
        </w:rPr>
      </w:pPr>
      <w:r w:rsidRPr="00257F04">
        <w:rPr>
          <w:rStyle w:val="a5"/>
          <w:color w:val="000000"/>
        </w:rPr>
        <w:footnoteRef/>
      </w:r>
      <w:r w:rsidRPr="00257F04">
        <w:rPr>
          <w:color w:val="000000"/>
        </w:rPr>
        <w:t xml:space="preserve"> Часть 4 статьи 4.1 Кодекса.</w:t>
      </w:r>
    </w:p>
  </w:footnote>
  <w:footnote w:id="82">
    <w:p w:rsidR="00231527" w:rsidRPr="00257F04" w:rsidRDefault="00231527" w:rsidP="00DD6724">
      <w:pPr>
        <w:pStyle w:val="a7"/>
        <w:jc w:val="both"/>
        <w:rPr>
          <w:color w:val="000000"/>
        </w:rPr>
      </w:pPr>
      <w:r w:rsidRPr="00257F04">
        <w:rPr>
          <w:rStyle w:val="a5"/>
          <w:color w:val="000000"/>
        </w:rPr>
        <w:footnoteRef/>
      </w:r>
      <w:r w:rsidRPr="00257F04">
        <w:rPr>
          <w:color w:val="000000"/>
        </w:rPr>
        <w:t xml:space="preserve"> Статья 12 Федерального закона «О полиции».</w:t>
      </w:r>
    </w:p>
  </w:footnote>
  <w:footnote w:id="83">
    <w:p w:rsidR="00231527" w:rsidRPr="00257F04" w:rsidRDefault="00231527" w:rsidP="00A63D7D">
      <w:pPr>
        <w:pStyle w:val="a7"/>
        <w:ind w:left="142" w:hanging="142"/>
        <w:jc w:val="both"/>
        <w:rPr>
          <w:color w:val="000000"/>
        </w:rPr>
      </w:pPr>
      <w:r w:rsidRPr="00257F04">
        <w:rPr>
          <w:rStyle w:val="a5"/>
          <w:color w:val="000000"/>
        </w:rPr>
        <w:footnoteRef/>
      </w:r>
      <w:r w:rsidRPr="00257F04">
        <w:rPr>
          <w:color w:val="000000"/>
        </w:rPr>
        <w:t xml:space="preserve"> ГОСТ </w:t>
      </w:r>
      <w:proofErr w:type="gramStart"/>
      <w:r w:rsidRPr="00257F04">
        <w:rPr>
          <w:color w:val="000000"/>
        </w:rPr>
        <w:t>Р</w:t>
      </w:r>
      <w:proofErr w:type="gramEnd"/>
      <w:r w:rsidRPr="00257F04">
        <w:rPr>
          <w:color w:val="000000"/>
        </w:rPr>
        <w:t xml:space="preserve"> 57144-2016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Общие технические требования» (утвержден приказом Федерального агентства по техническому регулированию и метрологии от 11 октября 2016 г. № 1367-ст). Дата введения 1 июня 2017г. </w:t>
      </w:r>
    </w:p>
    <w:p w:rsidR="00231527" w:rsidRPr="00257F04" w:rsidRDefault="00231527" w:rsidP="00A63D7D">
      <w:pPr>
        <w:pStyle w:val="a7"/>
        <w:ind w:left="142"/>
        <w:jc w:val="both"/>
        <w:rPr>
          <w:color w:val="000000"/>
        </w:rPr>
      </w:pPr>
      <w:r w:rsidRPr="00257F04">
        <w:rPr>
          <w:color w:val="000000"/>
        </w:rPr>
        <w:t xml:space="preserve">     ГОСТ </w:t>
      </w:r>
      <w:proofErr w:type="gramStart"/>
      <w:r w:rsidRPr="00257F04">
        <w:rPr>
          <w:color w:val="000000"/>
        </w:rPr>
        <w:t>Р</w:t>
      </w:r>
      <w:proofErr w:type="gramEnd"/>
      <w:r w:rsidRPr="00257F04">
        <w:rPr>
          <w:color w:val="000000"/>
        </w:rPr>
        <w:t xml:space="preserve"> 57145-2016 «Специальные технические средства, работающие в автоматическом режиме и имеющие функции фото- и киносъемки, видеозаписи, для обеспечения контроля за дорожным движением. Правила применения» (утвержден приказом Федерального агентства по техническому регулированию и метрологии от 11 октября 2016 г. № 1368-ст). Дата введения 1 июня 2017г.</w:t>
      </w:r>
    </w:p>
  </w:footnote>
  <w:footnote w:id="84">
    <w:p w:rsidR="00231527" w:rsidRPr="00257F04" w:rsidRDefault="00231527">
      <w:pPr>
        <w:pStyle w:val="a7"/>
        <w:rPr>
          <w:color w:val="000000"/>
        </w:rPr>
      </w:pPr>
      <w:r w:rsidRPr="00257F04">
        <w:rPr>
          <w:rStyle w:val="a5"/>
          <w:color w:val="000000"/>
        </w:rPr>
        <w:footnoteRef/>
      </w:r>
      <w:r w:rsidRPr="00257F04">
        <w:rPr>
          <w:color w:val="000000"/>
        </w:rPr>
        <w:t xml:space="preserve"> Абзац 21 пункта 9 настоящего Административного регламента.</w:t>
      </w:r>
    </w:p>
  </w:footnote>
  <w:footnote w:id="85">
    <w:p w:rsidR="00231527" w:rsidRPr="00257F04" w:rsidRDefault="00231527" w:rsidP="00712C1B">
      <w:pPr>
        <w:pStyle w:val="a7"/>
        <w:rPr>
          <w:color w:val="000000"/>
        </w:rPr>
      </w:pPr>
      <w:r w:rsidRPr="00257F04">
        <w:rPr>
          <w:rStyle w:val="a5"/>
          <w:color w:val="000000"/>
        </w:rPr>
        <w:footnoteRef/>
      </w:r>
      <w:r w:rsidRPr="00257F04">
        <w:rPr>
          <w:color w:val="000000"/>
        </w:rPr>
        <w:t xml:space="preserve"> Статьи 25.6, 25.7 Кодекса.</w:t>
      </w:r>
    </w:p>
  </w:footnote>
  <w:footnote w:id="86">
    <w:p w:rsidR="00231527" w:rsidRPr="00257F04" w:rsidRDefault="00231527">
      <w:pPr>
        <w:pStyle w:val="a7"/>
        <w:rPr>
          <w:color w:val="000000"/>
        </w:rPr>
      </w:pPr>
      <w:r w:rsidRPr="00257F04">
        <w:rPr>
          <w:rStyle w:val="a5"/>
          <w:color w:val="000000"/>
        </w:rPr>
        <w:footnoteRef/>
      </w:r>
      <w:r w:rsidRPr="00257F04">
        <w:rPr>
          <w:color w:val="000000"/>
        </w:rPr>
        <w:t xml:space="preserve"> Пункт 209 настоящего Административного регламента.</w:t>
      </w:r>
    </w:p>
  </w:footnote>
  <w:footnote w:id="87">
    <w:p w:rsidR="00231527" w:rsidRPr="00257F04" w:rsidRDefault="00231527">
      <w:pPr>
        <w:pStyle w:val="a7"/>
        <w:rPr>
          <w:color w:val="000000"/>
        </w:rPr>
      </w:pPr>
      <w:r w:rsidRPr="00257F04">
        <w:rPr>
          <w:rStyle w:val="a5"/>
          <w:color w:val="000000"/>
        </w:rPr>
        <w:footnoteRef/>
      </w:r>
      <w:r w:rsidRPr="00257F04">
        <w:rPr>
          <w:color w:val="000000"/>
        </w:rPr>
        <w:t xml:space="preserve"> Пункт 2.3.3 Правил дорожного движения.</w:t>
      </w:r>
    </w:p>
  </w:footnote>
  <w:footnote w:id="88">
    <w:p w:rsidR="00231527" w:rsidRPr="00257F04" w:rsidRDefault="00231527">
      <w:pPr>
        <w:pStyle w:val="a7"/>
        <w:rPr>
          <w:color w:val="000000"/>
        </w:rPr>
      </w:pPr>
      <w:r w:rsidRPr="00257F04">
        <w:rPr>
          <w:rStyle w:val="a5"/>
          <w:color w:val="000000"/>
        </w:rPr>
        <w:footnoteRef/>
      </w:r>
      <w:r w:rsidRPr="00257F04">
        <w:rPr>
          <w:color w:val="000000"/>
        </w:rPr>
        <w:t xml:space="preserve"> Далее – «индивидуальный предприниматель».</w:t>
      </w:r>
    </w:p>
  </w:footnote>
  <w:footnote w:id="89">
    <w:p w:rsidR="00231527" w:rsidRPr="00257F04" w:rsidRDefault="00231527">
      <w:pPr>
        <w:pStyle w:val="a7"/>
        <w:rPr>
          <w:color w:val="000000"/>
        </w:rPr>
      </w:pPr>
      <w:r w:rsidRPr="00257F04">
        <w:rPr>
          <w:rStyle w:val="a5"/>
          <w:color w:val="000000"/>
        </w:rPr>
        <w:footnoteRef/>
      </w:r>
      <w:r w:rsidRPr="00257F04">
        <w:rPr>
          <w:color w:val="000000"/>
        </w:rPr>
        <w:t xml:space="preserve"> Пункты 124-132 настоящего Административного регламента.</w:t>
      </w:r>
    </w:p>
  </w:footnote>
  <w:footnote w:id="90">
    <w:p w:rsidR="00231527" w:rsidRPr="00257F04" w:rsidRDefault="00231527">
      <w:pPr>
        <w:pStyle w:val="a7"/>
        <w:rPr>
          <w:color w:val="000000"/>
        </w:rPr>
      </w:pPr>
      <w:r w:rsidRPr="00257F04">
        <w:rPr>
          <w:rStyle w:val="a5"/>
          <w:color w:val="000000"/>
        </w:rPr>
        <w:footnoteRef/>
      </w:r>
      <w:r w:rsidRPr="00257F04">
        <w:rPr>
          <w:color w:val="000000"/>
        </w:rPr>
        <w:t xml:space="preserve"> Абзац 3 пункта 209 настоящего Административного регламента</w:t>
      </w:r>
    </w:p>
  </w:footnote>
  <w:footnote w:id="91">
    <w:p w:rsidR="00231527" w:rsidRPr="00257F04" w:rsidRDefault="00231527" w:rsidP="00DC1F4C">
      <w:pPr>
        <w:pStyle w:val="a7"/>
        <w:jc w:val="both"/>
        <w:rPr>
          <w:color w:val="000000"/>
        </w:rPr>
      </w:pPr>
      <w:r w:rsidRPr="00257F04">
        <w:rPr>
          <w:rStyle w:val="a5"/>
          <w:color w:val="000000"/>
        </w:rPr>
        <w:footnoteRef/>
      </w:r>
      <w:r w:rsidRPr="00257F04">
        <w:rPr>
          <w:color w:val="000000"/>
        </w:rPr>
        <w:t> Статьи 18, 19, 21, 22 Федерального закона «О полиции».</w:t>
      </w:r>
    </w:p>
  </w:footnote>
  <w:footnote w:id="92">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xml:space="preserve"> Часть 2 статьи 22 Федерального закона «О полиции».</w:t>
      </w:r>
    </w:p>
  </w:footnote>
  <w:footnote w:id="93">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В указанных случаях должна быть обеспечена безопасность иных участников дорожного движения и транспортных средств.</w:t>
      </w:r>
    </w:p>
  </w:footnote>
  <w:footnote w:id="94">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xml:space="preserve"> Статьи 18, 19, 23 Федерального закона «О полиции».</w:t>
      </w:r>
    </w:p>
  </w:footnote>
  <w:footnote w:id="95">
    <w:p w:rsidR="00231527" w:rsidRPr="00257F04" w:rsidRDefault="00231527" w:rsidP="00031335">
      <w:pPr>
        <w:pStyle w:val="a7"/>
        <w:ind w:left="142" w:hanging="142"/>
        <w:jc w:val="both"/>
        <w:rPr>
          <w:color w:val="000000"/>
        </w:rPr>
      </w:pPr>
      <w:r w:rsidRPr="00257F04">
        <w:rPr>
          <w:rStyle w:val="a5"/>
          <w:color w:val="000000"/>
        </w:rPr>
        <w:footnoteRef/>
      </w:r>
      <w:r w:rsidRPr="00257F04">
        <w:rPr>
          <w:color w:val="000000"/>
        </w:rPr>
        <w:t> Требования подраздела относятся также к водителям транспортных средств, за исключением водителей механических транспортных средств.</w:t>
      </w:r>
    </w:p>
  </w:footnote>
  <w:footnote w:id="96">
    <w:p w:rsidR="00231527" w:rsidRPr="00257F04" w:rsidRDefault="00231527" w:rsidP="00031335">
      <w:pPr>
        <w:pStyle w:val="a7"/>
        <w:ind w:left="142" w:hanging="142"/>
        <w:rPr>
          <w:color w:val="000000"/>
        </w:rPr>
      </w:pPr>
      <w:r w:rsidRPr="00257F04">
        <w:rPr>
          <w:rStyle w:val="a5"/>
          <w:color w:val="000000"/>
        </w:rPr>
        <w:footnoteRef/>
      </w:r>
      <w:r w:rsidRPr="00257F04">
        <w:rPr>
          <w:color w:val="000000"/>
        </w:rPr>
        <w:t> Статьи 25.6, 25.7 Кодекса.</w:t>
      </w:r>
    </w:p>
  </w:footnote>
  <w:footnote w:id="97">
    <w:p w:rsidR="00231527" w:rsidRPr="00257F04" w:rsidRDefault="00231527" w:rsidP="00442EA0">
      <w:pPr>
        <w:pStyle w:val="a7"/>
        <w:ind w:left="142" w:hanging="142"/>
        <w:rPr>
          <w:color w:val="000000"/>
        </w:rPr>
      </w:pPr>
      <w:r w:rsidRPr="00257F04">
        <w:rPr>
          <w:rStyle w:val="a5"/>
          <w:color w:val="000000"/>
        </w:rPr>
        <w:footnoteRef/>
      </w:r>
      <w:r w:rsidRPr="00257F04">
        <w:rPr>
          <w:color w:val="000000"/>
        </w:rPr>
        <w:t> Далее – «маркировочные обозначения».</w:t>
      </w:r>
    </w:p>
  </w:footnote>
  <w:footnote w:id="98">
    <w:p w:rsidR="00231527" w:rsidRPr="00257F04" w:rsidRDefault="00231527" w:rsidP="00442EA0">
      <w:pPr>
        <w:pStyle w:val="a7"/>
        <w:ind w:left="142" w:hanging="142"/>
        <w:rPr>
          <w:color w:val="000000"/>
        </w:rPr>
      </w:pPr>
      <w:r w:rsidRPr="00257F04">
        <w:rPr>
          <w:rStyle w:val="a5"/>
          <w:color w:val="000000"/>
        </w:rPr>
        <w:footnoteRef/>
      </w:r>
      <w:r w:rsidRPr="00257F04">
        <w:rPr>
          <w:color w:val="000000"/>
        </w:rPr>
        <w:t> Пункты 2.1.1 и 2.2 Правил дорожного движения.</w:t>
      </w:r>
    </w:p>
  </w:footnote>
  <w:footnote w:id="99">
    <w:p w:rsidR="00231527" w:rsidRPr="00257F04" w:rsidRDefault="00231527" w:rsidP="00442EA0">
      <w:pPr>
        <w:pStyle w:val="a7"/>
        <w:jc w:val="both"/>
        <w:rPr>
          <w:color w:val="000000"/>
        </w:rPr>
      </w:pPr>
      <w:r w:rsidRPr="00257F04">
        <w:rPr>
          <w:rStyle w:val="a5"/>
          <w:color w:val="000000"/>
        </w:rPr>
        <w:footnoteRef/>
      </w:r>
      <w:r w:rsidRPr="00257F04">
        <w:rPr>
          <w:color w:val="000000"/>
        </w:rPr>
        <w:t> Далее – «</w:t>
      </w:r>
      <w:proofErr w:type="spellStart"/>
      <w:r w:rsidRPr="00257F04">
        <w:rPr>
          <w:color w:val="000000"/>
        </w:rPr>
        <w:t>тахограф</w:t>
      </w:r>
      <w:proofErr w:type="spellEnd"/>
      <w:r w:rsidRPr="00257F04">
        <w:rPr>
          <w:color w:val="000000"/>
        </w:rPr>
        <w:t xml:space="preserve">». </w:t>
      </w:r>
    </w:p>
  </w:footnote>
  <w:footnote w:id="100">
    <w:p w:rsidR="00231527" w:rsidRPr="00257F04" w:rsidRDefault="00231527" w:rsidP="007227C5">
      <w:pPr>
        <w:pStyle w:val="a7"/>
        <w:ind w:left="142" w:hanging="142"/>
        <w:jc w:val="both"/>
        <w:rPr>
          <w:color w:val="000000"/>
        </w:rPr>
      </w:pPr>
      <w:r w:rsidRPr="00257F04">
        <w:rPr>
          <w:rStyle w:val="a5"/>
          <w:color w:val="000000"/>
        </w:rPr>
        <w:footnoteRef/>
      </w:r>
      <w:r w:rsidRPr="00257F04">
        <w:rPr>
          <w:bCs/>
          <w:color w:val="000000"/>
        </w:rPr>
        <w:t xml:space="preserve"> Технический регламент Таможенного союза </w:t>
      </w:r>
      <w:proofErr w:type="gramStart"/>
      <w:r w:rsidRPr="00257F04">
        <w:rPr>
          <w:bCs/>
          <w:color w:val="000000"/>
        </w:rPr>
        <w:t>ТР</w:t>
      </w:r>
      <w:proofErr w:type="gramEnd"/>
      <w:r w:rsidRPr="00257F04">
        <w:rPr>
          <w:bCs/>
          <w:color w:val="000000"/>
        </w:rPr>
        <w:t xml:space="preserve"> ТС 018/2011 «О безопасности колесных транспортных средств», утвержден </w:t>
      </w:r>
      <w:hyperlink w:anchor="sub_0" w:history="1">
        <w:r w:rsidRPr="00257F04">
          <w:rPr>
            <w:rStyle w:val="ae"/>
            <w:color w:val="000000"/>
            <w:u w:val="none"/>
          </w:rPr>
          <w:t>решением</w:t>
        </w:r>
      </w:hyperlink>
      <w:r w:rsidRPr="00257F04">
        <w:rPr>
          <w:bCs/>
          <w:color w:val="000000"/>
        </w:rPr>
        <w:t xml:space="preserve"> Комиссии Таможенного союза от 9 декабря 2011 г. № 877</w:t>
      </w:r>
      <w:r w:rsidRPr="00257F04">
        <w:rPr>
          <w:color w:val="000000"/>
        </w:rPr>
        <w:t xml:space="preserve"> (http://www.tsouz.ru). </w:t>
      </w:r>
    </w:p>
  </w:footnote>
  <w:footnote w:id="101">
    <w:p w:rsidR="00231527" w:rsidRPr="00257F04" w:rsidRDefault="00231527" w:rsidP="00542FDA">
      <w:pPr>
        <w:pStyle w:val="a7"/>
        <w:ind w:left="142" w:hanging="142"/>
        <w:jc w:val="both"/>
        <w:rPr>
          <w:color w:val="000000"/>
        </w:rPr>
      </w:pPr>
      <w:r w:rsidRPr="00257F04">
        <w:rPr>
          <w:rStyle w:val="a5"/>
          <w:color w:val="000000"/>
        </w:rPr>
        <w:footnoteRef/>
      </w:r>
      <w:r w:rsidRPr="00257F04">
        <w:rPr>
          <w:color w:val="000000"/>
        </w:rPr>
        <w:t xml:space="preserve"> Приказ МВД России от 14 ноября 2016 г. № 727 (зарегистрирован </w:t>
      </w:r>
      <w:r w:rsidRPr="00257F04">
        <w:rPr>
          <w:bCs/>
          <w:color w:val="000000"/>
        </w:rPr>
        <w:t>в Минюсте России</w:t>
      </w:r>
      <w:proofErr w:type="gramStart"/>
      <w:r w:rsidRPr="00257F04">
        <w:rPr>
          <w:bCs/>
          <w:color w:val="000000"/>
        </w:rPr>
        <w:t xml:space="preserve">              ,</w:t>
      </w:r>
      <w:proofErr w:type="gramEnd"/>
      <w:r w:rsidRPr="00257F04">
        <w:rPr>
          <w:bCs/>
          <w:color w:val="000000"/>
        </w:rPr>
        <w:t xml:space="preserve"> регистрационный №                 ).</w:t>
      </w:r>
    </w:p>
  </w:footnote>
  <w:footnote w:id="102">
    <w:p w:rsidR="00231527" w:rsidRPr="00257F04" w:rsidRDefault="00231527">
      <w:pPr>
        <w:pStyle w:val="a7"/>
        <w:rPr>
          <w:color w:val="000000"/>
        </w:rPr>
      </w:pPr>
      <w:r w:rsidRPr="00257F04">
        <w:rPr>
          <w:rStyle w:val="a5"/>
          <w:color w:val="000000"/>
        </w:rPr>
        <w:footnoteRef/>
      </w:r>
      <w:r w:rsidRPr="00257F04">
        <w:rPr>
          <w:color w:val="000000"/>
        </w:rPr>
        <w:t xml:space="preserve"> Пункты 185-189 настоящего Административного регламента.</w:t>
      </w:r>
    </w:p>
  </w:footnote>
  <w:footnote w:id="103">
    <w:p w:rsidR="00231527" w:rsidRPr="00257F04" w:rsidRDefault="00231527">
      <w:pPr>
        <w:pStyle w:val="a7"/>
        <w:rPr>
          <w:color w:val="000000"/>
        </w:rPr>
      </w:pPr>
      <w:r w:rsidRPr="00257F04">
        <w:rPr>
          <w:rStyle w:val="a5"/>
          <w:color w:val="000000"/>
        </w:rPr>
        <w:footnoteRef/>
      </w:r>
      <w:r w:rsidRPr="00257F04">
        <w:rPr>
          <w:color w:val="000000"/>
        </w:rPr>
        <w:t xml:space="preserve"> Пункты 190-199 настоящего Административного регламента.</w:t>
      </w:r>
    </w:p>
  </w:footnote>
  <w:footnote w:id="104">
    <w:p w:rsidR="00231527" w:rsidRPr="00257F04" w:rsidRDefault="00231527">
      <w:pPr>
        <w:pStyle w:val="a7"/>
        <w:rPr>
          <w:color w:val="000000"/>
        </w:rPr>
      </w:pPr>
      <w:r w:rsidRPr="00257F04">
        <w:rPr>
          <w:rStyle w:val="a5"/>
          <w:color w:val="000000"/>
        </w:rPr>
        <w:footnoteRef/>
      </w:r>
      <w:r w:rsidRPr="00257F04">
        <w:rPr>
          <w:color w:val="000000"/>
        </w:rPr>
        <w:t xml:space="preserve"> Пункты 177-184 настоящего Административного регламента.</w:t>
      </w:r>
    </w:p>
  </w:footnote>
  <w:footnote w:id="105">
    <w:p w:rsidR="00231527" w:rsidRPr="00257F04" w:rsidRDefault="00231527">
      <w:pPr>
        <w:pStyle w:val="a7"/>
        <w:rPr>
          <w:color w:val="000000"/>
        </w:rPr>
      </w:pPr>
      <w:r w:rsidRPr="00257F04">
        <w:rPr>
          <w:rStyle w:val="a5"/>
          <w:color w:val="000000"/>
        </w:rPr>
        <w:footnoteRef/>
      </w:r>
      <w:r w:rsidRPr="00257F04">
        <w:rPr>
          <w:color w:val="000000"/>
        </w:rPr>
        <w:t> Пункты 162-165 настоящего Административного регламента.</w:t>
      </w:r>
    </w:p>
  </w:footnote>
  <w:footnote w:id="106">
    <w:p w:rsidR="00231527" w:rsidRPr="00257F04" w:rsidRDefault="00231527" w:rsidP="00542FDA">
      <w:pPr>
        <w:pStyle w:val="a7"/>
        <w:ind w:left="142" w:hanging="142"/>
        <w:jc w:val="both"/>
        <w:rPr>
          <w:color w:val="000000"/>
        </w:rPr>
      </w:pPr>
      <w:r w:rsidRPr="00257F04">
        <w:rPr>
          <w:rStyle w:val="a5"/>
          <w:color w:val="000000"/>
        </w:rPr>
        <w:footnoteRef/>
      </w:r>
      <w:r w:rsidRPr="00257F04">
        <w:rPr>
          <w:color w:val="000000"/>
        </w:rPr>
        <w:t> Постановление Правительства Российской Федерации от 5 декабря 2011 г. № 1008 «О проведении технического осмотра транспортных средств» (Собрание законодательства Российской Федерации, 2011, № 50, ст. 7397; 2015, № 46, ст. 6383).</w:t>
      </w:r>
    </w:p>
  </w:footnote>
  <w:footnote w:id="107">
    <w:p w:rsidR="00231527" w:rsidRPr="00257F04" w:rsidRDefault="00231527" w:rsidP="00896E44">
      <w:pPr>
        <w:pStyle w:val="ConsPlusNormal"/>
        <w:ind w:left="142" w:hanging="142"/>
        <w:jc w:val="both"/>
        <w:rPr>
          <w:rFonts w:ascii="Times New Roman" w:hAnsi="Times New Roman" w:cs="Times New Roman"/>
          <w:color w:val="000000"/>
        </w:rPr>
      </w:pPr>
      <w:r w:rsidRPr="00257F04">
        <w:rPr>
          <w:rStyle w:val="a5"/>
          <w:rFonts w:ascii="Times New Roman" w:hAnsi="Times New Roman" w:cs="Times New Roman"/>
          <w:color w:val="000000"/>
        </w:rPr>
        <w:footnoteRef/>
      </w:r>
      <w:r w:rsidRPr="00257F04">
        <w:rPr>
          <w:rFonts w:ascii="Times New Roman" w:hAnsi="Times New Roman" w:cs="Times New Roman"/>
          <w:color w:val="000000"/>
        </w:rPr>
        <w:t> Федеральный закон от 25 июля 2002 г. № 115-ФЗ «О правовом положении иностранных граждан в Российской Федерации».</w:t>
      </w:r>
    </w:p>
  </w:footnote>
  <w:footnote w:id="108">
    <w:p w:rsidR="00231527" w:rsidRPr="00257F04" w:rsidRDefault="00231527" w:rsidP="00896E44">
      <w:pPr>
        <w:autoSpaceDE w:val="0"/>
        <w:autoSpaceDN w:val="0"/>
        <w:adjustRightInd w:val="0"/>
        <w:ind w:left="142" w:hanging="142"/>
        <w:jc w:val="both"/>
        <w:rPr>
          <w:color w:val="000000"/>
          <w:sz w:val="20"/>
          <w:szCs w:val="20"/>
        </w:rPr>
      </w:pPr>
      <w:r w:rsidRPr="00257F04">
        <w:rPr>
          <w:rStyle w:val="a5"/>
          <w:color w:val="000000"/>
          <w:sz w:val="20"/>
          <w:szCs w:val="20"/>
        </w:rPr>
        <w:footnoteRef/>
      </w:r>
      <w:r w:rsidRPr="00257F04">
        <w:rPr>
          <w:color w:val="000000"/>
          <w:sz w:val="20"/>
          <w:szCs w:val="20"/>
        </w:rPr>
        <w:t xml:space="preserve"> В соответствии с пунктом 13 статьи 25 Федерального закона «О безопасности дорожного движения»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не допускается. </w:t>
      </w:r>
      <w:proofErr w:type="gramStart"/>
      <w:r w:rsidRPr="00257F04">
        <w:rPr>
          <w:color w:val="000000"/>
          <w:sz w:val="20"/>
          <w:szCs w:val="20"/>
        </w:rPr>
        <w:t>Согласно пункту 15 статьи 25 названного федерального закона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w:t>
      </w:r>
      <w:proofErr w:type="gramEnd"/>
      <w:r w:rsidRPr="00257F04">
        <w:rPr>
          <w:color w:val="000000"/>
          <w:sz w:val="20"/>
          <w:szCs w:val="20"/>
        </w:rPr>
        <w:t xml:space="preserve">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footnote>
  <w:footnote w:id="109">
    <w:p w:rsidR="00231527" w:rsidRPr="00257F04" w:rsidRDefault="00231527" w:rsidP="00896E44">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Личные и служебные транспортные средства иностранных граждан, прибывших в Российскую Федерацию на срок до 6 месяцев, подлежат постановке на учет в таможенных органах Российской Федерации, а ввозимые на срок более 6 месяцев – регистрируются в подразделениях Госавтоинспекции с заменой регистрационных номеров, выданных в иностранных государствах (пункты 1, 28 Правил регистрации автомототранспортных средств и прицепов к ним в Государственной инспекции безопасности дорожного</w:t>
      </w:r>
      <w:proofErr w:type="gramEnd"/>
      <w:r w:rsidRPr="00257F04">
        <w:rPr>
          <w:color w:val="000000"/>
        </w:rPr>
        <w:t xml:space="preserve"> движения Министерства внутренних дел Российской Федерации, утвержденных приказом МВД России от 24 ноября 2008 г. № 1001 (зарегистрирован в Минюсте России 30 декабря 2008 г., регистрационный № 13051).</w:t>
      </w:r>
    </w:p>
  </w:footnote>
  <w:footnote w:id="110">
    <w:p w:rsidR="00231527" w:rsidRPr="00257F04" w:rsidRDefault="00231527" w:rsidP="00896E44">
      <w:pPr>
        <w:pStyle w:val="a7"/>
        <w:ind w:left="142" w:hanging="142"/>
        <w:jc w:val="both"/>
        <w:rPr>
          <w:color w:val="000000"/>
        </w:rPr>
      </w:pPr>
      <w:r w:rsidRPr="00257F04">
        <w:rPr>
          <w:rStyle w:val="a5"/>
          <w:color w:val="000000"/>
        </w:rPr>
        <w:footnoteRef/>
      </w:r>
      <w:r w:rsidRPr="00257F04">
        <w:rPr>
          <w:color w:val="000000"/>
        </w:rPr>
        <w:t> Пункт 1 статьи 32 Федерального закона «Об обязательном страховании гражданской ответственности владельцев транспортных средств».</w:t>
      </w:r>
    </w:p>
  </w:footnote>
  <w:footnote w:id="111">
    <w:p w:rsidR="00231527" w:rsidRDefault="00231527" w:rsidP="00896E44">
      <w:pPr>
        <w:pStyle w:val="a7"/>
        <w:ind w:left="142" w:hanging="142"/>
        <w:jc w:val="both"/>
      </w:pPr>
      <w:r>
        <w:rPr>
          <w:rStyle w:val="a5"/>
        </w:rPr>
        <w:footnoteRef/>
      </w:r>
      <w:r>
        <w:t xml:space="preserve"> Статья 31 </w:t>
      </w:r>
      <w:r w:rsidRPr="00257F04">
        <w:rPr>
          <w:color w:val="000000"/>
        </w:rPr>
        <w:t>Федерального закона «Об обязательном страховании гражданской ответственности владельцев транспортных средств».</w:t>
      </w:r>
    </w:p>
  </w:footnote>
  <w:footnote w:id="112">
    <w:p w:rsidR="00231527" w:rsidRPr="00257F04" w:rsidRDefault="00231527" w:rsidP="00896E44">
      <w:pPr>
        <w:pStyle w:val="a7"/>
        <w:ind w:left="142" w:hanging="142"/>
        <w:rPr>
          <w:color w:val="000000"/>
        </w:rPr>
      </w:pPr>
      <w:r w:rsidRPr="00257F04">
        <w:rPr>
          <w:rStyle w:val="a5"/>
          <w:color w:val="000000"/>
        </w:rPr>
        <w:footnoteRef/>
      </w:r>
      <w:r w:rsidRPr="00257F04">
        <w:rPr>
          <w:color w:val="000000"/>
        </w:rPr>
        <w:t xml:space="preserve"> Часть 2 статьи 28.1 Кодекса.</w:t>
      </w:r>
    </w:p>
  </w:footnote>
  <w:footnote w:id="113">
    <w:p w:rsidR="00231527" w:rsidRPr="00257F04" w:rsidRDefault="00231527" w:rsidP="00896E44">
      <w:pPr>
        <w:pStyle w:val="a7"/>
        <w:ind w:left="142" w:hanging="142"/>
        <w:jc w:val="both"/>
        <w:rPr>
          <w:color w:val="000000"/>
        </w:rPr>
      </w:pPr>
      <w:r w:rsidRPr="00257F04">
        <w:rPr>
          <w:rStyle w:val="a5"/>
          <w:color w:val="000000"/>
        </w:rPr>
        <w:footnoteRef/>
      </w:r>
      <w:r w:rsidRPr="00257F04">
        <w:rPr>
          <w:color w:val="000000"/>
        </w:rPr>
        <w:t xml:space="preserve"> Пункт 59 Инструкции о порядке приема, регистрации и разрешения в территориальных органах Министерства внутренних дел Российской Федерации заявлений и сообщений о преступлениях, об административных правонарушениях, о происшествиях, утвержденной приказом МВД России от 29 августа 2014 г. № 736 (зарегистрирован в Минюсте России 06.11.2014, регистрационный № 34570). </w:t>
      </w:r>
    </w:p>
  </w:footnote>
  <w:footnote w:id="114">
    <w:p w:rsidR="00231527" w:rsidRPr="00257F04" w:rsidRDefault="00231527" w:rsidP="00EB503E">
      <w:pPr>
        <w:pStyle w:val="a7"/>
        <w:ind w:left="142" w:hanging="142"/>
        <w:rPr>
          <w:color w:val="000000"/>
        </w:rPr>
      </w:pPr>
      <w:r w:rsidRPr="00257F04">
        <w:rPr>
          <w:rStyle w:val="a5"/>
          <w:color w:val="000000"/>
        </w:rPr>
        <w:footnoteRef/>
      </w:r>
      <w:r w:rsidRPr="00257F04">
        <w:rPr>
          <w:color w:val="000000"/>
        </w:rPr>
        <w:t xml:space="preserve"> Часть 1 статьи 29.4 Кодекса.</w:t>
      </w:r>
    </w:p>
  </w:footnote>
  <w:footnote w:id="115">
    <w:p w:rsidR="00231527" w:rsidRPr="00257F04" w:rsidRDefault="00231527" w:rsidP="00EB503E">
      <w:pPr>
        <w:pStyle w:val="a7"/>
        <w:ind w:left="142" w:hanging="142"/>
        <w:jc w:val="both"/>
        <w:rPr>
          <w:color w:val="000000"/>
        </w:rPr>
      </w:pPr>
      <w:r w:rsidRPr="00257F04">
        <w:rPr>
          <w:rStyle w:val="a5"/>
          <w:color w:val="000000"/>
        </w:rPr>
        <w:footnoteRef/>
      </w:r>
      <w:r w:rsidRPr="00257F04">
        <w:rPr>
          <w:color w:val="000000"/>
        </w:rPr>
        <w:t> Статья 26.1 Кодекса, подпункт 3 пункта 1 статьи 13 Федерального закона «О полиции».</w:t>
      </w:r>
    </w:p>
  </w:footnote>
  <w:footnote w:id="116">
    <w:p w:rsidR="00231527" w:rsidRPr="00257F04" w:rsidRDefault="00231527">
      <w:pPr>
        <w:pStyle w:val="a7"/>
        <w:rPr>
          <w:color w:val="000000"/>
        </w:rPr>
      </w:pPr>
      <w:r w:rsidRPr="00257F04">
        <w:rPr>
          <w:rStyle w:val="a5"/>
          <w:color w:val="000000"/>
        </w:rPr>
        <w:footnoteRef/>
      </w:r>
      <w:r w:rsidRPr="00257F04">
        <w:rPr>
          <w:color w:val="000000"/>
        </w:rPr>
        <w:t xml:space="preserve"> Часть 4 статьи 25.6 Кодекса.</w:t>
      </w:r>
    </w:p>
  </w:footnote>
  <w:footnote w:id="117">
    <w:p w:rsidR="00231527" w:rsidRPr="00257F04" w:rsidRDefault="00231527">
      <w:pPr>
        <w:pStyle w:val="a7"/>
        <w:rPr>
          <w:color w:val="000000"/>
        </w:rPr>
      </w:pPr>
      <w:r w:rsidRPr="00257F04">
        <w:rPr>
          <w:rStyle w:val="a5"/>
          <w:color w:val="000000"/>
        </w:rPr>
        <w:footnoteRef/>
      </w:r>
      <w:r w:rsidRPr="00257F04">
        <w:rPr>
          <w:color w:val="000000"/>
        </w:rPr>
        <w:t xml:space="preserve"> Статья 28.5 Кодекса.</w:t>
      </w:r>
    </w:p>
  </w:footnote>
  <w:footnote w:id="118">
    <w:p w:rsidR="00231527" w:rsidRPr="00257F04" w:rsidRDefault="00231527">
      <w:pPr>
        <w:pStyle w:val="a7"/>
        <w:rPr>
          <w:color w:val="000000"/>
        </w:rPr>
      </w:pPr>
      <w:r w:rsidRPr="00257F04">
        <w:rPr>
          <w:rStyle w:val="a5"/>
          <w:color w:val="000000"/>
        </w:rPr>
        <w:footnoteRef/>
      </w:r>
      <w:r w:rsidRPr="00257F04">
        <w:rPr>
          <w:color w:val="000000"/>
        </w:rPr>
        <w:t xml:space="preserve"> Пункты 154-160 настоящего Административного регламента.</w:t>
      </w:r>
    </w:p>
  </w:footnote>
  <w:footnote w:id="119">
    <w:p w:rsidR="00231527" w:rsidRPr="00257F04" w:rsidRDefault="00231527" w:rsidP="00824077">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5 к Административному регламенту).</w:t>
      </w:r>
    </w:p>
  </w:footnote>
  <w:footnote w:id="120">
    <w:p w:rsidR="00231527" w:rsidRPr="00257F04" w:rsidRDefault="00231527">
      <w:pPr>
        <w:pStyle w:val="a7"/>
        <w:rPr>
          <w:color w:val="000000"/>
        </w:rPr>
      </w:pPr>
      <w:r w:rsidRPr="00257F04">
        <w:rPr>
          <w:rStyle w:val="a5"/>
          <w:color w:val="000000"/>
        </w:rPr>
        <w:footnoteRef/>
      </w:r>
      <w:r w:rsidRPr="00257F04">
        <w:rPr>
          <w:color w:val="000000"/>
        </w:rPr>
        <w:t xml:space="preserve"> Часть 6 статьи 25.7 Кодекса.</w:t>
      </w:r>
    </w:p>
  </w:footnote>
  <w:footnote w:id="121">
    <w:p w:rsidR="00231527" w:rsidRPr="00257F04" w:rsidRDefault="00231527">
      <w:pPr>
        <w:pStyle w:val="a7"/>
        <w:rPr>
          <w:color w:val="000000"/>
        </w:rPr>
      </w:pPr>
      <w:r w:rsidRPr="00257F04">
        <w:rPr>
          <w:rStyle w:val="a5"/>
          <w:color w:val="000000"/>
        </w:rPr>
        <w:footnoteRef/>
      </w:r>
      <w:r w:rsidRPr="00257F04">
        <w:rPr>
          <w:color w:val="000000"/>
        </w:rPr>
        <w:t xml:space="preserve"> Часть 4 статьи 28.2 Кодекса.</w:t>
      </w:r>
    </w:p>
  </w:footnote>
  <w:footnote w:id="122">
    <w:p w:rsidR="00231527" w:rsidRPr="00257F04" w:rsidRDefault="00231527">
      <w:pPr>
        <w:pStyle w:val="a7"/>
        <w:rPr>
          <w:color w:val="000000"/>
        </w:rPr>
      </w:pPr>
      <w:r w:rsidRPr="00257F04">
        <w:rPr>
          <w:rStyle w:val="a5"/>
          <w:color w:val="000000"/>
        </w:rPr>
        <w:footnoteRef/>
      </w:r>
      <w:r w:rsidRPr="00257F04">
        <w:rPr>
          <w:color w:val="000000"/>
        </w:rPr>
        <w:t xml:space="preserve"> Пункт 144 настоящего Административного регламента.</w:t>
      </w:r>
    </w:p>
  </w:footnote>
  <w:footnote w:id="123">
    <w:p w:rsidR="00231527" w:rsidRPr="00257F04" w:rsidRDefault="00231527">
      <w:pPr>
        <w:pStyle w:val="a7"/>
        <w:rPr>
          <w:color w:val="000000"/>
        </w:rPr>
      </w:pPr>
      <w:r w:rsidRPr="00257F04">
        <w:rPr>
          <w:rStyle w:val="a5"/>
          <w:color w:val="000000"/>
        </w:rPr>
        <w:footnoteRef/>
      </w:r>
      <w:r w:rsidRPr="00257F04">
        <w:rPr>
          <w:color w:val="000000"/>
        </w:rPr>
        <w:t xml:space="preserve"> Часть 5 статьи 28.2 Кодекса.</w:t>
      </w:r>
    </w:p>
  </w:footnote>
  <w:footnote w:id="124">
    <w:p w:rsidR="00231527" w:rsidRPr="00257F04" w:rsidRDefault="00231527">
      <w:pPr>
        <w:pStyle w:val="a7"/>
        <w:rPr>
          <w:color w:val="000000"/>
        </w:rPr>
      </w:pPr>
      <w:r w:rsidRPr="00257F04">
        <w:rPr>
          <w:rStyle w:val="a5"/>
          <w:color w:val="000000"/>
        </w:rPr>
        <w:footnoteRef/>
      </w:r>
      <w:r w:rsidRPr="00257F04">
        <w:rPr>
          <w:color w:val="000000"/>
        </w:rPr>
        <w:t xml:space="preserve"> Часть 6 статьи 28.2 Кодекса.</w:t>
      </w:r>
    </w:p>
  </w:footnote>
  <w:footnote w:id="125">
    <w:p w:rsidR="00231527" w:rsidRPr="00257F04" w:rsidRDefault="00231527" w:rsidP="009A26B7">
      <w:pPr>
        <w:pStyle w:val="a7"/>
        <w:rPr>
          <w:color w:val="000000"/>
        </w:rPr>
      </w:pPr>
      <w:r w:rsidRPr="00257F04">
        <w:rPr>
          <w:rStyle w:val="a5"/>
          <w:color w:val="000000"/>
        </w:rPr>
        <w:footnoteRef/>
      </w:r>
      <w:r w:rsidRPr="00257F04">
        <w:rPr>
          <w:color w:val="000000"/>
        </w:rPr>
        <w:t xml:space="preserve"> Часть 1 статьи 28.6 Кодекса.</w:t>
      </w:r>
    </w:p>
  </w:footnote>
  <w:footnote w:id="126">
    <w:p w:rsidR="00231527" w:rsidRPr="00257F04" w:rsidRDefault="00231527" w:rsidP="00B36EC7">
      <w:pPr>
        <w:pStyle w:val="a7"/>
        <w:rPr>
          <w:color w:val="000000"/>
        </w:rPr>
      </w:pPr>
      <w:r w:rsidRPr="00257F04">
        <w:rPr>
          <w:rStyle w:val="a5"/>
          <w:color w:val="000000"/>
        </w:rPr>
        <w:footnoteRef/>
      </w:r>
      <w:r w:rsidRPr="00257F04">
        <w:rPr>
          <w:color w:val="000000"/>
        </w:rPr>
        <w:t xml:space="preserve"> Глава 29 Кодекса.</w:t>
      </w:r>
    </w:p>
  </w:footnote>
  <w:footnote w:id="127">
    <w:p w:rsidR="00231527" w:rsidRPr="00257F04" w:rsidRDefault="00231527">
      <w:pPr>
        <w:pStyle w:val="a7"/>
        <w:rPr>
          <w:color w:val="000000"/>
        </w:rPr>
      </w:pPr>
      <w:r w:rsidRPr="00257F04">
        <w:rPr>
          <w:rStyle w:val="a5"/>
          <w:color w:val="000000"/>
        </w:rPr>
        <w:footnoteRef/>
      </w:r>
      <w:r w:rsidRPr="00257F04">
        <w:rPr>
          <w:color w:val="000000"/>
        </w:rPr>
        <w:t xml:space="preserve"> Абзац 3 пункта 133 настоящего Административного регламента.</w:t>
      </w:r>
    </w:p>
  </w:footnote>
  <w:footnote w:id="128">
    <w:p w:rsidR="00231527" w:rsidRPr="00257F04" w:rsidRDefault="00231527" w:rsidP="0011718D">
      <w:pPr>
        <w:pStyle w:val="a7"/>
        <w:jc w:val="both"/>
        <w:rPr>
          <w:color w:val="000000"/>
        </w:rPr>
      </w:pPr>
      <w:r w:rsidRPr="00257F04">
        <w:rPr>
          <w:rStyle w:val="a5"/>
          <w:color w:val="000000"/>
        </w:rPr>
        <w:footnoteRef/>
      </w:r>
      <w:r w:rsidRPr="00257F04">
        <w:rPr>
          <w:color w:val="000000"/>
        </w:rPr>
        <w:t> Подпункт 15 пункта 1 статьи 13 Федерального закона «О полиции».</w:t>
      </w:r>
    </w:p>
  </w:footnote>
  <w:footnote w:id="129">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4.4 Кодекса.</w:t>
      </w:r>
    </w:p>
  </w:footnote>
  <w:footnote w:id="130">
    <w:p w:rsidR="00231527" w:rsidRPr="00257F04" w:rsidRDefault="00231527" w:rsidP="00E25D27">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7 к Административному регламенту).</w:t>
      </w:r>
    </w:p>
  </w:footnote>
  <w:footnote w:id="131">
    <w:p w:rsidR="00231527" w:rsidRPr="00257F04" w:rsidRDefault="00231527">
      <w:pPr>
        <w:pStyle w:val="a7"/>
        <w:rPr>
          <w:color w:val="000000"/>
        </w:rPr>
      </w:pPr>
      <w:r w:rsidRPr="00257F04">
        <w:rPr>
          <w:rStyle w:val="a5"/>
          <w:color w:val="000000"/>
        </w:rPr>
        <w:footnoteRef/>
      </w:r>
      <w:r w:rsidRPr="00257F04">
        <w:rPr>
          <w:color w:val="000000"/>
        </w:rPr>
        <w:t xml:space="preserve"> Часть 11 статьи 27.13 Кодекса.</w:t>
      </w:r>
    </w:p>
  </w:footnote>
  <w:footnote w:id="132">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29.11 Кодекса.</w:t>
      </w:r>
    </w:p>
  </w:footnote>
  <w:footnote w:id="133">
    <w:p w:rsidR="00231527" w:rsidRPr="00257F04" w:rsidRDefault="00231527" w:rsidP="00C70F98">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 xml:space="preserve">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sub_120" w:history="1">
        <w:r w:rsidRPr="00257F04">
          <w:rPr>
            <w:rStyle w:val="ae"/>
            <w:color w:val="000000"/>
            <w:u w:val="none"/>
          </w:rPr>
          <w:t>главой 12</w:t>
        </w:r>
      </w:hyperlink>
      <w:r w:rsidRPr="00257F04">
        <w:rPr>
          <w:color w:val="000000"/>
        </w:rPr>
        <w:t xml:space="preserve"> Кодекса, за исключением административных правонарушений, предусмотренных </w:t>
      </w:r>
      <w:hyperlink w:anchor="sub_12101" w:history="1">
        <w:r w:rsidRPr="00257F04">
          <w:rPr>
            <w:rStyle w:val="ae"/>
            <w:color w:val="000000"/>
            <w:u w:val="none"/>
          </w:rPr>
          <w:t>частью 1.1 статьи 12.1</w:t>
        </w:r>
      </w:hyperlink>
      <w:r w:rsidRPr="00257F04">
        <w:rPr>
          <w:color w:val="000000"/>
        </w:rPr>
        <w:t xml:space="preserve">, </w:t>
      </w:r>
      <w:hyperlink w:anchor="sub_128" w:history="1">
        <w:r w:rsidRPr="00257F04">
          <w:rPr>
            <w:rStyle w:val="ae"/>
            <w:color w:val="000000"/>
            <w:u w:val="none"/>
          </w:rPr>
          <w:t>статьей 12.8</w:t>
        </w:r>
      </w:hyperlink>
      <w:r w:rsidRPr="00257F04">
        <w:rPr>
          <w:color w:val="000000"/>
        </w:rPr>
        <w:t xml:space="preserve">, </w:t>
      </w:r>
      <w:hyperlink w:anchor="sub_12906" w:history="1">
        <w:r w:rsidRPr="00257F04">
          <w:rPr>
            <w:rStyle w:val="ae"/>
            <w:color w:val="000000"/>
            <w:u w:val="none"/>
          </w:rPr>
          <w:t>частями 6</w:t>
        </w:r>
      </w:hyperlink>
      <w:r w:rsidRPr="00257F04">
        <w:rPr>
          <w:color w:val="000000"/>
        </w:rPr>
        <w:t xml:space="preserve"> и </w:t>
      </w:r>
      <w:hyperlink w:anchor="sub_12907" w:history="1">
        <w:r w:rsidRPr="00257F04">
          <w:rPr>
            <w:rStyle w:val="ae"/>
            <w:color w:val="000000"/>
            <w:u w:val="none"/>
          </w:rPr>
          <w:t>7 статьи 12.9</w:t>
        </w:r>
      </w:hyperlink>
      <w:r w:rsidRPr="00257F04">
        <w:rPr>
          <w:color w:val="000000"/>
        </w:rPr>
        <w:t xml:space="preserve">, </w:t>
      </w:r>
      <w:hyperlink w:anchor="sub_12123" w:history="1">
        <w:r w:rsidRPr="00257F04">
          <w:rPr>
            <w:rStyle w:val="ae"/>
            <w:color w:val="000000"/>
            <w:u w:val="none"/>
          </w:rPr>
          <w:t>частью 3 статьи 12.12</w:t>
        </w:r>
      </w:hyperlink>
      <w:r w:rsidRPr="00257F04">
        <w:rPr>
          <w:color w:val="000000"/>
        </w:rPr>
        <w:t xml:space="preserve">, </w:t>
      </w:r>
      <w:hyperlink w:anchor="sub_121505" w:history="1">
        <w:r w:rsidRPr="00257F04">
          <w:rPr>
            <w:rStyle w:val="ae"/>
            <w:color w:val="000000"/>
            <w:u w:val="none"/>
          </w:rPr>
          <w:t>частью 5 статьи 12.15</w:t>
        </w:r>
      </w:hyperlink>
      <w:r w:rsidRPr="00257F04">
        <w:rPr>
          <w:color w:val="000000"/>
        </w:rPr>
        <w:t xml:space="preserve">, </w:t>
      </w:r>
      <w:hyperlink w:anchor="sub_1216031" w:history="1">
        <w:r w:rsidRPr="00257F04">
          <w:rPr>
            <w:rStyle w:val="ae"/>
            <w:color w:val="000000"/>
            <w:u w:val="none"/>
          </w:rPr>
          <w:t>частью 3.1 статьи 12.16,</w:t>
        </w:r>
      </w:hyperlink>
      <w:r w:rsidRPr="00257F04">
        <w:rPr>
          <w:color w:val="000000"/>
        </w:rPr>
        <w:t xml:space="preserve"> </w:t>
      </w:r>
      <w:hyperlink w:anchor="sub_1224" w:history="1">
        <w:r w:rsidRPr="00257F04">
          <w:rPr>
            <w:rStyle w:val="ae"/>
            <w:color w:val="000000"/>
            <w:u w:val="none"/>
          </w:rPr>
          <w:t>статьями 12.24</w:t>
        </w:r>
      </w:hyperlink>
      <w:r w:rsidRPr="00257F04">
        <w:rPr>
          <w:color w:val="000000"/>
        </w:rPr>
        <w:t xml:space="preserve">, </w:t>
      </w:r>
      <w:hyperlink w:anchor="sub_1226" w:history="1">
        <w:r w:rsidRPr="00257F04">
          <w:rPr>
            <w:rStyle w:val="ae"/>
            <w:color w:val="000000"/>
            <w:u w:val="none"/>
          </w:rPr>
          <w:t>12.26</w:t>
        </w:r>
      </w:hyperlink>
      <w:r w:rsidRPr="00257F04">
        <w:rPr>
          <w:color w:val="000000"/>
        </w:rPr>
        <w:t xml:space="preserve">, </w:t>
      </w:r>
      <w:hyperlink w:anchor="sub_122703" w:history="1">
        <w:r w:rsidRPr="00257F04">
          <w:rPr>
            <w:rStyle w:val="ae"/>
            <w:color w:val="000000"/>
            <w:u w:val="none"/>
          </w:rPr>
          <w:t>частью 3 статьи 12.27</w:t>
        </w:r>
      </w:hyperlink>
      <w:r w:rsidRPr="00257F04">
        <w:rPr>
          <w:color w:val="000000"/>
        </w:rPr>
        <w:t xml:space="preserve"> Кодекса, не позднее двадцати дней со дня</w:t>
      </w:r>
      <w:proofErr w:type="gramEnd"/>
      <w:r w:rsidRPr="00257F04">
        <w:rPr>
          <w:color w:val="000000"/>
        </w:rPr>
        <w:t xml:space="preserve">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w:t>
      </w:r>
      <w:proofErr w:type="gramStart"/>
      <w:r w:rsidRPr="00257F04">
        <w:rPr>
          <w:color w:val="000000"/>
        </w:rPr>
        <w:t>вынесшими</w:t>
      </w:r>
      <w:proofErr w:type="gramEnd"/>
      <w:r w:rsidRPr="00257F04">
        <w:rPr>
          <w:color w:val="000000"/>
        </w:rPr>
        <w:t xml:space="preserve"> постановление, административный штраф уплачивается в полном размере.</w:t>
      </w:r>
    </w:p>
  </w:footnote>
  <w:footnote w:id="134">
    <w:p w:rsidR="00231527" w:rsidRPr="00257F04" w:rsidRDefault="00231527" w:rsidP="00623527">
      <w:pPr>
        <w:pStyle w:val="a7"/>
        <w:rPr>
          <w:color w:val="000000"/>
        </w:rPr>
      </w:pPr>
      <w:r w:rsidRPr="00257F04">
        <w:rPr>
          <w:rStyle w:val="a5"/>
          <w:color w:val="000000"/>
        </w:rPr>
        <w:footnoteRef/>
      </w:r>
      <w:r w:rsidRPr="00257F04">
        <w:rPr>
          <w:color w:val="000000"/>
        </w:rPr>
        <w:t xml:space="preserve"> Часть 1 статьи 28.7 Кодекса.</w:t>
      </w:r>
    </w:p>
  </w:footnote>
  <w:footnote w:id="135">
    <w:p w:rsidR="00231527" w:rsidRPr="00257F04" w:rsidRDefault="00231527" w:rsidP="0073263F">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8 к Административному регламенту).</w:t>
      </w:r>
    </w:p>
  </w:footnote>
  <w:footnote w:id="136">
    <w:p w:rsidR="00231527" w:rsidRPr="00257F04" w:rsidRDefault="00231527">
      <w:pPr>
        <w:pStyle w:val="a7"/>
        <w:rPr>
          <w:color w:val="000000"/>
        </w:rPr>
      </w:pPr>
      <w:r w:rsidRPr="00257F04">
        <w:rPr>
          <w:rStyle w:val="a5"/>
          <w:color w:val="000000"/>
        </w:rPr>
        <w:footnoteRef/>
      </w:r>
      <w:r w:rsidRPr="00257F04">
        <w:rPr>
          <w:color w:val="000000"/>
        </w:rPr>
        <w:t xml:space="preserve"> Часть 3 статьи 28.7 Кодекса.</w:t>
      </w:r>
    </w:p>
  </w:footnote>
  <w:footnote w:id="137">
    <w:p w:rsidR="00231527" w:rsidRPr="00257F04" w:rsidRDefault="00231527">
      <w:pPr>
        <w:pStyle w:val="a7"/>
        <w:rPr>
          <w:color w:val="000000"/>
        </w:rPr>
      </w:pPr>
      <w:r w:rsidRPr="00257F04">
        <w:rPr>
          <w:rStyle w:val="a5"/>
          <w:color w:val="000000"/>
        </w:rPr>
        <w:footnoteRef/>
      </w:r>
      <w:r w:rsidRPr="00257F04">
        <w:rPr>
          <w:color w:val="000000"/>
        </w:rPr>
        <w:t xml:space="preserve"> Часть 3</w:t>
      </w:r>
      <w:r w:rsidRPr="00257F04">
        <w:rPr>
          <w:color w:val="000000"/>
          <w:vertAlign w:val="superscript"/>
        </w:rPr>
        <w:t>1</w:t>
      </w:r>
      <w:r w:rsidRPr="00257F04">
        <w:rPr>
          <w:color w:val="000000"/>
        </w:rPr>
        <w:t xml:space="preserve"> статьи 28.7 Кодекса.</w:t>
      </w:r>
    </w:p>
  </w:footnote>
  <w:footnote w:id="138">
    <w:p w:rsidR="00231527" w:rsidRPr="00257F04" w:rsidRDefault="00231527" w:rsidP="00623527">
      <w:pPr>
        <w:pStyle w:val="a7"/>
        <w:jc w:val="both"/>
        <w:rPr>
          <w:color w:val="000000"/>
        </w:rPr>
      </w:pPr>
      <w:r w:rsidRPr="00257F04">
        <w:rPr>
          <w:rStyle w:val="a5"/>
          <w:color w:val="000000"/>
        </w:rPr>
        <w:footnoteRef/>
      </w:r>
      <w:r w:rsidRPr="00257F04">
        <w:rPr>
          <w:color w:val="000000"/>
        </w:rPr>
        <w:t xml:space="preserve"> Часть 5 статьи 28.7 Кодекса.</w:t>
      </w:r>
    </w:p>
  </w:footnote>
  <w:footnote w:id="139">
    <w:p w:rsidR="00231527" w:rsidRPr="00257F04" w:rsidRDefault="00231527">
      <w:pPr>
        <w:pStyle w:val="a7"/>
        <w:rPr>
          <w:color w:val="000000"/>
        </w:rPr>
      </w:pPr>
      <w:r w:rsidRPr="00257F04">
        <w:rPr>
          <w:rStyle w:val="a5"/>
          <w:color w:val="000000"/>
        </w:rPr>
        <w:footnoteRef/>
      </w:r>
      <w:r w:rsidRPr="00257F04">
        <w:rPr>
          <w:color w:val="000000"/>
        </w:rPr>
        <w:t xml:space="preserve"> Часть 5</w:t>
      </w:r>
      <w:r w:rsidRPr="00257F04">
        <w:rPr>
          <w:color w:val="000000"/>
          <w:vertAlign w:val="superscript"/>
        </w:rPr>
        <w:t>2</w:t>
      </w:r>
      <w:r w:rsidRPr="00257F04">
        <w:rPr>
          <w:color w:val="000000"/>
        </w:rPr>
        <w:t xml:space="preserve"> статьи 28.7 Кодекса.</w:t>
      </w:r>
    </w:p>
  </w:footnote>
  <w:footnote w:id="140">
    <w:p w:rsidR="00231527" w:rsidRPr="00257F04" w:rsidRDefault="00231527" w:rsidP="0073263F">
      <w:pPr>
        <w:pStyle w:val="a7"/>
        <w:ind w:left="142" w:hanging="142"/>
        <w:jc w:val="both"/>
        <w:rPr>
          <w:color w:val="000000"/>
        </w:rPr>
      </w:pPr>
      <w:r w:rsidRPr="00257F04">
        <w:rPr>
          <w:rStyle w:val="a5"/>
          <w:color w:val="000000"/>
        </w:rPr>
        <w:footnoteRef/>
      </w:r>
      <w:r w:rsidRPr="00257F04">
        <w:rPr>
          <w:color w:val="000000"/>
        </w:rPr>
        <w:t xml:space="preserve"> Пункт 4 </w:t>
      </w:r>
      <w:r w:rsidRPr="00257F04">
        <w:rPr>
          <w:bCs/>
          <w:color w:val="000000"/>
        </w:rPr>
        <w:t>постановления Пленума Верховного Суда Российской Федерации от 24 марта 2005 г. № 5 «О некоторых вопросах, возникающих у судов при применении Кодекса Российской Федерации об административных правонарушениях».</w:t>
      </w:r>
    </w:p>
  </w:footnote>
  <w:footnote w:id="141">
    <w:p w:rsidR="00231527" w:rsidRPr="00257F04" w:rsidRDefault="00231527" w:rsidP="00623527">
      <w:pPr>
        <w:pStyle w:val="a7"/>
        <w:jc w:val="both"/>
        <w:rPr>
          <w:color w:val="000000"/>
        </w:rPr>
      </w:pPr>
      <w:r w:rsidRPr="00257F04">
        <w:rPr>
          <w:rStyle w:val="a5"/>
          <w:color w:val="000000"/>
        </w:rPr>
        <w:footnoteRef/>
      </w:r>
      <w:r w:rsidRPr="00257F04">
        <w:rPr>
          <w:color w:val="000000"/>
        </w:rPr>
        <w:t xml:space="preserve"> Часть 1 статьи 4.5 Кодекса.</w:t>
      </w:r>
    </w:p>
  </w:footnote>
  <w:footnote w:id="142">
    <w:p w:rsidR="00231527" w:rsidRPr="00257F04" w:rsidRDefault="00231527" w:rsidP="00A06475">
      <w:pPr>
        <w:pStyle w:val="a7"/>
        <w:ind w:left="180" w:hanging="180"/>
        <w:rPr>
          <w:color w:val="000000"/>
        </w:rPr>
      </w:pPr>
      <w:r w:rsidRPr="00257F04">
        <w:rPr>
          <w:rStyle w:val="a5"/>
          <w:color w:val="000000"/>
        </w:rPr>
        <w:footnoteRef/>
      </w:r>
      <w:r w:rsidRPr="00257F04">
        <w:rPr>
          <w:color w:val="000000"/>
        </w:rPr>
        <w:t xml:space="preserve"> Часть 5 статьи 28.1 Кодекса.</w:t>
      </w:r>
    </w:p>
  </w:footnote>
  <w:footnote w:id="143">
    <w:p w:rsidR="00231527" w:rsidRPr="00257F04" w:rsidRDefault="00231527" w:rsidP="00A06475">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9 к Административному регламенту).</w:t>
      </w:r>
    </w:p>
  </w:footnote>
  <w:footnote w:id="144">
    <w:p w:rsidR="00231527" w:rsidRPr="00257F04" w:rsidRDefault="00231527" w:rsidP="00C41705">
      <w:pPr>
        <w:pStyle w:val="a7"/>
        <w:jc w:val="both"/>
        <w:rPr>
          <w:color w:val="000000"/>
        </w:rPr>
      </w:pPr>
      <w:r w:rsidRPr="00257F04">
        <w:rPr>
          <w:rStyle w:val="a5"/>
          <w:color w:val="000000"/>
        </w:rPr>
        <w:footnoteRef/>
      </w:r>
      <w:r w:rsidRPr="00257F04">
        <w:rPr>
          <w:color w:val="000000"/>
        </w:rPr>
        <w:t xml:space="preserve"> Часть 1 статьи 27.2 Кодекса.</w:t>
      </w:r>
    </w:p>
  </w:footnote>
  <w:footnote w:id="145">
    <w:p w:rsidR="00231527" w:rsidRPr="00257F04" w:rsidRDefault="00231527" w:rsidP="003E6086">
      <w:pPr>
        <w:pStyle w:val="a7"/>
        <w:jc w:val="both"/>
        <w:rPr>
          <w:color w:val="000000"/>
        </w:rPr>
      </w:pPr>
      <w:r w:rsidRPr="00257F04">
        <w:rPr>
          <w:rStyle w:val="a5"/>
          <w:color w:val="000000"/>
        </w:rPr>
        <w:footnoteRef/>
      </w:r>
      <w:r w:rsidRPr="00257F04">
        <w:rPr>
          <w:color w:val="000000"/>
        </w:rPr>
        <w:t xml:space="preserve"> Часть 3 статьи 27.5 Кодекса.</w:t>
      </w:r>
    </w:p>
  </w:footnote>
  <w:footnote w:id="146">
    <w:p w:rsidR="00231527" w:rsidRPr="00257F04" w:rsidRDefault="00231527" w:rsidP="00B77B64">
      <w:pPr>
        <w:pStyle w:val="a7"/>
        <w:jc w:val="both"/>
        <w:rPr>
          <w:color w:val="000000"/>
        </w:rPr>
      </w:pPr>
      <w:r w:rsidRPr="00257F04">
        <w:rPr>
          <w:rStyle w:val="a5"/>
          <w:color w:val="000000"/>
        </w:rPr>
        <w:footnoteRef/>
      </w:r>
      <w:r w:rsidRPr="00257F04">
        <w:rPr>
          <w:color w:val="000000"/>
        </w:rPr>
        <w:t xml:space="preserve"> Подпункт 13 пункта 1 статьи 13 Федерального закона «О полиции».</w:t>
      </w:r>
    </w:p>
  </w:footnote>
  <w:footnote w:id="147">
    <w:p w:rsidR="00231527" w:rsidRPr="00257F04" w:rsidRDefault="00231527" w:rsidP="000D3CF1">
      <w:pPr>
        <w:pStyle w:val="a7"/>
        <w:jc w:val="both"/>
        <w:rPr>
          <w:color w:val="000000"/>
        </w:rPr>
      </w:pPr>
      <w:r w:rsidRPr="00257F04">
        <w:rPr>
          <w:rStyle w:val="a5"/>
          <w:color w:val="000000"/>
        </w:rPr>
        <w:footnoteRef/>
      </w:r>
      <w:r w:rsidRPr="00257F04">
        <w:rPr>
          <w:color w:val="000000"/>
        </w:rPr>
        <w:t> Статья 91 Уголовно-процессуального кодекса Российской Федерации.</w:t>
      </w:r>
    </w:p>
  </w:footnote>
  <w:footnote w:id="148">
    <w:p w:rsidR="00231527" w:rsidRPr="00257F04" w:rsidRDefault="00231527" w:rsidP="00DA6E6D">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10 к Административному регламенту).</w:t>
      </w:r>
    </w:p>
  </w:footnote>
  <w:footnote w:id="149">
    <w:p w:rsidR="00231527" w:rsidRPr="00257F04" w:rsidRDefault="00231527" w:rsidP="00C41705">
      <w:pPr>
        <w:pStyle w:val="a7"/>
        <w:jc w:val="both"/>
        <w:rPr>
          <w:color w:val="000000"/>
        </w:rPr>
      </w:pPr>
      <w:r w:rsidRPr="00257F04">
        <w:rPr>
          <w:rStyle w:val="a5"/>
          <w:color w:val="000000"/>
        </w:rPr>
        <w:footnoteRef/>
      </w:r>
      <w:r w:rsidRPr="00257F04">
        <w:rPr>
          <w:color w:val="000000"/>
        </w:rPr>
        <w:t xml:space="preserve"> Подпункт 13 пункта 1 статьи 13 Федерального закона «О полиции».</w:t>
      </w:r>
    </w:p>
  </w:footnote>
  <w:footnote w:id="150">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Часть 1 статьи 27.3 Кодекса.</w:t>
      </w:r>
    </w:p>
  </w:footnote>
  <w:footnote w:id="151">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2 статьи 14 Федерального закона «О полиции».</w:t>
      </w:r>
    </w:p>
  </w:footnote>
  <w:footnote w:id="152">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7 статьи 14 Федерального закона «О полиции».</w:t>
      </w:r>
    </w:p>
  </w:footnote>
  <w:footnote w:id="153">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8 статьи 14 Федерального закона «О полиции».</w:t>
      </w:r>
    </w:p>
  </w:footnote>
  <w:footnote w:id="154">
    <w:p w:rsidR="00231527" w:rsidRPr="00257F04" w:rsidRDefault="00231527" w:rsidP="007D2C2A">
      <w:pPr>
        <w:pStyle w:val="a7"/>
        <w:jc w:val="both"/>
        <w:rPr>
          <w:color w:val="000000"/>
        </w:rPr>
      </w:pPr>
      <w:r w:rsidRPr="00257F04">
        <w:rPr>
          <w:rStyle w:val="a5"/>
          <w:color w:val="000000"/>
        </w:rPr>
        <w:footnoteRef/>
      </w:r>
      <w:r w:rsidRPr="00257F04">
        <w:rPr>
          <w:color w:val="000000"/>
        </w:rPr>
        <w:t xml:space="preserve"> Пункт 10 статьи 14 Федерального закона «О полиции».</w:t>
      </w:r>
    </w:p>
  </w:footnote>
  <w:footnote w:id="155">
    <w:p w:rsidR="00231527" w:rsidRPr="00257F04" w:rsidRDefault="00231527">
      <w:pPr>
        <w:pStyle w:val="a7"/>
        <w:rPr>
          <w:color w:val="000000"/>
        </w:rPr>
      </w:pPr>
      <w:r w:rsidRPr="00257F04">
        <w:rPr>
          <w:rStyle w:val="a5"/>
          <w:color w:val="000000"/>
        </w:rPr>
        <w:footnoteRef/>
      </w:r>
      <w:r w:rsidRPr="00257F04">
        <w:rPr>
          <w:color w:val="000000"/>
        </w:rPr>
        <w:t xml:space="preserve"> Часть 5 статьи 27.3 Кодекса.</w:t>
      </w:r>
    </w:p>
  </w:footnote>
  <w:footnote w:id="156">
    <w:p w:rsidR="00231527" w:rsidRPr="00257F04" w:rsidRDefault="00231527" w:rsidP="00DA6E6D">
      <w:pPr>
        <w:pStyle w:val="a7"/>
        <w:ind w:left="142" w:hanging="142"/>
        <w:jc w:val="both"/>
        <w:rPr>
          <w:color w:val="000000"/>
        </w:rPr>
      </w:pPr>
      <w:r w:rsidRPr="00257F04">
        <w:rPr>
          <w:rStyle w:val="a5"/>
          <w:color w:val="000000"/>
        </w:rPr>
        <w:footnoteRef/>
      </w:r>
      <w:r w:rsidRPr="00257F04">
        <w:rPr>
          <w:color w:val="000000"/>
        </w:rPr>
        <w:t xml:space="preserve"> Пункт 3 статьи 14 Федерального закона «О полиции».</w:t>
      </w:r>
    </w:p>
  </w:footnote>
  <w:footnote w:id="157">
    <w:p w:rsidR="00231527" w:rsidRPr="00257F04" w:rsidRDefault="00231527" w:rsidP="000A47C1">
      <w:pPr>
        <w:pStyle w:val="a7"/>
        <w:ind w:left="142" w:hanging="142"/>
        <w:jc w:val="both"/>
        <w:rPr>
          <w:color w:val="000000"/>
        </w:rPr>
      </w:pPr>
      <w:r w:rsidRPr="00257F04">
        <w:rPr>
          <w:rStyle w:val="a5"/>
          <w:color w:val="000000"/>
        </w:rPr>
        <w:footnoteRef/>
      </w:r>
      <w:r w:rsidRPr="00257F04">
        <w:rPr>
          <w:color w:val="000000"/>
        </w:rPr>
        <w:t xml:space="preserve"> Часть 1 статьи 27.4 Кодекса, часть 14 статьи 14 Федерального закона «О полиции». В целях автоматизированной обработки содержания протокола об административном задержании органами внутренних дел может использоваться рекомендуемый образец (приложение № 11 к Административному регламенту). </w:t>
      </w:r>
      <w:proofErr w:type="gramStart"/>
      <w:r w:rsidRPr="00257F04">
        <w:rPr>
          <w:color w:val="000000"/>
        </w:rPr>
        <w:t>Протокол о задержании по основаниям, предусмотренным Федеральным законом «О полиции», оформляется в порядке, установленном приказом</w:t>
      </w:r>
      <w:r w:rsidRPr="00257F04">
        <w:rPr>
          <w:color w:val="000000"/>
          <w:szCs w:val="28"/>
        </w:rPr>
        <w:t xml:space="preserve"> МВД России от 30 апреля 2012 г. №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(зарегистрирован в Минюсте России 26 июня 2012 г., регистрационный № 24696.)</w:t>
      </w:r>
      <w:proofErr w:type="gramEnd"/>
    </w:p>
  </w:footnote>
  <w:footnote w:id="158">
    <w:p w:rsidR="00231527" w:rsidRPr="00257F04" w:rsidRDefault="00231527" w:rsidP="00DA6E6D">
      <w:pPr>
        <w:pStyle w:val="a7"/>
        <w:ind w:left="142" w:hanging="142"/>
        <w:rPr>
          <w:color w:val="000000"/>
        </w:rPr>
      </w:pPr>
      <w:r w:rsidRPr="00257F04">
        <w:rPr>
          <w:rStyle w:val="a5"/>
          <w:color w:val="000000"/>
        </w:rPr>
        <w:footnoteRef/>
      </w:r>
      <w:r w:rsidRPr="00257F04">
        <w:rPr>
          <w:color w:val="000000"/>
        </w:rPr>
        <w:t xml:space="preserve"> Часть 2 статьи 27.4 Кодекса.</w:t>
      </w:r>
    </w:p>
  </w:footnote>
  <w:footnote w:id="159">
    <w:p w:rsidR="00231527" w:rsidRPr="00257F04" w:rsidRDefault="00231527">
      <w:pPr>
        <w:pStyle w:val="a7"/>
        <w:rPr>
          <w:color w:val="000000"/>
        </w:rPr>
      </w:pPr>
      <w:r w:rsidRPr="00257F04">
        <w:rPr>
          <w:rStyle w:val="a5"/>
          <w:color w:val="000000"/>
        </w:rPr>
        <w:footnoteRef/>
      </w:r>
      <w:r w:rsidRPr="00257F04">
        <w:rPr>
          <w:color w:val="000000"/>
        </w:rPr>
        <w:t xml:space="preserve"> Часть 15 статьи 14 Федерального закона «О полиции».</w:t>
      </w:r>
    </w:p>
  </w:footnote>
  <w:footnote w:id="160">
    <w:p w:rsidR="00231527" w:rsidRPr="00257F04" w:rsidRDefault="00231527" w:rsidP="00C41705">
      <w:pPr>
        <w:pStyle w:val="a7"/>
        <w:rPr>
          <w:color w:val="000000"/>
        </w:rPr>
      </w:pPr>
      <w:r w:rsidRPr="00257F04">
        <w:rPr>
          <w:rStyle w:val="a5"/>
          <w:color w:val="000000"/>
        </w:rPr>
        <w:footnoteRef/>
      </w:r>
      <w:r w:rsidRPr="00257F04">
        <w:rPr>
          <w:color w:val="000000"/>
        </w:rPr>
        <w:t xml:space="preserve"> Статья 27.5 Кодекса.</w:t>
      </w:r>
    </w:p>
  </w:footnote>
  <w:footnote w:id="161">
    <w:p w:rsidR="00231527" w:rsidRPr="00257F04" w:rsidRDefault="00231527" w:rsidP="002A04DC">
      <w:pPr>
        <w:pStyle w:val="a7"/>
        <w:jc w:val="both"/>
        <w:rPr>
          <w:color w:val="000000"/>
        </w:rPr>
      </w:pPr>
      <w:r w:rsidRPr="00257F04">
        <w:rPr>
          <w:rStyle w:val="a5"/>
          <w:color w:val="000000"/>
        </w:rPr>
        <w:footnoteRef/>
      </w:r>
      <w:r w:rsidRPr="00257F04">
        <w:rPr>
          <w:color w:val="000000"/>
        </w:rPr>
        <w:t xml:space="preserve"> Пункт 4 статьи 14 Федерального закона «О полиции».</w:t>
      </w:r>
    </w:p>
  </w:footnote>
  <w:footnote w:id="162">
    <w:p w:rsidR="00231527" w:rsidRPr="00257F04" w:rsidRDefault="00231527" w:rsidP="00182D28">
      <w:pPr>
        <w:pStyle w:val="a7"/>
        <w:jc w:val="both"/>
        <w:rPr>
          <w:color w:val="000000"/>
        </w:rPr>
      </w:pPr>
      <w:r w:rsidRPr="00257F04">
        <w:rPr>
          <w:rStyle w:val="a5"/>
          <w:color w:val="000000"/>
        </w:rPr>
        <w:footnoteRef/>
      </w:r>
      <w:r w:rsidRPr="00257F04">
        <w:rPr>
          <w:color w:val="000000"/>
        </w:rPr>
        <w:t xml:space="preserve"> Часть 1 статьи 27.7 Кодекса, подпункт 16 пункта 1 статьи 13 Федерального закона «О полиции».</w:t>
      </w:r>
    </w:p>
  </w:footnote>
  <w:footnote w:id="163">
    <w:p w:rsidR="00231527" w:rsidRPr="00257F04" w:rsidRDefault="00231527" w:rsidP="002A04DC">
      <w:pPr>
        <w:autoSpaceDE w:val="0"/>
        <w:autoSpaceDN w:val="0"/>
        <w:adjustRightInd w:val="0"/>
        <w:jc w:val="both"/>
        <w:rPr>
          <w:color w:val="000000"/>
          <w:sz w:val="20"/>
          <w:szCs w:val="20"/>
        </w:rPr>
      </w:pPr>
      <w:r w:rsidRPr="00257F04">
        <w:rPr>
          <w:rStyle w:val="a5"/>
          <w:color w:val="000000"/>
          <w:sz w:val="20"/>
          <w:szCs w:val="20"/>
        </w:rPr>
        <w:footnoteRef/>
      </w:r>
      <w:r w:rsidRPr="00257F04">
        <w:rPr>
          <w:color w:val="000000"/>
          <w:sz w:val="20"/>
          <w:szCs w:val="20"/>
        </w:rPr>
        <w:t> </w:t>
      </w:r>
      <w:proofErr w:type="gramStart"/>
      <w:r w:rsidRPr="00257F04">
        <w:rPr>
          <w:color w:val="000000"/>
          <w:sz w:val="20"/>
          <w:szCs w:val="20"/>
        </w:rPr>
        <w:t>Пункт 6 статьи 14 Федерального закона «О полиции», часть 2 статьи 27.6 Кодекса, пункт 6 Положения об условиях содержания лиц, задержанных за административное правонарушение, нормах питания и порядке медицинского обслуживания таких лиц, утвержденных постановлением Правительства Российской Федерации от 15 октября 2003 г. № 627 (Собрание законодательства Российской Федерации, 2003, № 42, ст. 4077;</w:t>
      </w:r>
      <w:proofErr w:type="gramEnd"/>
      <w:r w:rsidRPr="00257F04">
        <w:rPr>
          <w:color w:val="000000"/>
          <w:sz w:val="20"/>
          <w:szCs w:val="20"/>
        </w:rPr>
        <w:t xml:space="preserve"> </w:t>
      </w:r>
      <w:proofErr w:type="gramStart"/>
      <w:r w:rsidRPr="00257F04">
        <w:rPr>
          <w:color w:val="000000"/>
          <w:sz w:val="20"/>
          <w:szCs w:val="20"/>
        </w:rPr>
        <w:t>2013 № 48 ст. 6272).</w:t>
      </w:r>
      <w:proofErr w:type="gramEnd"/>
    </w:p>
  </w:footnote>
  <w:footnote w:id="164">
    <w:p w:rsidR="00231527" w:rsidRPr="00257F04" w:rsidRDefault="00231527">
      <w:pPr>
        <w:pStyle w:val="a7"/>
        <w:rPr>
          <w:color w:val="000000"/>
        </w:rPr>
      </w:pPr>
      <w:r w:rsidRPr="00257F04">
        <w:rPr>
          <w:rStyle w:val="a5"/>
          <w:color w:val="000000"/>
        </w:rPr>
        <w:footnoteRef/>
      </w:r>
      <w:r w:rsidRPr="00257F04">
        <w:rPr>
          <w:color w:val="000000"/>
        </w:rPr>
        <w:t xml:space="preserve"> Часть 3 статьи 27.7 Кодекса.</w:t>
      </w:r>
    </w:p>
  </w:footnote>
  <w:footnote w:id="165">
    <w:p w:rsidR="00231527" w:rsidRPr="00257F04" w:rsidRDefault="00231527" w:rsidP="00182D28">
      <w:pPr>
        <w:pStyle w:val="a7"/>
        <w:jc w:val="both"/>
        <w:rPr>
          <w:color w:val="000000"/>
        </w:rPr>
      </w:pPr>
      <w:r w:rsidRPr="00257F04">
        <w:rPr>
          <w:rStyle w:val="a5"/>
          <w:color w:val="000000"/>
        </w:rPr>
        <w:footnoteRef/>
      </w:r>
      <w:r w:rsidRPr="00257F04">
        <w:rPr>
          <w:color w:val="000000"/>
        </w:rPr>
        <w:t xml:space="preserve"> Часть 4 статьи 27.7 Кодекса.</w:t>
      </w:r>
    </w:p>
  </w:footnote>
  <w:footnote w:id="166">
    <w:p w:rsidR="00231527" w:rsidRPr="00257F04" w:rsidRDefault="00231527" w:rsidP="00182D28">
      <w:pPr>
        <w:pStyle w:val="a7"/>
        <w:jc w:val="both"/>
        <w:rPr>
          <w:color w:val="000000"/>
        </w:rPr>
      </w:pPr>
      <w:r w:rsidRPr="00257F04">
        <w:rPr>
          <w:rStyle w:val="a5"/>
          <w:color w:val="000000"/>
        </w:rPr>
        <w:footnoteRef/>
      </w:r>
      <w:r w:rsidRPr="00257F04">
        <w:rPr>
          <w:color w:val="000000"/>
        </w:rPr>
        <w:t xml:space="preserve"> Часть 5 статьи 27.7 Кодекса.</w:t>
      </w:r>
    </w:p>
  </w:footnote>
  <w:footnote w:id="167">
    <w:p w:rsidR="00231527" w:rsidRPr="00257F04" w:rsidRDefault="00231527">
      <w:pPr>
        <w:pStyle w:val="a7"/>
        <w:rPr>
          <w:color w:val="000000"/>
        </w:rPr>
      </w:pPr>
      <w:r w:rsidRPr="00257F04">
        <w:rPr>
          <w:rStyle w:val="a5"/>
          <w:color w:val="000000"/>
        </w:rPr>
        <w:footnoteRef/>
      </w:r>
      <w:r w:rsidRPr="00257F04">
        <w:rPr>
          <w:color w:val="000000"/>
        </w:rPr>
        <w:t xml:space="preserve"> Пункты 162-165 настоящего Административного регламента.</w:t>
      </w:r>
    </w:p>
  </w:footnote>
  <w:footnote w:id="168">
    <w:p w:rsidR="00231527" w:rsidRPr="00257F04" w:rsidRDefault="00231527" w:rsidP="004A127E">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12 к Административному регламенту).</w:t>
      </w:r>
    </w:p>
  </w:footnote>
  <w:footnote w:id="169">
    <w:p w:rsidR="00231527" w:rsidRPr="00257F04" w:rsidRDefault="00231527">
      <w:pPr>
        <w:pStyle w:val="a7"/>
        <w:rPr>
          <w:color w:val="000000"/>
        </w:rPr>
      </w:pPr>
      <w:r w:rsidRPr="00257F04">
        <w:rPr>
          <w:rStyle w:val="a5"/>
          <w:color w:val="000000"/>
        </w:rPr>
        <w:footnoteRef/>
      </w:r>
      <w:r w:rsidRPr="00257F04">
        <w:rPr>
          <w:color w:val="000000"/>
        </w:rPr>
        <w:t xml:space="preserve"> Часть 8 статьи 27.7 Кодекса.</w:t>
      </w:r>
    </w:p>
  </w:footnote>
  <w:footnote w:id="170">
    <w:p w:rsidR="00231527" w:rsidRPr="00257F04" w:rsidRDefault="00231527" w:rsidP="00EC1AC2">
      <w:pPr>
        <w:pStyle w:val="a7"/>
        <w:jc w:val="both"/>
        <w:rPr>
          <w:color w:val="000000"/>
        </w:rPr>
      </w:pPr>
      <w:r w:rsidRPr="00257F04">
        <w:rPr>
          <w:rStyle w:val="a5"/>
          <w:color w:val="000000"/>
        </w:rPr>
        <w:footnoteRef/>
      </w:r>
      <w:r w:rsidRPr="00257F04">
        <w:rPr>
          <w:color w:val="000000"/>
        </w:rPr>
        <w:t> Пункт 20 части 1 статьи 13 Федерального закона «О полиции».</w:t>
      </w:r>
    </w:p>
  </w:footnote>
  <w:footnote w:id="171">
    <w:p w:rsidR="00231527" w:rsidRPr="00257F04" w:rsidRDefault="00231527" w:rsidP="00182D28">
      <w:pPr>
        <w:pStyle w:val="a7"/>
        <w:ind w:left="142" w:hanging="142"/>
        <w:jc w:val="both"/>
        <w:rPr>
          <w:color w:val="000000"/>
        </w:rPr>
      </w:pPr>
      <w:r w:rsidRPr="00257F04">
        <w:rPr>
          <w:rStyle w:val="a5"/>
          <w:color w:val="000000"/>
        </w:rPr>
        <w:footnoteRef/>
      </w:r>
      <w:r w:rsidRPr="00257F04">
        <w:rPr>
          <w:color w:val="000000"/>
        </w:rPr>
        <w:t xml:space="preserve"> Подпункт 16 части 1 статьи 13 Федерального закона «О полиции».</w:t>
      </w:r>
    </w:p>
  </w:footnote>
  <w:footnote w:id="172">
    <w:p w:rsidR="00231527" w:rsidRPr="00257F04" w:rsidRDefault="00231527" w:rsidP="00182D28">
      <w:pPr>
        <w:pStyle w:val="a7"/>
        <w:rPr>
          <w:color w:val="000000"/>
        </w:rPr>
      </w:pPr>
      <w:r w:rsidRPr="00257F04">
        <w:rPr>
          <w:rStyle w:val="a5"/>
          <w:color w:val="000000"/>
        </w:rPr>
        <w:footnoteRef/>
      </w:r>
      <w:r w:rsidRPr="00257F04">
        <w:rPr>
          <w:color w:val="000000"/>
        </w:rPr>
        <w:t xml:space="preserve"> Часть 1 статьи 27.9 Кодекса.</w:t>
      </w:r>
    </w:p>
  </w:footnote>
  <w:footnote w:id="173">
    <w:p w:rsidR="00231527" w:rsidRPr="00257F04" w:rsidRDefault="00231527" w:rsidP="002A04DC">
      <w:pPr>
        <w:pStyle w:val="a7"/>
        <w:jc w:val="both"/>
        <w:rPr>
          <w:color w:val="000000"/>
        </w:rPr>
      </w:pPr>
      <w:r w:rsidRPr="00257F04">
        <w:rPr>
          <w:rStyle w:val="a5"/>
          <w:color w:val="000000"/>
        </w:rPr>
        <w:footnoteRef/>
      </w:r>
      <w:r w:rsidRPr="00257F04">
        <w:rPr>
          <w:color w:val="000000"/>
        </w:rPr>
        <w:t xml:space="preserve"> Пункт 6 статьи 14 Федерального закона «О полиции».</w:t>
      </w:r>
    </w:p>
  </w:footnote>
  <w:footnote w:id="174">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27.9 Кодекса.</w:t>
      </w:r>
    </w:p>
  </w:footnote>
  <w:footnote w:id="175">
    <w:p w:rsidR="00231527" w:rsidRPr="00257F04" w:rsidRDefault="00231527">
      <w:pPr>
        <w:pStyle w:val="a7"/>
        <w:rPr>
          <w:color w:val="000000"/>
        </w:rPr>
      </w:pPr>
      <w:r w:rsidRPr="00257F04">
        <w:rPr>
          <w:rStyle w:val="a5"/>
          <w:color w:val="000000"/>
        </w:rPr>
        <w:footnoteRef/>
      </w:r>
      <w:r w:rsidRPr="00257F04">
        <w:rPr>
          <w:color w:val="000000"/>
        </w:rPr>
        <w:t xml:space="preserve"> Часть 3 статьи 27.9 Кодекса.</w:t>
      </w:r>
    </w:p>
  </w:footnote>
  <w:footnote w:id="176">
    <w:p w:rsidR="00231527" w:rsidRPr="00257F04" w:rsidRDefault="00231527">
      <w:pPr>
        <w:pStyle w:val="a7"/>
        <w:rPr>
          <w:color w:val="000000"/>
        </w:rPr>
      </w:pPr>
      <w:r w:rsidRPr="00257F04">
        <w:rPr>
          <w:rStyle w:val="a5"/>
          <w:color w:val="000000"/>
        </w:rPr>
        <w:footnoteRef/>
      </w:r>
      <w:r w:rsidRPr="00257F04">
        <w:rPr>
          <w:color w:val="000000"/>
        </w:rPr>
        <w:t xml:space="preserve"> Часть 4 статьи 27.9 Кодекса.</w:t>
      </w:r>
    </w:p>
  </w:footnote>
  <w:footnote w:id="177">
    <w:p w:rsidR="00231527" w:rsidRPr="00257F04" w:rsidRDefault="00231527">
      <w:pPr>
        <w:pStyle w:val="a7"/>
        <w:rPr>
          <w:color w:val="000000"/>
        </w:rPr>
      </w:pPr>
      <w:r w:rsidRPr="00257F04">
        <w:rPr>
          <w:rStyle w:val="a5"/>
          <w:color w:val="000000"/>
        </w:rPr>
        <w:footnoteRef/>
      </w:r>
      <w:r w:rsidRPr="00257F04">
        <w:rPr>
          <w:color w:val="000000"/>
        </w:rPr>
        <w:t xml:space="preserve"> Пункты 162-165 настоящего Административного регламента.</w:t>
      </w:r>
    </w:p>
  </w:footnote>
  <w:footnote w:id="178">
    <w:p w:rsidR="00231527" w:rsidRPr="00257F04" w:rsidRDefault="00231527" w:rsidP="00182D28">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13 к Административному регламенту).</w:t>
      </w:r>
    </w:p>
  </w:footnote>
  <w:footnote w:id="179">
    <w:p w:rsidR="00231527" w:rsidRPr="00257F04" w:rsidRDefault="00231527">
      <w:pPr>
        <w:pStyle w:val="a7"/>
        <w:rPr>
          <w:color w:val="000000"/>
        </w:rPr>
      </w:pPr>
      <w:r w:rsidRPr="00257F04">
        <w:rPr>
          <w:rStyle w:val="a5"/>
          <w:color w:val="000000"/>
        </w:rPr>
        <w:footnoteRef/>
      </w:r>
      <w:r w:rsidRPr="00257F04">
        <w:rPr>
          <w:color w:val="000000"/>
        </w:rPr>
        <w:t xml:space="preserve"> Часть 8 статьи 27.9 Кодекса.</w:t>
      </w:r>
    </w:p>
  </w:footnote>
  <w:footnote w:id="180">
    <w:p w:rsidR="00231527" w:rsidRPr="00257F04" w:rsidRDefault="00231527" w:rsidP="00512189">
      <w:pPr>
        <w:pStyle w:val="a7"/>
        <w:rPr>
          <w:color w:val="000000"/>
        </w:rPr>
      </w:pPr>
      <w:r w:rsidRPr="00257F04">
        <w:rPr>
          <w:rStyle w:val="a5"/>
          <w:color w:val="000000"/>
        </w:rPr>
        <w:footnoteRef/>
      </w:r>
      <w:r w:rsidRPr="00257F04">
        <w:rPr>
          <w:color w:val="000000"/>
        </w:rPr>
        <w:t xml:space="preserve"> Часть 1 статьи 27.10 Кодекса.</w:t>
      </w:r>
    </w:p>
  </w:footnote>
  <w:footnote w:id="181">
    <w:p w:rsidR="00231527" w:rsidRPr="00257F04" w:rsidRDefault="00231527">
      <w:pPr>
        <w:pStyle w:val="a7"/>
        <w:rPr>
          <w:color w:val="000000"/>
        </w:rPr>
      </w:pPr>
      <w:r w:rsidRPr="00257F04">
        <w:rPr>
          <w:rStyle w:val="a5"/>
          <w:color w:val="000000"/>
        </w:rPr>
        <w:footnoteRef/>
      </w:r>
      <w:r w:rsidRPr="00257F04">
        <w:rPr>
          <w:color w:val="000000"/>
        </w:rPr>
        <w:t xml:space="preserve"> Пункт 245 настоящего Административного регламента.</w:t>
      </w:r>
    </w:p>
  </w:footnote>
  <w:footnote w:id="182">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Статья 26.6 Кодекса.</w:t>
      </w:r>
    </w:p>
  </w:footnote>
  <w:footnote w:id="183">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Статья 26.7 Кодекса.</w:t>
      </w:r>
    </w:p>
  </w:footnote>
  <w:footnote w:id="184">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Часть 1 статьи 27.10 Кодекса.</w:t>
      </w:r>
    </w:p>
  </w:footnote>
  <w:footnote w:id="185">
    <w:p w:rsidR="00231527" w:rsidRPr="00257F04" w:rsidRDefault="00231527" w:rsidP="0077050A">
      <w:pPr>
        <w:pStyle w:val="a7"/>
        <w:rPr>
          <w:color w:val="000000"/>
        </w:rPr>
      </w:pPr>
      <w:r w:rsidRPr="00257F04">
        <w:rPr>
          <w:rStyle w:val="a5"/>
          <w:color w:val="000000"/>
        </w:rPr>
        <w:footnoteRef/>
      </w:r>
      <w:r w:rsidRPr="00257F04">
        <w:rPr>
          <w:color w:val="000000"/>
        </w:rPr>
        <w:t xml:space="preserve"> Части 4 и 9 статьи 27.10 Кодекса.</w:t>
      </w:r>
    </w:p>
  </w:footnote>
  <w:footnote w:id="186">
    <w:p w:rsidR="00231527" w:rsidRPr="00257F04" w:rsidRDefault="00231527" w:rsidP="0043552E">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14 к Административному регламенту).</w:t>
      </w:r>
    </w:p>
  </w:footnote>
  <w:footnote w:id="187">
    <w:p w:rsidR="00231527" w:rsidRPr="00257F04" w:rsidRDefault="00231527" w:rsidP="00512189">
      <w:pPr>
        <w:pStyle w:val="a7"/>
        <w:jc w:val="both"/>
        <w:rPr>
          <w:color w:val="000000"/>
        </w:rPr>
      </w:pPr>
      <w:r w:rsidRPr="00257F04">
        <w:rPr>
          <w:rStyle w:val="a5"/>
          <w:color w:val="000000"/>
        </w:rPr>
        <w:footnoteRef/>
      </w:r>
      <w:r w:rsidRPr="00257F04">
        <w:rPr>
          <w:color w:val="000000"/>
        </w:rPr>
        <w:t xml:space="preserve"> Часть 5</w:t>
      </w:r>
      <w:r w:rsidRPr="00257F04">
        <w:rPr>
          <w:color w:val="000000"/>
          <w:vertAlign w:val="superscript"/>
        </w:rPr>
        <w:t>1</w:t>
      </w:r>
      <w:r w:rsidRPr="00257F04">
        <w:rPr>
          <w:color w:val="000000"/>
        </w:rPr>
        <w:t xml:space="preserve"> статьи 27.10 Кодекса.</w:t>
      </w:r>
    </w:p>
  </w:footnote>
  <w:footnote w:id="188">
    <w:p w:rsidR="00231527" w:rsidRPr="00257F04" w:rsidRDefault="00231527">
      <w:pPr>
        <w:pStyle w:val="a7"/>
        <w:rPr>
          <w:color w:val="000000"/>
        </w:rPr>
      </w:pPr>
      <w:r w:rsidRPr="00257F04">
        <w:rPr>
          <w:rStyle w:val="a5"/>
          <w:color w:val="000000"/>
        </w:rPr>
        <w:footnoteRef/>
      </w:r>
      <w:r w:rsidRPr="00257F04">
        <w:rPr>
          <w:color w:val="000000"/>
        </w:rPr>
        <w:t xml:space="preserve"> Часть 8 статьи 27.10 Кодекса.</w:t>
      </w:r>
    </w:p>
  </w:footnote>
  <w:footnote w:id="189">
    <w:p w:rsidR="00231527" w:rsidRPr="00257F04" w:rsidRDefault="00231527" w:rsidP="005F4875">
      <w:pPr>
        <w:pStyle w:val="a7"/>
        <w:ind w:left="142" w:hanging="142"/>
        <w:jc w:val="both"/>
        <w:rPr>
          <w:color w:val="000000"/>
        </w:rPr>
      </w:pPr>
      <w:r w:rsidRPr="00257F04">
        <w:rPr>
          <w:rStyle w:val="a5"/>
          <w:color w:val="000000"/>
        </w:rPr>
        <w:footnoteRef/>
      </w:r>
      <w:r w:rsidRPr="00257F04">
        <w:rPr>
          <w:color w:val="000000"/>
        </w:rPr>
        <w:t xml:space="preserve"> Подпункт 9 пункта 1 статьи 12 Федерального закона «О полиции», часть 1 статьи 32.6 Кодекса.</w:t>
      </w:r>
    </w:p>
  </w:footnote>
  <w:footnote w:id="190">
    <w:p w:rsidR="00231527" w:rsidRPr="00257F04" w:rsidRDefault="00231527" w:rsidP="000D75D6">
      <w:pPr>
        <w:pStyle w:val="a7"/>
        <w:rPr>
          <w:color w:val="000000"/>
        </w:rPr>
      </w:pPr>
      <w:r w:rsidRPr="00257F04">
        <w:rPr>
          <w:rStyle w:val="a5"/>
          <w:color w:val="000000"/>
        </w:rPr>
        <w:footnoteRef/>
      </w:r>
      <w:r w:rsidRPr="00257F04">
        <w:rPr>
          <w:color w:val="000000"/>
        </w:rPr>
        <w:t xml:space="preserve"> Часть 1 статьи 27.12 Кодекса.</w:t>
      </w:r>
    </w:p>
  </w:footnote>
  <w:footnote w:id="191">
    <w:p w:rsidR="00231527" w:rsidRPr="00257F04" w:rsidRDefault="00231527">
      <w:pPr>
        <w:pStyle w:val="a7"/>
        <w:rPr>
          <w:color w:val="000000"/>
        </w:rPr>
      </w:pPr>
      <w:r w:rsidRPr="00257F04">
        <w:rPr>
          <w:rStyle w:val="a5"/>
          <w:color w:val="000000"/>
        </w:rPr>
        <w:footnoteRef/>
      </w:r>
      <w:r w:rsidRPr="00257F04">
        <w:rPr>
          <w:color w:val="000000"/>
        </w:rPr>
        <w:t> Абзац 21 пункта 9 настоящего Административного регламента.</w:t>
      </w:r>
    </w:p>
  </w:footnote>
  <w:footnote w:id="192">
    <w:p w:rsidR="00231527" w:rsidRPr="00257F04" w:rsidRDefault="00231527" w:rsidP="004013ED">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15 к Административному регламенту).</w:t>
      </w:r>
    </w:p>
  </w:footnote>
  <w:footnote w:id="193">
    <w:p w:rsidR="00231527" w:rsidRPr="00257F04" w:rsidRDefault="00231527" w:rsidP="00384B93">
      <w:pPr>
        <w:pStyle w:val="a7"/>
        <w:rPr>
          <w:color w:val="000000"/>
        </w:rPr>
      </w:pPr>
      <w:r w:rsidRPr="00257F04">
        <w:rPr>
          <w:rStyle w:val="a5"/>
          <w:color w:val="000000"/>
        </w:rPr>
        <w:footnoteRef/>
      </w:r>
      <w:r w:rsidRPr="00257F04">
        <w:rPr>
          <w:color w:val="000000"/>
        </w:rPr>
        <w:t xml:space="preserve"> Части 3 и 5 статьи 27.12 Кодекса.</w:t>
      </w:r>
    </w:p>
  </w:footnote>
  <w:footnote w:id="194">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Пункт 5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утвержденного постановлением Правительства Российской Федерации от 26 июня 2008 г. № 475. Далее – «специальное техническое средство».</w:t>
      </w:r>
    </w:p>
  </w:footnote>
  <w:footnote w:id="195">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Пункты 7, 8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утвержденного постановлением Правительства Российской Федерации от 26 июня 2008 г. № 475.</w:t>
      </w:r>
    </w:p>
  </w:footnote>
  <w:footnote w:id="196">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Приказ МВД России от 4 августа 2008 г. № 676 «Об утверждении форм акта освидетельствования на состояние алкогольного опьянения и протокола о направлении на медицинское освидетельствование на состояние опьянения» (зарегистрирован в Минюсте России 19 августа 2008 г. № 12143).</w:t>
      </w:r>
    </w:p>
  </w:footnote>
  <w:footnote w:id="197">
    <w:p w:rsidR="00231527" w:rsidRPr="00257F04" w:rsidRDefault="00231527" w:rsidP="00E73398">
      <w:pPr>
        <w:pStyle w:val="a7"/>
        <w:ind w:left="142" w:hanging="142"/>
        <w:rPr>
          <w:color w:val="000000"/>
        </w:rPr>
      </w:pPr>
      <w:r w:rsidRPr="00257F04">
        <w:rPr>
          <w:rStyle w:val="a5"/>
          <w:color w:val="000000"/>
        </w:rPr>
        <w:footnoteRef/>
      </w:r>
      <w:r w:rsidRPr="00257F04">
        <w:rPr>
          <w:color w:val="000000"/>
        </w:rPr>
        <w:t xml:space="preserve"> Часть 1</w:t>
      </w:r>
      <w:r w:rsidRPr="00257F04">
        <w:rPr>
          <w:color w:val="000000"/>
          <w:vertAlign w:val="superscript"/>
        </w:rPr>
        <w:t>1</w:t>
      </w:r>
      <w:r w:rsidRPr="00257F04">
        <w:rPr>
          <w:color w:val="000000"/>
        </w:rPr>
        <w:t xml:space="preserve"> статьи 27.12 Кодекса.</w:t>
      </w:r>
    </w:p>
  </w:footnote>
  <w:footnote w:id="198">
    <w:p w:rsidR="00231527" w:rsidRPr="00257F04" w:rsidRDefault="00231527" w:rsidP="00E73398">
      <w:pPr>
        <w:pStyle w:val="a7"/>
        <w:ind w:left="142" w:hanging="142"/>
        <w:rPr>
          <w:color w:val="000000"/>
        </w:rPr>
      </w:pPr>
      <w:r w:rsidRPr="00257F04">
        <w:rPr>
          <w:rStyle w:val="a5"/>
          <w:color w:val="000000"/>
        </w:rPr>
        <w:footnoteRef/>
      </w:r>
      <w:r w:rsidRPr="00257F04">
        <w:rPr>
          <w:color w:val="000000"/>
        </w:rPr>
        <w:t xml:space="preserve"> Часть 1 статьи 27.12.1 Кодекса.</w:t>
      </w:r>
    </w:p>
  </w:footnote>
  <w:footnote w:id="199">
    <w:p w:rsidR="00231527" w:rsidRPr="00257F04" w:rsidRDefault="00231527" w:rsidP="00E73398">
      <w:pPr>
        <w:pStyle w:val="a7"/>
        <w:ind w:left="142" w:hanging="142"/>
        <w:jc w:val="both"/>
        <w:rPr>
          <w:color w:val="000000"/>
        </w:rPr>
      </w:pPr>
      <w:r w:rsidRPr="00257F04">
        <w:rPr>
          <w:rStyle w:val="a5"/>
          <w:color w:val="000000"/>
        </w:rPr>
        <w:footnoteRef/>
      </w:r>
      <w:r w:rsidRPr="00257F04">
        <w:rPr>
          <w:color w:val="000000"/>
        </w:rPr>
        <w:t xml:space="preserve"> Подпункт 14 пункта 1 статьи 13 Федерального закона «О полиции».</w:t>
      </w:r>
    </w:p>
  </w:footnote>
  <w:footnote w:id="200">
    <w:p w:rsidR="00231527" w:rsidRPr="00257F04" w:rsidRDefault="00231527">
      <w:pPr>
        <w:pStyle w:val="a7"/>
        <w:rPr>
          <w:color w:val="000000"/>
        </w:rPr>
      </w:pPr>
      <w:r w:rsidRPr="00257F04">
        <w:rPr>
          <w:rStyle w:val="a5"/>
          <w:color w:val="000000"/>
        </w:rPr>
        <w:footnoteRef/>
      </w:r>
      <w:r w:rsidRPr="00257F04">
        <w:rPr>
          <w:color w:val="000000"/>
        </w:rPr>
        <w:t xml:space="preserve"> Приказ МВД России от 4 августа 2008 г. № 676.</w:t>
      </w:r>
    </w:p>
  </w:footnote>
  <w:footnote w:id="201">
    <w:p w:rsidR="00231527" w:rsidRPr="00257F04" w:rsidRDefault="00231527">
      <w:pPr>
        <w:pStyle w:val="a7"/>
        <w:rPr>
          <w:color w:val="000000"/>
        </w:rPr>
      </w:pPr>
      <w:r w:rsidRPr="00257F04">
        <w:rPr>
          <w:rStyle w:val="a5"/>
          <w:color w:val="000000"/>
        </w:rPr>
        <w:footnoteRef/>
      </w:r>
      <w:r w:rsidRPr="00257F04">
        <w:rPr>
          <w:color w:val="000000"/>
        </w:rPr>
        <w:t xml:space="preserve"> Части 3 и 5 статьи 27.12 Кодекса.</w:t>
      </w:r>
    </w:p>
  </w:footnote>
  <w:footnote w:id="202">
    <w:p w:rsidR="00231527" w:rsidRPr="00257F04" w:rsidRDefault="00231527" w:rsidP="004E5F97">
      <w:pPr>
        <w:pStyle w:val="a7"/>
        <w:ind w:left="142" w:hanging="142"/>
        <w:jc w:val="both"/>
        <w:rPr>
          <w:color w:val="000000"/>
        </w:rPr>
      </w:pPr>
      <w:r w:rsidRPr="00257F04">
        <w:rPr>
          <w:rStyle w:val="a5"/>
          <w:color w:val="000000"/>
        </w:rPr>
        <w:footnoteRef/>
      </w:r>
      <w:r w:rsidRPr="00257F04">
        <w:rPr>
          <w:color w:val="000000"/>
        </w:rPr>
        <w:t xml:space="preserve"> Пункт 3 Порядка проведения медицинского освидетельствования на состояние опьянения (алкогольного, наркотического или иного токсического), утвержденного приказом Минздрава России от 18 декабря 2015 г. № 933н. </w:t>
      </w:r>
    </w:p>
  </w:footnote>
  <w:footnote w:id="203">
    <w:p w:rsidR="00231527" w:rsidRPr="00257F04" w:rsidRDefault="00231527" w:rsidP="00580460">
      <w:pPr>
        <w:pStyle w:val="a7"/>
        <w:ind w:left="142" w:hanging="142"/>
        <w:jc w:val="both"/>
        <w:rPr>
          <w:color w:val="000000"/>
        </w:rPr>
      </w:pPr>
      <w:r w:rsidRPr="00257F04">
        <w:rPr>
          <w:rStyle w:val="a5"/>
          <w:color w:val="000000"/>
        </w:rPr>
        <w:footnoteRef/>
      </w:r>
      <w:r w:rsidRPr="00257F04">
        <w:rPr>
          <w:color w:val="000000"/>
        </w:rPr>
        <w:t> Пункт 18 Правил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опьянения, медицинского освидетельствования этого лица на состояние опьянения и оформления его результатов, утвержденного постановлением Правительства Российской Федерации от 26 июня 2008 г. № 475.</w:t>
      </w:r>
    </w:p>
  </w:footnote>
  <w:footnote w:id="204">
    <w:p w:rsidR="00231527" w:rsidRPr="00257F04" w:rsidRDefault="00231527" w:rsidP="00580460">
      <w:pPr>
        <w:pStyle w:val="a7"/>
        <w:ind w:left="142" w:hanging="142"/>
        <w:jc w:val="both"/>
        <w:rPr>
          <w:color w:val="000000"/>
        </w:rPr>
      </w:pPr>
      <w:r w:rsidRPr="00257F04">
        <w:rPr>
          <w:rStyle w:val="a5"/>
          <w:color w:val="000000"/>
        </w:rPr>
        <w:footnoteRef/>
      </w:r>
      <w:r w:rsidRPr="00257F04">
        <w:rPr>
          <w:color w:val="000000"/>
        </w:rPr>
        <w:t> Подпункт 20 пункта 1 статьи 13 Федерального закона от 7 февраля 2011 г. № 3-ФЗ «О полиции».</w:t>
      </w:r>
    </w:p>
  </w:footnote>
  <w:footnote w:id="205">
    <w:p w:rsidR="00231527" w:rsidRPr="00257F04" w:rsidRDefault="00231527" w:rsidP="002A6379">
      <w:pPr>
        <w:pStyle w:val="a7"/>
        <w:jc w:val="both"/>
        <w:rPr>
          <w:color w:val="000000"/>
        </w:rPr>
      </w:pPr>
      <w:r w:rsidRPr="00257F04">
        <w:rPr>
          <w:rStyle w:val="a5"/>
          <w:color w:val="000000"/>
        </w:rPr>
        <w:footnoteRef/>
      </w:r>
      <w:r w:rsidRPr="00257F04">
        <w:rPr>
          <w:color w:val="000000"/>
        </w:rPr>
        <w:t xml:space="preserve"> Части 3 и 7 статьи 27.13 Кодекса.</w:t>
      </w:r>
    </w:p>
  </w:footnote>
  <w:footnote w:id="206">
    <w:p w:rsidR="00231527" w:rsidRPr="00257F04" w:rsidRDefault="00231527" w:rsidP="002A6379">
      <w:pPr>
        <w:pStyle w:val="a7"/>
        <w:jc w:val="both"/>
        <w:rPr>
          <w:color w:val="000000"/>
        </w:rPr>
      </w:pPr>
      <w:r w:rsidRPr="00257F04">
        <w:rPr>
          <w:rStyle w:val="a5"/>
          <w:color w:val="000000"/>
        </w:rPr>
        <w:footnoteRef/>
      </w:r>
      <w:r w:rsidRPr="00257F04">
        <w:rPr>
          <w:color w:val="000000"/>
        </w:rPr>
        <w:t xml:space="preserve"> Часть 1</w:t>
      </w:r>
      <w:r w:rsidRPr="00257F04">
        <w:rPr>
          <w:color w:val="000000"/>
          <w:vertAlign w:val="superscript"/>
        </w:rPr>
        <w:t>1</w:t>
      </w:r>
      <w:r w:rsidRPr="00257F04">
        <w:rPr>
          <w:color w:val="000000"/>
        </w:rPr>
        <w:t xml:space="preserve"> статьи 27.13 Кодекса.</w:t>
      </w:r>
    </w:p>
  </w:footnote>
  <w:footnote w:id="207">
    <w:p w:rsidR="00231527" w:rsidRPr="00257F04" w:rsidRDefault="00231527" w:rsidP="00594A8B">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16 к Административному регламенту).</w:t>
      </w:r>
    </w:p>
  </w:footnote>
  <w:footnote w:id="208">
    <w:p w:rsidR="00231527" w:rsidRPr="00257F04" w:rsidRDefault="00231527" w:rsidP="00594A8B">
      <w:pPr>
        <w:pStyle w:val="a7"/>
        <w:jc w:val="both"/>
        <w:rPr>
          <w:color w:val="000000"/>
        </w:rPr>
      </w:pPr>
      <w:r w:rsidRPr="00257F04">
        <w:rPr>
          <w:rStyle w:val="a5"/>
          <w:color w:val="000000"/>
        </w:rPr>
        <w:footnoteRef/>
      </w:r>
      <w:r w:rsidRPr="00257F04">
        <w:rPr>
          <w:color w:val="000000"/>
        </w:rPr>
        <w:t> Части 4 и 8 статьи 27.13 Кодекса.</w:t>
      </w:r>
    </w:p>
  </w:footnote>
  <w:footnote w:id="209">
    <w:p w:rsidR="00231527" w:rsidRPr="00257F04" w:rsidRDefault="00231527" w:rsidP="002A6379">
      <w:pPr>
        <w:pStyle w:val="a7"/>
        <w:jc w:val="both"/>
        <w:rPr>
          <w:color w:val="000000"/>
        </w:rPr>
      </w:pPr>
      <w:r w:rsidRPr="00257F04">
        <w:rPr>
          <w:rStyle w:val="a5"/>
          <w:color w:val="000000"/>
        </w:rPr>
        <w:footnoteRef/>
      </w:r>
      <w:r w:rsidRPr="00257F04">
        <w:rPr>
          <w:color w:val="000000"/>
        </w:rPr>
        <w:t> Части 5 и 7 статьи 27.13 Кодекса.</w:t>
      </w:r>
    </w:p>
  </w:footnote>
  <w:footnote w:id="210">
    <w:p w:rsidR="00231527" w:rsidRPr="00257F04" w:rsidRDefault="00231527" w:rsidP="002A6379">
      <w:pPr>
        <w:pStyle w:val="a7"/>
        <w:jc w:val="both"/>
        <w:rPr>
          <w:color w:val="000000"/>
        </w:rPr>
      </w:pPr>
      <w:r w:rsidRPr="00257F04">
        <w:rPr>
          <w:rStyle w:val="a5"/>
          <w:color w:val="000000"/>
        </w:rPr>
        <w:footnoteRef/>
      </w:r>
      <w:r w:rsidRPr="00257F04">
        <w:rPr>
          <w:color w:val="000000"/>
        </w:rPr>
        <w:t> Часть 10 статьи 27.13 Кодекса.</w:t>
      </w:r>
    </w:p>
  </w:footnote>
  <w:footnote w:id="211">
    <w:p w:rsidR="00231527" w:rsidRPr="00257F04" w:rsidRDefault="00231527" w:rsidP="002A6379">
      <w:pPr>
        <w:pStyle w:val="a7"/>
        <w:jc w:val="both"/>
        <w:rPr>
          <w:color w:val="000000"/>
        </w:rPr>
      </w:pPr>
      <w:r w:rsidRPr="00257F04">
        <w:rPr>
          <w:rStyle w:val="a5"/>
          <w:color w:val="000000"/>
        </w:rPr>
        <w:footnoteRef/>
      </w:r>
      <w:r w:rsidRPr="00257F04">
        <w:rPr>
          <w:color w:val="000000"/>
        </w:rPr>
        <w:t xml:space="preserve"> Часть 12 статьи 27.13 Кодекса.</w:t>
      </w:r>
    </w:p>
  </w:footnote>
  <w:footnote w:id="212">
    <w:p w:rsidR="00231527" w:rsidRPr="00257F04" w:rsidRDefault="00231527" w:rsidP="00D256EC">
      <w:pPr>
        <w:pStyle w:val="a7"/>
        <w:jc w:val="both"/>
        <w:rPr>
          <w:color w:val="000000"/>
        </w:rPr>
      </w:pPr>
      <w:r w:rsidRPr="00257F04">
        <w:rPr>
          <w:rStyle w:val="a5"/>
          <w:color w:val="000000"/>
        </w:rPr>
        <w:footnoteRef/>
      </w:r>
      <w:r w:rsidRPr="00257F04">
        <w:rPr>
          <w:color w:val="000000"/>
        </w:rPr>
        <w:t xml:space="preserve"> Подпункт 20 пункта 1 статьи 13 Федерального закона «О полиции».</w:t>
      </w:r>
    </w:p>
  </w:footnote>
  <w:footnote w:id="213">
    <w:p w:rsidR="00231527" w:rsidRPr="00257F04" w:rsidRDefault="00231527" w:rsidP="00AB2F18">
      <w:pPr>
        <w:pStyle w:val="a7"/>
        <w:ind w:left="142" w:hanging="142"/>
        <w:jc w:val="both"/>
        <w:rPr>
          <w:strike/>
          <w:color w:val="000000"/>
        </w:rPr>
      </w:pPr>
      <w:r w:rsidRPr="00257F04">
        <w:rPr>
          <w:rStyle w:val="a5"/>
          <w:color w:val="000000"/>
        </w:rPr>
        <w:footnoteRef/>
      </w:r>
      <w:r w:rsidRPr="00257F04">
        <w:rPr>
          <w:color w:val="000000"/>
        </w:rPr>
        <w:t> Статья 19 Федерального закона «О безопасности дорожного движения», подпункт 21 пункта 1 статьи 13 Федерального закона «О полиции».</w:t>
      </w:r>
    </w:p>
  </w:footnote>
  <w:footnote w:id="214">
    <w:p w:rsidR="00231527" w:rsidRPr="00257F04" w:rsidRDefault="00231527" w:rsidP="00AB2F18">
      <w:pPr>
        <w:pStyle w:val="a7"/>
        <w:ind w:left="142" w:hanging="142"/>
        <w:jc w:val="both"/>
        <w:rPr>
          <w:color w:val="000000"/>
        </w:rPr>
      </w:pPr>
      <w:r w:rsidRPr="00257F04">
        <w:rPr>
          <w:rStyle w:val="a5"/>
          <w:color w:val="000000"/>
        </w:rPr>
        <w:footnoteRef/>
      </w:r>
      <w:r w:rsidRPr="00257F04">
        <w:rPr>
          <w:color w:val="000000"/>
        </w:rPr>
        <w:t> Приложение к Основным положениям по допуску транспортных средств к эксплуатации и обязанностям должностных лиц по обеспечению безопасности дорожного движения, утвержденным постановлением Совета Министров – Правительства Российской Федерации от 23 октября 1993 г. № 1090.</w:t>
      </w:r>
    </w:p>
  </w:footnote>
  <w:footnote w:id="215">
    <w:p w:rsidR="00231527" w:rsidRPr="00257F04" w:rsidRDefault="00231527" w:rsidP="00EC3BB1">
      <w:pPr>
        <w:pStyle w:val="a7"/>
        <w:jc w:val="both"/>
        <w:rPr>
          <w:color w:val="000000"/>
        </w:rPr>
      </w:pPr>
      <w:r w:rsidRPr="00257F04">
        <w:rPr>
          <w:rStyle w:val="a5"/>
          <w:color w:val="000000"/>
        </w:rPr>
        <w:footnoteRef/>
      </w:r>
      <w:r w:rsidRPr="00257F04">
        <w:rPr>
          <w:color w:val="000000"/>
        </w:rPr>
        <w:t xml:space="preserve"> Пункт 2.3.1. Правил дорожного движения.</w:t>
      </w:r>
    </w:p>
  </w:footnote>
  <w:footnote w:id="216">
    <w:p w:rsidR="00231527" w:rsidRPr="00257F04" w:rsidRDefault="00231527" w:rsidP="007D6817">
      <w:pPr>
        <w:pStyle w:val="a7"/>
        <w:jc w:val="both"/>
        <w:rPr>
          <w:color w:val="000000"/>
        </w:rPr>
      </w:pPr>
      <w:r w:rsidRPr="00257F04">
        <w:rPr>
          <w:rStyle w:val="a5"/>
          <w:color w:val="000000"/>
        </w:rPr>
        <w:footnoteRef/>
      </w:r>
      <w:r w:rsidRPr="00257F04">
        <w:rPr>
          <w:color w:val="000000"/>
        </w:rPr>
        <w:t xml:space="preserve"> Часть 1 статьи 27.14 Кодекса.</w:t>
      </w:r>
    </w:p>
  </w:footnote>
  <w:footnote w:id="217">
    <w:p w:rsidR="00231527" w:rsidRPr="00257F04" w:rsidRDefault="00231527" w:rsidP="00C05985">
      <w:pPr>
        <w:pStyle w:val="a7"/>
        <w:jc w:val="both"/>
        <w:rPr>
          <w:color w:val="000000"/>
        </w:rPr>
      </w:pPr>
      <w:r w:rsidRPr="00257F04">
        <w:rPr>
          <w:rStyle w:val="a5"/>
          <w:color w:val="000000"/>
        </w:rPr>
        <w:footnoteRef/>
      </w:r>
      <w:r w:rsidRPr="00257F04">
        <w:rPr>
          <w:color w:val="000000"/>
        </w:rPr>
        <w:t xml:space="preserve"> Часть 2 статьи 27.14 Кодекса.</w:t>
      </w:r>
    </w:p>
  </w:footnote>
  <w:footnote w:id="218">
    <w:p w:rsidR="00231527" w:rsidRPr="00257F04" w:rsidRDefault="00231527" w:rsidP="0074302C">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17 к Административному регламенту).</w:t>
      </w:r>
    </w:p>
  </w:footnote>
  <w:footnote w:id="219">
    <w:p w:rsidR="00231527" w:rsidRPr="00257F04" w:rsidRDefault="00231527" w:rsidP="0074302C">
      <w:pPr>
        <w:pStyle w:val="a8"/>
        <w:tabs>
          <w:tab w:val="left" w:pos="142"/>
        </w:tabs>
        <w:ind w:left="142" w:hanging="142"/>
        <w:jc w:val="both"/>
        <w:rPr>
          <w:b w:val="0"/>
          <w:bCs w:val="0"/>
          <w:color w:val="000000"/>
          <w:sz w:val="20"/>
          <w:szCs w:val="20"/>
        </w:rPr>
      </w:pPr>
      <w:r w:rsidRPr="00257F04">
        <w:rPr>
          <w:rStyle w:val="a5"/>
          <w:b w:val="0"/>
          <w:bCs w:val="0"/>
          <w:color w:val="000000"/>
          <w:sz w:val="20"/>
          <w:szCs w:val="20"/>
        </w:rPr>
        <w:footnoteRef/>
      </w:r>
      <w:r w:rsidRPr="00257F04">
        <w:rPr>
          <w:b w:val="0"/>
          <w:color w:val="000000"/>
          <w:sz w:val="20"/>
          <w:szCs w:val="20"/>
        </w:rPr>
        <w:t> При наличии признаков преступления, предусмотренного статьей 264 (нарушение правил дорожного движения и эксплуатации транспортных средств) или статьей 268 (нарушение правил, обеспечивающих безопасную работу транспорта) Уголовного кодекса Российской Федерации процессуальные действия на месте дорожно-транспортного происшествия осуществляются следственно-оперативной группой, направляемой дежурной частью территориального органа внутренних дел. При отсутствии признаков указанных преступлений, производство по делу об административном правонарушении или отказ в возбуждении дела об административном правонарушении на месте дорожно-транспортного происшествия осуществляется сотрудником, направляемым дежурной группой строевого подразделения Госавтоинспекции.</w:t>
      </w:r>
    </w:p>
  </w:footnote>
  <w:footnote w:id="220">
    <w:p w:rsidR="00231527" w:rsidRPr="00257F04" w:rsidRDefault="00231527" w:rsidP="001F700C">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 xml:space="preserve">Приложение № 4 </w:t>
      </w:r>
      <w:r w:rsidRPr="00257F04">
        <w:rPr>
          <w:bCs/>
          <w:color w:val="000000"/>
        </w:rPr>
        <w:t xml:space="preserve">к </w:t>
      </w:r>
      <w:hyperlink w:anchor="sub_1000" w:history="1">
        <w:r w:rsidRPr="00257F04">
          <w:rPr>
            <w:rStyle w:val="ae"/>
            <w:color w:val="000000"/>
            <w:u w:val="none"/>
          </w:rPr>
          <w:t>Административному регламенту</w:t>
        </w:r>
      </w:hyperlink>
      <w:r w:rsidRPr="00257F04">
        <w:rPr>
          <w:b/>
          <w:bCs/>
          <w:color w:val="000000"/>
        </w:rPr>
        <w:t xml:space="preserve"> </w:t>
      </w:r>
      <w:r w:rsidRPr="00257F04">
        <w:rPr>
          <w:bCs/>
          <w:color w:val="000000"/>
        </w:rPr>
        <w:t>Министерства внутренних дел Российской Федерации исполнения государственной функции по осуществлению федерального государственного надзора в области безопасности дорожного движения в части соблюдения требований законодательства Российской Федерации о безопасности дорожного движения, правил, стандартов, технических норм и иных требований нормативных документов в области обеспечения безопасности дорожного движения при строительстве, реконструкции, ремонте и эксплуатации автомобильных дорог</w:t>
      </w:r>
      <w:r w:rsidRPr="00257F04">
        <w:rPr>
          <w:color w:val="000000"/>
        </w:rPr>
        <w:t>, утвержденному приказом МВД</w:t>
      </w:r>
      <w:proofErr w:type="gramEnd"/>
      <w:r w:rsidRPr="00257F04">
        <w:rPr>
          <w:color w:val="000000"/>
        </w:rPr>
        <w:t xml:space="preserve"> России от 30 марта 2015 г. № 380 (Зарегистрирован в Минюсте России 7 мая 2015 г., регистрационный № 37154). </w:t>
      </w:r>
    </w:p>
  </w:footnote>
  <w:footnote w:id="221">
    <w:p w:rsidR="00231527" w:rsidRPr="00257F04" w:rsidRDefault="00231527" w:rsidP="001F700C">
      <w:pPr>
        <w:pStyle w:val="a7"/>
        <w:ind w:left="142" w:hanging="142"/>
        <w:jc w:val="both"/>
        <w:rPr>
          <w:color w:val="000000"/>
        </w:rPr>
      </w:pPr>
      <w:r w:rsidRPr="00257F04">
        <w:rPr>
          <w:rStyle w:val="a5"/>
          <w:color w:val="000000"/>
        </w:rPr>
        <w:footnoteRef/>
      </w:r>
      <w:r w:rsidRPr="00257F04">
        <w:rPr>
          <w:color w:val="000000"/>
        </w:rPr>
        <w:t> Форма карточки учета дорожно-транспортного происшествия</w:t>
      </w:r>
      <w:r w:rsidRPr="00257F04">
        <w:rPr>
          <w:bCs/>
          <w:color w:val="000000"/>
        </w:rPr>
        <w:t xml:space="preserve"> утверждена приказом МВД России от 19 июня 2015 г. № 699 «Об организации учета, сбора и анализа сведений о дорожно-транспортных происшествиях».</w:t>
      </w:r>
    </w:p>
  </w:footnote>
  <w:footnote w:id="222">
    <w:p w:rsidR="00231527" w:rsidRPr="00257F04" w:rsidRDefault="00231527" w:rsidP="001F700C">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Введена</w:t>
      </w:r>
      <w:proofErr w:type="gramEnd"/>
      <w:r w:rsidRPr="00257F04">
        <w:rPr>
          <w:color w:val="000000"/>
        </w:rPr>
        <w:t xml:space="preserve"> в эксплуатацию с 1 октября 2014 года приказом МВД России от 16 августа 2014 г. № 700 «О порядке эксплуатации в органах внутренних дел Российской Федерации автоматизированных систем оперативного сбора, учета и анализа сведений о показателях в области обеспечения безопасности дорожного движения». Далее – «АИУС Госавтоинспекции».</w:t>
      </w:r>
    </w:p>
  </w:footnote>
  <w:footnote w:id="223">
    <w:p w:rsidR="00231527" w:rsidRPr="00257F04" w:rsidRDefault="00231527" w:rsidP="00AC085E">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Утверждены приказом Министра транспорта Российской Федерации от 8 августа 1995 г. № 73 (зарегистрирован в Минюсте России 18 декабря 1995 г., регистрационный № 997).</w:t>
      </w:r>
      <w:proofErr w:type="gramEnd"/>
    </w:p>
  </w:footnote>
  <w:footnote w:id="224">
    <w:p w:rsidR="00231527" w:rsidRPr="00257F04" w:rsidRDefault="00231527">
      <w:pPr>
        <w:pStyle w:val="a7"/>
        <w:rPr>
          <w:color w:val="000000"/>
        </w:rPr>
      </w:pPr>
      <w:r w:rsidRPr="00257F04">
        <w:rPr>
          <w:rStyle w:val="a5"/>
          <w:color w:val="000000"/>
        </w:rPr>
        <w:footnoteRef/>
      </w:r>
      <w:r w:rsidRPr="00257F04">
        <w:rPr>
          <w:color w:val="000000"/>
        </w:rPr>
        <w:t xml:space="preserve"> Пункты 154 – 160 настоящего Административного регламента.</w:t>
      </w:r>
    </w:p>
  </w:footnote>
  <w:footnote w:id="225">
    <w:p w:rsidR="00231527" w:rsidRPr="00257F04" w:rsidRDefault="00231527">
      <w:pPr>
        <w:pStyle w:val="a7"/>
        <w:rPr>
          <w:color w:val="000000"/>
        </w:rPr>
      </w:pPr>
      <w:r w:rsidRPr="00257F04">
        <w:rPr>
          <w:rStyle w:val="a5"/>
          <w:color w:val="000000"/>
        </w:rPr>
        <w:footnoteRef/>
      </w:r>
      <w:r w:rsidRPr="00257F04">
        <w:rPr>
          <w:color w:val="000000"/>
        </w:rPr>
        <w:t xml:space="preserve"> Пункты 263-269 настоящего Административного регламента.</w:t>
      </w:r>
    </w:p>
  </w:footnote>
  <w:footnote w:id="226">
    <w:p w:rsidR="00231527" w:rsidRPr="00257F04" w:rsidRDefault="00231527" w:rsidP="00EF5722">
      <w:pPr>
        <w:pStyle w:val="a7"/>
        <w:ind w:left="142" w:hanging="142"/>
        <w:jc w:val="both"/>
        <w:rPr>
          <w:color w:val="000000"/>
        </w:rPr>
      </w:pPr>
      <w:r w:rsidRPr="00257F04">
        <w:rPr>
          <w:rStyle w:val="a5"/>
          <w:color w:val="000000"/>
        </w:rPr>
        <w:footnoteRef/>
      </w:r>
      <w:r w:rsidRPr="00257F04">
        <w:rPr>
          <w:color w:val="000000"/>
        </w:rPr>
        <w:t> Допускается оформление схемы места совершения административного правонарушения с использованием автоматизированных систем.</w:t>
      </w:r>
    </w:p>
  </w:footnote>
  <w:footnote w:id="227">
    <w:p w:rsidR="00231527" w:rsidRPr="00257F04" w:rsidRDefault="00231527" w:rsidP="00793802">
      <w:pPr>
        <w:pStyle w:val="a7"/>
        <w:ind w:left="142" w:hanging="142"/>
        <w:jc w:val="both"/>
        <w:rPr>
          <w:color w:val="000000"/>
        </w:rPr>
      </w:pPr>
      <w:r w:rsidRPr="00257F04">
        <w:rPr>
          <w:rStyle w:val="a5"/>
          <w:color w:val="000000"/>
        </w:rPr>
        <w:footnoteRef/>
      </w:r>
      <w:r w:rsidRPr="00257F04">
        <w:rPr>
          <w:color w:val="000000"/>
        </w:rPr>
        <w:t> Статья 11.1 Федерального закона «Об обязательном страховании гражданской ответственности владельцев транспортных средств» (Собрание законодательства Российской Федерации, 2002, № 18, ст. 1720; 2016, № 27 (часть II), ст. 4293).</w:t>
      </w:r>
    </w:p>
  </w:footnote>
  <w:footnote w:id="228">
    <w:p w:rsidR="00231527" w:rsidRPr="00257F04" w:rsidRDefault="00231527">
      <w:pPr>
        <w:pStyle w:val="a7"/>
        <w:rPr>
          <w:color w:val="000000"/>
        </w:rPr>
      </w:pPr>
      <w:r w:rsidRPr="00257F04">
        <w:rPr>
          <w:rStyle w:val="a5"/>
          <w:color w:val="000000"/>
        </w:rPr>
        <w:footnoteRef/>
      </w:r>
      <w:r w:rsidRPr="00257F04">
        <w:rPr>
          <w:color w:val="000000"/>
        </w:rPr>
        <w:t> Пункт 161 настоящего Административного регламента.</w:t>
      </w:r>
    </w:p>
  </w:footnote>
  <w:footnote w:id="229">
    <w:p w:rsidR="00231527" w:rsidRPr="00257F04" w:rsidRDefault="00231527">
      <w:pPr>
        <w:pStyle w:val="a7"/>
        <w:rPr>
          <w:color w:val="000000"/>
        </w:rPr>
      </w:pPr>
      <w:r w:rsidRPr="00257F04">
        <w:rPr>
          <w:rStyle w:val="a5"/>
          <w:color w:val="000000"/>
        </w:rPr>
        <w:footnoteRef/>
      </w:r>
      <w:r w:rsidRPr="00257F04">
        <w:rPr>
          <w:color w:val="000000"/>
        </w:rPr>
        <w:t xml:space="preserve"> Пункты 154-160 настоящего Административного регламента.</w:t>
      </w:r>
    </w:p>
  </w:footnote>
  <w:footnote w:id="230">
    <w:p w:rsidR="00231527" w:rsidRPr="00257F04" w:rsidRDefault="00231527" w:rsidP="000D6341">
      <w:pPr>
        <w:pStyle w:val="a7"/>
        <w:ind w:left="142" w:hanging="142"/>
        <w:jc w:val="both"/>
        <w:rPr>
          <w:color w:val="000000"/>
        </w:rPr>
      </w:pPr>
      <w:r w:rsidRPr="00257F04">
        <w:rPr>
          <w:rStyle w:val="a5"/>
          <w:color w:val="000000"/>
        </w:rPr>
        <w:footnoteRef/>
      </w:r>
      <w:r w:rsidRPr="00257F04">
        <w:rPr>
          <w:color w:val="000000"/>
        </w:rPr>
        <w:t> В целях автоматизированной обработки его содержания органами внутренних дел может использоваться рекомендуемый образец (приложение № 18 к Административному регламенту).</w:t>
      </w:r>
    </w:p>
  </w:footnote>
  <w:footnote w:id="231">
    <w:p w:rsidR="00231527" w:rsidRPr="00257F04" w:rsidRDefault="00231527">
      <w:pPr>
        <w:pStyle w:val="a7"/>
        <w:rPr>
          <w:color w:val="000000"/>
        </w:rPr>
      </w:pPr>
      <w:r w:rsidRPr="00257F04">
        <w:rPr>
          <w:rStyle w:val="a5"/>
          <w:color w:val="000000"/>
        </w:rPr>
        <w:footnoteRef/>
      </w:r>
      <w:r w:rsidRPr="00257F04">
        <w:rPr>
          <w:color w:val="000000"/>
        </w:rPr>
        <w:t xml:space="preserve"> Часть 2 статьи 28.1</w:t>
      </w:r>
      <w:r w:rsidRPr="00257F04">
        <w:rPr>
          <w:color w:val="000000"/>
          <w:vertAlign w:val="superscript"/>
        </w:rPr>
        <w:t>1</w:t>
      </w:r>
      <w:r w:rsidRPr="00257F04">
        <w:rPr>
          <w:color w:val="000000"/>
        </w:rPr>
        <w:t xml:space="preserve"> Кодекса.</w:t>
      </w:r>
    </w:p>
  </w:footnote>
  <w:footnote w:id="232">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Часть 3 статьи 28.1</w:t>
      </w:r>
      <w:r w:rsidRPr="00257F04">
        <w:rPr>
          <w:color w:val="000000"/>
          <w:vertAlign w:val="superscript"/>
        </w:rPr>
        <w:t>1</w:t>
      </w:r>
      <w:r w:rsidRPr="00257F04">
        <w:rPr>
          <w:color w:val="000000"/>
        </w:rPr>
        <w:t xml:space="preserve"> Кодекса.</w:t>
      </w:r>
    </w:p>
  </w:footnote>
  <w:footnote w:id="233">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Часть 5 статьи 28.1</w:t>
      </w:r>
      <w:r w:rsidRPr="00257F04">
        <w:rPr>
          <w:color w:val="000000"/>
          <w:vertAlign w:val="superscript"/>
        </w:rPr>
        <w:t>1</w:t>
      </w:r>
      <w:r w:rsidRPr="00257F04">
        <w:rPr>
          <w:color w:val="000000"/>
        </w:rPr>
        <w:t xml:space="preserve"> Кодекса.</w:t>
      </w:r>
    </w:p>
  </w:footnote>
  <w:footnote w:id="234">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Части 6 и 7 статьи 28.1</w:t>
      </w:r>
      <w:r w:rsidRPr="00257F04">
        <w:rPr>
          <w:color w:val="000000"/>
          <w:vertAlign w:val="superscript"/>
        </w:rPr>
        <w:t>1</w:t>
      </w:r>
      <w:r w:rsidRPr="00257F04">
        <w:rPr>
          <w:color w:val="000000"/>
        </w:rPr>
        <w:t xml:space="preserve"> Кодекса.</w:t>
      </w:r>
    </w:p>
  </w:footnote>
  <w:footnote w:id="235">
    <w:p w:rsidR="00231527" w:rsidRPr="00257F04" w:rsidRDefault="00231527" w:rsidP="000A21FE">
      <w:pPr>
        <w:pStyle w:val="a7"/>
        <w:rPr>
          <w:color w:val="000000"/>
        </w:rPr>
      </w:pPr>
      <w:r w:rsidRPr="00257F04">
        <w:rPr>
          <w:rStyle w:val="a5"/>
          <w:color w:val="000000"/>
        </w:rPr>
        <w:footnoteRef/>
      </w:r>
      <w:r w:rsidRPr="00257F04">
        <w:rPr>
          <w:color w:val="000000"/>
        </w:rPr>
        <w:t xml:space="preserve"> Часть 8 статьи 28.1</w:t>
      </w:r>
      <w:r w:rsidRPr="00257F04">
        <w:rPr>
          <w:color w:val="000000"/>
          <w:vertAlign w:val="superscript"/>
        </w:rPr>
        <w:t>1</w:t>
      </w:r>
      <w:r w:rsidRPr="00257F04">
        <w:rPr>
          <w:color w:val="000000"/>
        </w:rPr>
        <w:t xml:space="preserve"> Кодекса.</w:t>
      </w:r>
    </w:p>
  </w:footnote>
  <w:footnote w:id="236">
    <w:p w:rsidR="00231527" w:rsidRPr="00257F04" w:rsidRDefault="00231527">
      <w:pPr>
        <w:pStyle w:val="a7"/>
        <w:rPr>
          <w:color w:val="000000"/>
        </w:rPr>
      </w:pPr>
      <w:r w:rsidRPr="00257F04">
        <w:rPr>
          <w:rStyle w:val="a5"/>
          <w:color w:val="000000"/>
        </w:rPr>
        <w:footnoteRef/>
      </w:r>
      <w:r w:rsidRPr="00257F04">
        <w:rPr>
          <w:color w:val="000000"/>
        </w:rPr>
        <w:t xml:space="preserve"> Часть 9 статьи 28.1</w:t>
      </w:r>
      <w:r w:rsidRPr="00257F04">
        <w:rPr>
          <w:color w:val="000000"/>
          <w:vertAlign w:val="superscript"/>
        </w:rPr>
        <w:t>1</w:t>
      </w:r>
      <w:r w:rsidRPr="00257F04">
        <w:rPr>
          <w:color w:val="000000"/>
        </w:rPr>
        <w:t xml:space="preserve"> Кодекса.</w:t>
      </w:r>
    </w:p>
  </w:footnote>
  <w:footnote w:id="237">
    <w:p w:rsidR="00231527" w:rsidRPr="00257F04" w:rsidRDefault="00231527" w:rsidP="009A0307">
      <w:pPr>
        <w:pStyle w:val="a7"/>
        <w:ind w:left="142" w:hanging="142"/>
        <w:jc w:val="both"/>
        <w:rPr>
          <w:color w:val="000000"/>
        </w:rPr>
      </w:pPr>
      <w:r w:rsidRPr="00257F04">
        <w:rPr>
          <w:rStyle w:val="a5"/>
          <w:color w:val="000000"/>
        </w:rPr>
        <w:footnoteRef/>
      </w:r>
      <w:r w:rsidRPr="00257F04">
        <w:rPr>
          <w:color w:val="000000"/>
        </w:rPr>
        <w:t> При поступлении информации Министерства иностранных дел Российской Федерации о применении принципа взаимности, она доводится МВД России до сотрудников через подразделения Госавтоинспекции.</w:t>
      </w:r>
    </w:p>
  </w:footnote>
  <w:footnote w:id="238">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szCs w:val="28"/>
        </w:rPr>
        <w:t>Статья 42 Федерального закона от 10 января 2003 г. № 19-ФЗ «О выборах Президента Российской Федерации» (Собрание законодательства Российской Федерации, 2003, № 2, ст. 171; 2015, № 29 (часть I), ст. 4357.</w:t>
      </w:r>
      <w:proofErr w:type="gramEnd"/>
    </w:p>
  </w:footnote>
  <w:footnote w:id="239">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19 Федерального закона от 8 мая 1994 г. № 3-ФЗ «О статусе члена Совета Федерации и статусе депутата Государственной Думы Федерального Собрания Российской Федерации» (Собрание законодательства Российской Федерации, 1994, № 2 ст. 74; 2016, № 27 (часть II) ст. 4244).</w:t>
      </w:r>
    </w:p>
  </w:footnote>
  <w:footnote w:id="240">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13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2016, № 27 (часть I), ст. 4231).</w:t>
      </w:r>
    </w:p>
  </w:footnote>
  <w:footnote w:id="241">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54 Федерального закона от 22 февраля 2014 г. № 20-ФЗ «О выборах депутатов Государственной Думы Федерального Собрания Российской Федерации» (Собрание законодательства Российской Федерации, 2014, № 8, ст. 740; 2016, № 15, ст. 2054).</w:t>
      </w:r>
    </w:p>
  </w:footnote>
  <w:footnote w:id="242">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41 Федерального закона от 12 июня 2002 г.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2016, № 15, ст. 2054).</w:t>
      </w:r>
    </w:p>
  </w:footnote>
  <w:footnote w:id="243">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12 Федерального конституционного закона от 26 февраля 1997 г. № 1-ФКЗ «Об Уполномоченном по правам человека в Российской Федерации» (Собрание законодательства Российской Федерации, 1997, № 9, ст. 1011; 2016, № 5 ст. 552).</w:t>
      </w:r>
    </w:p>
  </w:footnote>
  <w:footnote w:id="244">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w:t>
      </w:r>
      <w:r w:rsidRPr="00257F04">
        <w:rPr>
          <w:color w:val="000000"/>
          <w:szCs w:val="28"/>
        </w:rPr>
        <w:t>Статья 29 Федерального закона от 12 июня 2002 г. №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 24, ст. 2253; 2016, № 15, ст. 2054).</w:t>
      </w:r>
    </w:p>
  </w:footnote>
  <w:footnote w:id="245">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16 Закона Российской Федерации от 26 июня 1992 г. № 3132-I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2016, № 27 (часть I), ст. 4228). Статья 2 Федерального закона от 17 декабря 1998 г. № 188-ФЗ «О мировых судьях в Российской Федерации» (Собрание законодательства Российской Федерации, 1998, № 51, ст. 6270; 2016, № 15, ст. 2065).</w:t>
      </w:r>
    </w:p>
  </w:footnote>
  <w:footnote w:id="246">
    <w:p w:rsidR="00231527" w:rsidRPr="00257F04" w:rsidRDefault="00231527" w:rsidP="00D42171">
      <w:pPr>
        <w:pStyle w:val="a7"/>
        <w:ind w:left="142" w:hanging="142"/>
        <w:jc w:val="both"/>
        <w:rPr>
          <w:color w:val="000000"/>
        </w:rPr>
      </w:pPr>
      <w:r w:rsidRPr="00257F04">
        <w:rPr>
          <w:rStyle w:val="a5"/>
          <w:color w:val="000000"/>
        </w:rPr>
        <w:footnoteRef/>
      </w:r>
      <w:r w:rsidRPr="00257F04">
        <w:rPr>
          <w:color w:val="000000"/>
        </w:rPr>
        <w:t> Статья 42 и абзац второй статьи 54 Федерального закона от 17 января 1992 г. № 2202-I «О прокуратуре Российской Федерации» (Ведомости Съезда народных депутатов Российской Федерации и Верховного Совета Российской Федерации от 20 февраля 1992 г., № 8, ст. 366; Собрание законодательства Российской Федерации, 2016, № 27 (часть II), ст. 4238).</w:t>
      </w:r>
    </w:p>
  </w:footnote>
  <w:footnote w:id="247">
    <w:p w:rsidR="00231527" w:rsidRPr="00257F04" w:rsidRDefault="00231527" w:rsidP="0034502E">
      <w:pPr>
        <w:pStyle w:val="a7"/>
        <w:ind w:left="142" w:hanging="142"/>
        <w:jc w:val="both"/>
        <w:rPr>
          <w:color w:val="000000"/>
        </w:rPr>
      </w:pPr>
      <w:r w:rsidRPr="00257F04">
        <w:rPr>
          <w:rStyle w:val="a5"/>
          <w:color w:val="000000"/>
        </w:rPr>
        <w:footnoteRef/>
      </w:r>
      <w:r w:rsidRPr="00257F04">
        <w:rPr>
          <w:color w:val="000000"/>
        </w:rPr>
        <w:t> </w:t>
      </w:r>
      <w:proofErr w:type="gramStart"/>
      <w:r w:rsidRPr="00257F04">
        <w:rPr>
          <w:color w:val="000000"/>
        </w:rPr>
        <w:t>Статья 24 Временного положения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прилагаемого к Федеральному закону от 26 ноября 1996 г. № 138-ФЗ «Об обеспечении конституционных прав граждан Российской Федерации избирать и быть избранными в</w:t>
      </w:r>
      <w:proofErr w:type="gramEnd"/>
      <w:r w:rsidRPr="00257F04">
        <w:rPr>
          <w:color w:val="000000"/>
        </w:rPr>
        <w:t xml:space="preserve"> органы местного самоуправления» (Собрание законодательства Российской Федерации, 1996, № 49, ст. 5497; 2014, № 23, ст. 2931).</w:t>
      </w:r>
    </w:p>
  </w:footnote>
  <w:footnote w:id="248">
    <w:p w:rsidR="00231527" w:rsidRPr="00257F04" w:rsidRDefault="00231527" w:rsidP="007B3B57">
      <w:pPr>
        <w:pStyle w:val="a7"/>
        <w:jc w:val="both"/>
        <w:rPr>
          <w:color w:val="000000"/>
        </w:rPr>
      </w:pPr>
      <w:r w:rsidRPr="00257F04">
        <w:rPr>
          <w:rStyle w:val="a5"/>
          <w:color w:val="000000"/>
        </w:rPr>
        <w:footnoteRef/>
      </w:r>
      <w:r w:rsidRPr="00257F04">
        <w:rPr>
          <w:color w:val="000000"/>
        </w:rPr>
        <w:t xml:space="preserve"> Глава 10 Федерального закона «О полиции».</w:t>
      </w:r>
    </w:p>
  </w:footnote>
  <w:footnote w:id="249">
    <w:p w:rsidR="00231527" w:rsidRPr="00257F04" w:rsidRDefault="00231527" w:rsidP="00C74A27">
      <w:pPr>
        <w:pStyle w:val="a7"/>
        <w:ind w:left="142" w:hanging="142"/>
        <w:jc w:val="both"/>
        <w:rPr>
          <w:strike/>
          <w:color w:val="000000"/>
          <w:spacing w:val="-20"/>
          <w:sz w:val="18"/>
          <w:szCs w:val="18"/>
        </w:rPr>
      </w:pPr>
      <w:r w:rsidRPr="00257F04">
        <w:rPr>
          <w:rStyle w:val="a5"/>
          <w:color w:val="000000"/>
          <w:spacing w:val="-20"/>
          <w:sz w:val="18"/>
          <w:szCs w:val="18"/>
        </w:rPr>
        <w:footnoteRef/>
      </w:r>
      <w:r w:rsidRPr="00257F04">
        <w:rPr>
          <w:color w:val="000000"/>
          <w:spacing w:val="-20"/>
          <w:sz w:val="18"/>
          <w:szCs w:val="18"/>
        </w:rPr>
        <w:t> </w:t>
      </w:r>
      <w:r w:rsidRPr="00257F04">
        <w:rPr>
          <w:color w:val="000000"/>
        </w:rPr>
        <w:t>Приказ МВД России от 12 сентября 2013 г. № 707 «Об утверждении инструкции об организации рассмотрения обращений граждан в системе Министерства внутренних дел Российской Федерации».</w:t>
      </w:r>
    </w:p>
  </w:footnote>
  <w:footnote w:id="250">
    <w:p w:rsidR="00231527" w:rsidRPr="00257F04" w:rsidRDefault="00231527" w:rsidP="00451DFA">
      <w:pPr>
        <w:pStyle w:val="a7"/>
        <w:ind w:left="142" w:hanging="142"/>
        <w:jc w:val="both"/>
        <w:rPr>
          <w:color w:val="000000"/>
        </w:rPr>
      </w:pPr>
      <w:r w:rsidRPr="00257F04">
        <w:rPr>
          <w:rStyle w:val="a5"/>
          <w:color w:val="000000"/>
        </w:rPr>
        <w:footnoteRef/>
      </w:r>
      <w:r w:rsidRPr="00257F04">
        <w:rPr>
          <w:color w:val="000000"/>
        </w:rPr>
        <w:t xml:space="preserve"> Пункт 27.1.6. Инструкции об организации рассмотрения обращений граждан в системе Министерства внутренних дел Российской Федерации, Приказ МВД России от 12 сентября 2013 г. № 707. </w:t>
      </w:r>
    </w:p>
  </w:footnote>
  <w:footnote w:id="251">
    <w:p w:rsidR="00231527" w:rsidRPr="00257F04" w:rsidRDefault="00231527" w:rsidP="00C90597">
      <w:pPr>
        <w:pStyle w:val="a7"/>
        <w:rPr>
          <w:color w:val="000000"/>
        </w:rPr>
      </w:pPr>
      <w:r w:rsidRPr="00257F04">
        <w:rPr>
          <w:rStyle w:val="a5"/>
          <w:color w:val="000000"/>
        </w:rPr>
        <w:footnoteRef/>
      </w:r>
      <w:r w:rsidRPr="00257F04">
        <w:rPr>
          <w:color w:val="000000"/>
        </w:rPr>
        <w:t xml:space="preserve"> Статьи 144, 145, 151 Уголовно-процессуального кодекса Российской Федерации.</w:t>
      </w:r>
    </w:p>
  </w:footnote>
  <w:footnote w:id="252">
    <w:p w:rsidR="00231527" w:rsidRPr="00257F04" w:rsidRDefault="00231527" w:rsidP="00016A8B">
      <w:pPr>
        <w:pStyle w:val="a7"/>
        <w:jc w:val="both"/>
        <w:rPr>
          <w:color w:val="000000"/>
        </w:rPr>
      </w:pPr>
      <w:r w:rsidRPr="00257F04">
        <w:rPr>
          <w:rStyle w:val="a5"/>
          <w:color w:val="000000"/>
        </w:rPr>
        <w:footnoteRef/>
      </w:r>
      <w:r w:rsidRPr="00257F04">
        <w:rPr>
          <w:color w:val="000000"/>
        </w:rPr>
        <w:t xml:space="preserve"> Часть 1 статьи 30.7 Кодекса.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527" w:rsidRDefault="00231527">
    <w:pPr>
      <w:pStyle w:val="ac"/>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95E07">
      <w:rPr>
        <w:rStyle w:val="ab"/>
        <w:noProof/>
      </w:rPr>
      <w:t>2</w:t>
    </w:r>
    <w:r>
      <w:rPr>
        <w:rStyle w:val="ab"/>
      </w:rPr>
      <w:fldChar w:fldCharType="end"/>
    </w:r>
  </w:p>
  <w:p w:rsidR="00231527" w:rsidRDefault="00231527">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886"/>
    <w:multiLevelType w:val="hybridMultilevel"/>
    <w:tmpl w:val="983E13C0"/>
    <w:lvl w:ilvl="0" w:tplc="80DE377C">
      <w:start w:val="107"/>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C5940"/>
    <w:multiLevelType w:val="multilevel"/>
    <w:tmpl w:val="050E5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87"/>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8A7E5A"/>
    <w:multiLevelType w:val="multilevel"/>
    <w:tmpl w:val="A66E7A34"/>
    <w:lvl w:ilvl="0">
      <w:start w:val="3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5"/>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0D6752"/>
    <w:multiLevelType w:val="hybridMultilevel"/>
    <w:tmpl w:val="E1728786"/>
    <w:lvl w:ilvl="0" w:tplc="B96C0180">
      <w:start w:val="289"/>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A6332"/>
    <w:multiLevelType w:val="hybridMultilevel"/>
    <w:tmpl w:val="6E72AE4A"/>
    <w:lvl w:ilvl="0" w:tplc="B96C0180">
      <w:start w:val="289"/>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A8384A"/>
    <w:multiLevelType w:val="multilevel"/>
    <w:tmpl w:val="2F924C64"/>
    <w:lvl w:ilvl="0">
      <w:start w:val="1"/>
      <w:numFmt w:val="decimal"/>
      <w:lvlText w:val="%1."/>
      <w:lvlJc w:val="left"/>
      <w:pPr>
        <w:ind w:left="360" w:hanging="360"/>
      </w:pPr>
      <w:rPr>
        <w:rFonts w:hint="default"/>
      </w:rPr>
    </w:lvl>
    <w:lvl w:ilvl="1">
      <w:start w:val="18"/>
      <w:numFmt w:val="decimal"/>
      <w:lvlText w:val="%2."/>
      <w:lvlJc w:val="left"/>
      <w:pPr>
        <w:ind w:left="792" w:hanging="432"/>
      </w:pPr>
      <w:rPr>
        <w:rFonts w:hint="default"/>
      </w:rPr>
    </w:lvl>
    <w:lvl w:ilvl="2">
      <w:start w:val="130"/>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F2A6DB2"/>
    <w:multiLevelType w:val="hybridMultilevel"/>
    <w:tmpl w:val="44C46160"/>
    <w:lvl w:ilvl="0" w:tplc="F12CA8B8">
      <w:start w:val="288"/>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145774"/>
    <w:multiLevelType w:val="multilevel"/>
    <w:tmpl w:val="F8742A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5"/>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C6D06"/>
    <w:multiLevelType w:val="multilevel"/>
    <w:tmpl w:val="050E55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87"/>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71A6695"/>
    <w:multiLevelType w:val="hybridMultilevel"/>
    <w:tmpl w:val="373ECF0E"/>
    <w:lvl w:ilvl="0" w:tplc="5D2CD4BE">
      <w:start w:val="108"/>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4B14EE"/>
    <w:multiLevelType w:val="hybridMultilevel"/>
    <w:tmpl w:val="6240CA80"/>
    <w:lvl w:ilvl="0" w:tplc="4B2A152A">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177ECF"/>
    <w:multiLevelType w:val="multilevel"/>
    <w:tmpl w:val="ACE8DD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8"/>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8F61424"/>
    <w:multiLevelType w:val="hybridMultilevel"/>
    <w:tmpl w:val="D69CCBAC"/>
    <w:lvl w:ilvl="0" w:tplc="B96C0180">
      <w:start w:val="289"/>
      <w:numFmt w:val="decimal"/>
      <w:lvlText w:val="%1."/>
      <w:lvlJc w:val="left"/>
      <w:pPr>
        <w:tabs>
          <w:tab w:val="num" w:pos="3600"/>
        </w:tabs>
        <w:ind w:left="360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9672154"/>
    <w:multiLevelType w:val="hybridMultilevel"/>
    <w:tmpl w:val="47E6936E"/>
    <w:lvl w:ilvl="0" w:tplc="79A0673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1E60D6"/>
    <w:multiLevelType w:val="multilevel"/>
    <w:tmpl w:val="726AD9F6"/>
    <w:lvl w:ilvl="0">
      <w:start w:val="3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11"/>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0061591"/>
    <w:multiLevelType w:val="hybridMultilevel"/>
    <w:tmpl w:val="22244630"/>
    <w:lvl w:ilvl="0" w:tplc="A704F3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4D1A2E"/>
    <w:multiLevelType w:val="multilevel"/>
    <w:tmpl w:val="B9487F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34"/>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BC5204"/>
    <w:multiLevelType w:val="hybridMultilevel"/>
    <w:tmpl w:val="41907FCE"/>
    <w:lvl w:ilvl="0" w:tplc="1D1E471C">
      <w:start w:val="286"/>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5110A5"/>
    <w:multiLevelType w:val="singleLevel"/>
    <w:tmpl w:val="606695BA"/>
    <w:lvl w:ilvl="0">
      <w:start w:val="5"/>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nsid w:val="4DA863B2"/>
    <w:multiLevelType w:val="hybridMultilevel"/>
    <w:tmpl w:val="80E660E4"/>
    <w:lvl w:ilvl="0" w:tplc="EE1EB754">
      <w:start w:val="17"/>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40327"/>
    <w:multiLevelType w:val="hybridMultilevel"/>
    <w:tmpl w:val="3AA428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23E5F7C"/>
    <w:multiLevelType w:val="multilevel"/>
    <w:tmpl w:val="E200DC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6"/>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28B5BE8"/>
    <w:multiLevelType w:val="hybridMultilevel"/>
    <w:tmpl w:val="31A29E14"/>
    <w:lvl w:ilvl="0" w:tplc="7B701F3C">
      <w:start w:val="291"/>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244D7C"/>
    <w:multiLevelType w:val="multilevel"/>
    <w:tmpl w:val="1E3A0464"/>
    <w:lvl w:ilvl="0">
      <w:start w:val="30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11"/>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3EF2DB6"/>
    <w:multiLevelType w:val="hybridMultilevel"/>
    <w:tmpl w:val="17D80616"/>
    <w:lvl w:ilvl="0" w:tplc="79A0673A">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72243E3A">
      <w:start w:val="106"/>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70C2039"/>
    <w:multiLevelType w:val="singleLevel"/>
    <w:tmpl w:val="E94EE802"/>
    <w:lvl w:ilvl="0">
      <w:start w:val="1"/>
      <w:numFmt w:val="upperRoman"/>
      <w:pStyle w:val="4"/>
      <w:lvlText w:val="%1."/>
      <w:lvlJc w:val="left"/>
      <w:pPr>
        <w:tabs>
          <w:tab w:val="num" w:pos="720"/>
        </w:tabs>
        <w:ind w:left="720" w:hanging="720"/>
      </w:pPr>
    </w:lvl>
  </w:abstractNum>
  <w:abstractNum w:abstractNumId="26">
    <w:nsid w:val="573F5192"/>
    <w:multiLevelType w:val="multilevel"/>
    <w:tmpl w:val="5140952E"/>
    <w:lvl w:ilvl="0">
      <w:start w:val="29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4"/>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CCB236A"/>
    <w:multiLevelType w:val="hybridMultilevel"/>
    <w:tmpl w:val="44340780"/>
    <w:lvl w:ilvl="0" w:tplc="E5CE91D8">
      <w:start w:val="290"/>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63AED"/>
    <w:multiLevelType w:val="hybridMultilevel"/>
    <w:tmpl w:val="A7142B98"/>
    <w:lvl w:ilvl="0" w:tplc="EF8EDA92">
      <w:start w:val="1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B8683A"/>
    <w:multiLevelType w:val="hybridMultilevel"/>
    <w:tmpl w:val="B044C914"/>
    <w:lvl w:ilvl="0" w:tplc="4860D8F4">
      <w:start w:val="289"/>
      <w:numFmt w:val="decimal"/>
      <w:lvlText w:val="%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5706A"/>
    <w:multiLevelType w:val="multilevel"/>
    <w:tmpl w:val="2EBADC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0"/>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0065764"/>
    <w:multiLevelType w:val="hybridMultilevel"/>
    <w:tmpl w:val="AB3218B2"/>
    <w:lvl w:ilvl="0" w:tplc="947AA726">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9C4865"/>
    <w:multiLevelType w:val="multilevel"/>
    <w:tmpl w:val="FC04D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93"/>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6CB2500"/>
    <w:multiLevelType w:val="multilevel"/>
    <w:tmpl w:val="626404DC"/>
    <w:lvl w:ilvl="0">
      <w:start w:val="3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13"/>
      <w:numFmt w:val="decimal"/>
      <w:lvlText w:val="%3."/>
      <w:lvlJc w:val="left"/>
      <w:pPr>
        <w:ind w:left="1639"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DD64096"/>
    <w:multiLevelType w:val="hybridMultilevel"/>
    <w:tmpl w:val="11763120"/>
    <w:lvl w:ilvl="0" w:tplc="F8B61D78">
      <w:start w:val="11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C45813"/>
    <w:multiLevelType w:val="hybridMultilevel"/>
    <w:tmpl w:val="1892FC08"/>
    <w:lvl w:ilvl="0" w:tplc="5DAC05A6">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3"/>
  </w:num>
  <w:num w:numId="3">
    <w:abstractNumId w:val="11"/>
  </w:num>
  <w:num w:numId="4">
    <w:abstractNumId w:val="24"/>
  </w:num>
  <w:num w:numId="5">
    <w:abstractNumId w:val="9"/>
  </w:num>
  <w:num w:numId="6">
    <w:abstractNumId w:val="16"/>
  </w:num>
  <w:num w:numId="7">
    <w:abstractNumId w:val="20"/>
  </w:num>
  <w:num w:numId="8">
    <w:abstractNumId w:val="0"/>
  </w:num>
  <w:num w:numId="9">
    <w:abstractNumId w:val="5"/>
  </w:num>
  <w:num w:numId="10">
    <w:abstractNumId w:val="19"/>
  </w:num>
  <w:num w:numId="11">
    <w:abstractNumId w:val="10"/>
  </w:num>
  <w:num w:numId="12">
    <w:abstractNumId w:val="34"/>
  </w:num>
  <w:num w:numId="13">
    <w:abstractNumId w:val="18"/>
  </w:num>
  <w:num w:numId="14">
    <w:abstractNumId w:val="18"/>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
    <w:abstractNumId w:val="28"/>
  </w:num>
  <w:num w:numId="16">
    <w:abstractNumId w:val="15"/>
  </w:num>
  <w:num w:numId="17">
    <w:abstractNumId w:val="31"/>
  </w:num>
  <w:num w:numId="18">
    <w:abstractNumId w:val="17"/>
  </w:num>
  <w:num w:numId="19">
    <w:abstractNumId w:val="1"/>
  </w:num>
  <w:num w:numId="20">
    <w:abstractNumId w:val="6"/>
  </w:num>
  <w:num w:numId="21">
    <w:abstractNumId w:val="4"/>
  </w:num>
  <w:num w:numId="22">
    <w:abstractNumId w:val="12"/>
  </w:num>
  <w:num w:numId="23">
    <w:abstractNumId w:val="3"/>
  </w:num>
  <w:num w:numId="24">
    <w:abstractNumId w:val="27"/>
  </w:num>
  <w:num w:numId="25">
    <w:abstractNumId w:val="32"/>
  </w:num>
  <w:num w:numId="26">
    <w:abstractNumId w:val="8"/>
  </w:num>
  <w:num w:numId="27">
    <w:abstractNumId w:val="30"/>
  </w:num>
  <w:num w:numId="28">
    <w:abstractNumId w:val="7"/>
  </w:num>
  <w:num w:numId="29">
    <w:abstractNumId w:val="26"/>
  </w:num>
  <w:num w:numId="30">
    <w:abstractNumId w:val="21"/>
  </w:num>
  <w:num w:numId="31">
    <w:abstractNumId w:val="2"/>
  </w:num>
  <w:num w:numId="32">
    <w:abstractNumId w:val="23"/>
  </w:num>
  <w:num w:numId="33">
    <w:abstractNumId w:val="29"/>
  </w:num>
  <w:num w:numId="34">
    <w:abstractNumId w:val="22"/>
  </w:num>
  <w:num w:numId="35">
    <w:abstractNumId w:val="14"/>
  </w:num>
  <w:num w:numId="36">
    <w:abstractNumId w:val="33"/>
  </w:num>
  <w:num w:numId="37">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C0A"/>
    <w:rsid w:val="00000031"/>
    <w:rsid w:val="00000864"/>
    <w:rsid w:val="000014A8"/>
    <w:rsid w:val="00001D2A"/>
    <w:rsid w:val="00002632"/>
    <w:rsid w:val="00002BCC"/>
    <w:rsid w:val="000032EA"/>
    <w:rsid w:val="00004576"/>
    <w:rsid w:val="0000512B"/>
    <w:rsid w:val="00005627"/>
    <w:rsid w:val="00005F8D"/>
    <w:rsid w:val="000062E1"/>
    <w:rsid w:val="00006F6C"/>
    <w:rsid w:val="00007B1F"/>
    <w:rsid w:val="00007B9C"/>
    <w:rsid w:val="00010D1E"/>
    <w:rsid w:val="00010F4D"/>
    <w:rsid w:val="00010F5E"/>
    <w:rsid w:val="000118E9"/>
    <w:rsid w:val="00011EDB"/>
    <w:rsid w:val="0001249A"/>
    <w:rsid w:val="00012EED"/>
    <w:rsid w:val="000131D6"/>
    <w:rsid w:val="00013C6F"/>
    <w:rsid w:val="00013E99"/>
    <w:rsid w:val="00014B2B"/>
    <w:rsid w:val="00014B90"/>
    <w:rsid w:val="000153BD"/>
    <w:rsid w:val="000154AF"/>
    <w:rsid w:val="0001579F"/>
    <w:rsid w:val="00015BEA"/>
    <w:rsid w:val="0001686B"/>
    <w:rsid w:val="00016A8B"/>
    <w:rsid w:val="000174C2"/>
    <w:rsid w:val="00017A1B"/>
    <w:rsid w:val="00017DEF"/>
    <w:rsid w:val="00020258"/>
    <w:rsid w:val="000202EB"/>
    <w:rsid w:val="00021A08"/>
    <w:rsid w:val="00021D30"/>
    <w:rsid w:val="000226E8"/>
    <w:rsid w:val="00022CF4"/>
    <w:rsid w:val="00023722"/>
    <w:rsid w:val="00023EE3"/>
    <w:rsid w:val="00024EBA"/>
    <w:rsid w:val="00024F3E"/>
    <w:rsid w:val="000261D4"/>
    <w:rsid w:val="00030F92"/>
    <w:rsid w:val="000310B8"/>
    <w:rsid w:val="00031335"/>
    <w:rsid w:val="00031617"/>
    <w:rsid w:val="00031674"/>
    <w:rsid w:val="000317AA"/>
    <w:rsid w:val="00031C0D"/>
    <w:rsid w:val="00032A05"/>
    <w:rsid w:val="00032BAE"/>
    <w:rsid w:val="00035348"/>
    <w:rsid w:val="00035811"/>
    <w:rsid w:val="000372B4"/>
    <w:rsid w:val="00037720"/>
    <w:rsid w:val="000407A0"/>
    <w:rsid w:val="00042997"/>
    <w:rsid w:val="00042CE5"/>
    <w:rsid w:val="000436C4"/>
    <w:rsid w:val="00044A7D"/>
    <w:rsid w:val="00044C90"/>
    <w:rsid w:val="00044DD7"/>
    <w:rsid w:val="0004687A"/>
    <w:rsid w:val="00046CF3"/>
    <w:rsid w:val="00047074"/>
    <w:rsid w:val="000471BB"/>
    <w:rsid w:val="0004792C"/>
    <w:rsid w:val="00047E98"/>
    <w:rsid w:val="00047FCC"/>
    <w:rsid w:val="000504E0"/>
    <w:rsid w:val="0005107F"/>
    <w:rsid w:val="0005148A"/>
    <w:rsid w:val="00051EC0"/>
    <w:rsid w:val="000523F2"/>
    <w:rsid w:val="0005270B"/>
    <w:rsid w:val="00052789"/>
    <w:rsid w:val="00052D0C"/>
    <w:rsid w:val="00053B54"/>
    <w:rsid w:val="00054031"/>
    <w:rsid w:val="0005425C"/>
    <w:rsid w:val="000550E8"/>
    <w:rsid w:val="00055185"/>
    <w:rsid w:val="0005561C"/>
    <w:rsid w:val="000556E4"/>
    <w:rsid w:val="00055AE7"/>
    <w:rsid w:val="00055C7E"/>
    <w:rsid w:val="000563AD"/>
    <w:rsid w:val="0005687C"/>
    <w:rsid w:val="00056E95"/>
    <w:rsid w:val="0005768E"/>
    <w:rsid w:val="000579BF"/>
    <w:rsid w:val="00057C15"/>
    <w:rsid w:val="00060DDE"/>
    <w:rsid w:val="00060EBD"/>
    <w:rsid w:val="0006107E"/>
    <w:rsid w:val="00061273"/>
    <w:rsid w:val="000626A5"/>
    <w:rsid w:val="000626CC"/>
    <w:rsid w:val="00062E34"/>
    <w:rsid w:val="00063378"/>
    <w:rsid w:val="0006376B"/>
    <w:rsid w:val="000637BD"/>
    <w:rsid w:val="00063F64"/>
    <w:rsid w:val="0006446B"/>
    <w:rsid w:val="00064634"/>
    <w:rsid w:val="00064749"/>
    <w:rsid w:val="0006538E"/>
    <w:rsid w:val="00065ECB"/>
    <w:rsid w:val="000664A1"/>
    <w:rsid w:val="00066A40"/>
    <w:rsid w:val="000675E8"/>
    <w:rsid w:val="000700A6"/>
    <w:rsid w:val="000707F7"/>
    <w:rsid w:val="00070A40"/>
    <w:rsid w:val="00071D05"/>
    <w:rsid w:val="0007209E"/>
    <w:rsid w:val="000728C0"/>
    <w:rsid w:val="00073CE4"/>
    <w:rsid w:val="00074A35"/>
    <w:rsid w:val="00074B13"/>
    <w:rsid w:val="000761CE"/>
    <w:rsid w:val="00076782"/>
    <w:rsid w:val="000767BB"/>
    <w:rsid w:val="00076911"/>
    <w:rsid w:val="00076D53"/>
    <w:rsid w:val="00077043"/>
    <w:rsid w:val="0007723D"/>
    <w:rsid w:val="00077932"/>
    <w:rsid w:val="000800F3"/>
    <w:rsid w:val="0008024B"/>
    <w:rsid w:val="0008061E"/>
    <w:rsid w:val="000810EF"/>
    <w:rsid w:val="00081605"/>
    <w:rsid w:val="00081B1E"/>
    <w:rsid w:val="00082385"/>
    <w:rsid w:val="000835C3"/>
    <w:rsid w:val="000839F5"/>
    <w:rsid w:val="00083E8C"/>
    <w:rsid w:val="0008426F"/>
    <w:rsid w:val="000843DB"/>
    <w:rsid w:val="000846D6"/>
    <w:rsid w:val="00085B29"/>
    <w:rsid w:val="00085B5F"/>
    <w:rsid w:val="00085B6F"/>
    <w:rsid w:val="00085C18"/>
    <w:rsid w:val="0008632B"/>
    <w:rsid w:val="00086CE5"/>
    <w:rsid w:val="000875DE"/>
    <w:rsid w:val="00090543"/>
    <w:rsid w:val="00090AAF"/>
    <w:rsid w:val="00090D44"/>
    <w:rsid w:val="00090E25"/>
    <w:rsid w:val="000910B0"/>
    <w:rsid w:val="000910E1"/>
    <w:rsid w:val="000911DA"/>
    <w:rsid w:val="0009128F"/>
    <w:rsid w:val="000913B8"/>
    <w:rsid w:val="00092CFD"/>
    <w:rsid w:val="00092F3E"/>
    <w:rsid w:val="00092F8B"/>
    <w:rsid w:val="00093E22"/>
    <w:rsid w:val="00093EE8"/>
    <w:rsid w:val="00094360"/>
    <w:rsid w:val="000945CC"/>
    <w:rsid w:val="000946E1"/>
    <w:rsid w:val="000952F3"/>
    <w:rsid w:val="00095379"/>
    <w:rsid w:val="00095BD8"/>
    <w:rsid w:val="0009687A"/>
    <w:rsid w:val="00096B1E"/>
    <w:rsid w:val="000974F1"/>
    <w:rsid w:val="00097D1C"/>
    <w:rsid w:val="00097F57"/>
    <w:rsid w:val="000A08A8"/>
    <w:rsid w:val="000A0A0E"/>
    <w:rsid w:val="000A0C05"/>
    <w:rsid w:val="000A21FE"/>
    <w:rsid w:val="000A23B4"/>
    <w:rsid w:val="000A2E5F"/>
    <w:rsid w:val="000A3426"/>
    <w:rsid w:val="000A362C"/>
    <w:rsid w:val="000A3706"/>
    <w:rsid w:val="000A39F5"/>
    <w:rsid w:val="000A47C1"/>
    <w:rsid w:val="000A52A5"/>
    <w:rsid w:val="000A5414"/>
    <w:rsid w:val="000A5C54"/>
    <w:rsid w:val="000A5F2C"/>
    <w:rsid w:val="000A6B19"/>
    <w:rsid w:val="000A7356"/>
    <w:rsid w:val="000A7D6D"/>
    <w:rsid w:val="000A7E7D"/>
    <w:rsid w:val="000B0576"/>
    <w:rsid w:val="000B05E4"/>
    <w:rsid w:val="000B0653"/>
    <w:rsid w:val="000B08E0"/>
    <w:rsid w:val="000B0C63"/>
    <w:rsid w:val="000B1182"/>
    <w:rsid w:val="000B1B99"/>
    <w:rsid w:val="000B231D"/>
    <w:rsid w:val="000B268C"/>
    <w:rsid w:val="000B2ABB"/>
    <w:rsid w:val="000B2DD3"/>
    <w:rsid w:val="000B2FAB"/>
    <w:rsid w:val="000B4304"/>
    <w:rsid w:val="000B4D1A"/>
    <w:rsid w:val="000B4EAE"/>
    <w:rsid w:val="000C037A"/>
    <w:rsid w:val="000C1388"/>
    <w:rsid w:val="000C1729"/>
    <w:rsid w:val="000C1B06"/>
    <w:rsid w:val="000C1BE7"/>
    <w:rsid w:val="000C218A"/>
    <w:rsid w:val="000C2836"/>
    <w:rsid w:val="000C2AEC"/>
    <w:rsid w:val="000C3390"/>
    <w:rsid w:val="000C5176"/>
    <w:rsid w:val="000C5F94"/>
    <w:rsid w:val="000C6198"/>
    <w:rsid w:val="000C774D"/>
    <w:rsid w:val="000C7D08"/>
    <w:rsid w:val="000D0049"/>
    <w:rsid w:val="000D00BB"/>
    <w:rsid w:val="000D0119"/>
    <w:rsid w:val="000D024D"/>
    <w:rsid w:val="000D03CB"/>
    <w:rsid w:val="000D09C9"/>
    <w:rsid w:val="000D0B56"/>
    <w:rsid w:val="000D1A8F"/>
    <w:rsid w:val="000D1E12"/>
    <w:rsid w:val="000D20A7"/>
    <w:rsid w:val="000D2289"/>
    <w:rsid w:val="000D2E0D"/>
    <w:rsid w:val="000D30F3"/>
    <w:rsid w:val="000D3B1E"/>
    <w:rsid w:val="000D3CF1"/>
    <w:rsid w:val="000D3D74"/>
    <w:rsid w:val="000D4998"/>
    <w:rsid w:val="000D6341"/>
    <w:rsid w:val="000D75B6"/>
    <w:rsid w:val="000D75D6"/>
    <w:rsid w:val="000D7D1B"/>
    <w:rsid w:val="000D7E8C"/>
    <w:rsid w:val="000E01E6"/>
    <w:rsid w:val="000E0E71"/>
    <w:rsid w:val="000E15DA"/>
    <w:rsid w:val="000E1AE5"/>
    <w:rsid w:val="000E2391"/>
    <w:rsid w:val="000E296C"/>
    <w:rsid w:val="000E33E3"/>
    <w:rsid w:val="000E34A4"/>
    <w:rsid w:val="000E39A3"/>
    <w:rsid w:val="000E3F3B"/>
    <w:rsid w:val="000E5061"/>
    <w:rsid w:val="000E62DB"/>
    <w:rsid w:val="000E700F"/>
    <w:rsid w:val="000E73D6"/>
    <w:rsid w:val="000E7709"/>
    <w:rsid w:val="000E7BDB"/>
    <w:rsid w:val="000E7E04"/>
    <w:rsid w:val="000F0169"/>
    <w:rsid w:val="000F1216"/>
    <w:rsid w:val="000F1339"/>
    <w:rsid w:val="000F335C"/>
    <w:rsid w:val="000F4330"/>
    <w:rsid w:val="000F4522"/>
    <w:rsid w:val="000F50E8"/>
    <w:rsid w:val="000F511E"/>
    <w:rsid w:val="000F6040"/>
    <w:rsid w:val="000F69A1"/>
    <w:rsid w:val="000F6E70"/>
    <w:rsid w:val="000F7BD1"/>
    <w:rsid w:val="00100144"/>
    <w:rsid w:val="0010157C"/>
    <w:rsid w:val="00101850"/>
    <w:rsid w:val="00101EF4"/>
    <w:rsid w:val="00102282"/>
    <w:rsid w:val="001029AC"/>
    <w:rsid w:val="00102AAB"/>
    <w:rsid w:val="00103FFC"/>
    <w:rsid w:val="001051E1"/>
    <w:rsid w:val="00105E86"/>
    <w:rsid w:val="00106634"/>
    <w:rsid w:val="0010663F"/>
    <w:rsid w:val="00106A53"/>
    <w:rsid w:val="00106ADC"/>
    <w:rsid w:val="00107A89"/>
    <w:rsid w:val="00110585"/>
    <w:rsid w:val="0011070C"/>
    <w:rsid w:val="00110A6F"/>
    <w:rsid w:val="00111443"/>
    <w:rsid w:val="00112072"/>
    <w:rsid w:val="00112BD6"/>
    <w:rsid w:val="00112EF7"/>
    <w:rsid w:val="00113C04"/>
    <w:rsid w:val="00113E12"/>
    <w:rsid w:val="0011425E"/>
    <w:rsid w:val="00115D72"/>
    <w:rsid w:val="00116467"/>
    <w:rsid w:val="00116B3B"/>
    <w:rsid w:val="001170B3"/>
    <w:rsid w:val="0011718D"/>
    <w:rsid w:val="001171B9"/>
    <w:rsid w:val="001205E3"/>
    <w:rsid w:val="0012176B"/>
    <w:rsid w:val="00122D51"/>
    <w:rsid w:val="0012379C"/>
    <w:rsid w:val="00123F83"/>
    <w:rsid w:val="0012400B"/>
    <w:rsid w:val="00124EA7"/>
    <w:rsid w:val="00124F79"/>
    <w:rsid w:val="001250D5"/>
    <w:rsid w:val="0012531D"/>
    <w:rsid w:val="00127A4C"/>
    <w:rsid w:val="00127D0F"/>
    <w:rsid w:val="00130409"/>
    <w:rsid w:val="00131EA0"/>
    <w:rsid w:val="00132FC7"/>
    <w:rsid w:val="00133B80"/>
    <w:rsid w:val="00133D30"/>
    <w:rsid w:val="0013466E"/>
    <w:rsid w:val="0013493C"/>
    <w:rsid w:val="001356E3"/>
    <w:rsid w:val="00135C5C"/>
    <w:rsid w:val="0013659C"/>
    <w:rsid w:val="001375FC"/>
    <w:rsid w:val="0013788E"/>
    <w:rsid w:val="00137BB5"/>
    <w:rsid w:val="00137E27"/>
    <w:rsid w:val="001400EB"/>
    <w:rsid w:val="0014094E"/>
    <w:rsid w:val="00141619"/>
    <w:rsid w:val="00141A2E"/>
    <w:rsid w:val="001423C7"/>
    <w:rsid w:val="00142AB3"/>
    <w:rsid w:val="00143E7F"/>
    <w:rsid w:val="00143F0E"/>
    <w:rsid w:val="001448FB"/>
    <w:rsid w:val="00145AC6"/>
    <w:rsid w:val="00145AE1"/>
    <w:rsid w:val="00145C1E"/>
    <w:rsid w:val="001463AA"/>
    <w:rsid w:val="001468E1"/>
    <w:rsid w:val="00147F2A"/>
    <w:rsid w:val="0015001D"/>
    <w:rsid w:val="00150C79"/>
    <w:rsid w:val="00150ED3"/>
    <w:rsid w:val="001515D2"/>
    <w:rsid w:val="00151C4A"/>
    <w:rsid w:val="00151D58"/>
    <w:rsid w:val="00151DF6"/>
    <w:rsid w:val="00151F0A"/>
    <w:rsid w:val="001523BD"/>
    <w:rsid w:val="00152676"/>
    <w:rsid w:val="00152B14"/>
    <w:rsid w:val="00152C7A"/>
    <w:rsid w:val="00155A49"/>
    <w:rsid w:val="00155C29"/>
    <w:rsid w:val="00155DBE"/>
    <w:rsid w:val="00156490"/>
    <w:rsid w:val="00156A40"/>
    <w:rsid w:val="00157499"/>
    <w:rsid w:val="0016137D"/>
    <w:rsid w:val="001615B5"/>
    <w:rsid w:val="00161646"/>
    <w:rsid w:val="00161F04"/>
    <w:rsid w:val="00161F16"/>
    <w:rsid w:val="00162549"/>
    <w:rsid w:val="00163563"/>
    <w:rsid w:val="00163666"/>
    <w:rsid w:val="0016404A"/>
    <w:rsid w:val="0016414D"/>
    <w:rsid w:val="00164263"/>
    <w:rsid w:val="00164A4D"/>
    <w:rsid w:val="00164E47"/>
    <w:rsid w:val="001658F2"/>
    <w:rsid w:val="00165FAA"/>
    <w:rsid w:val="00166B05"/>
    <w:rsid w:val="00166FE8"/>
    <w:rsid w:val="00167300"/>
    <w:rsid w:val="00170455"/>
    <w:rsid w:val="00171C3C"/>
    <w:rsid w:val="00171FB1"/>
    <w:rsid w:val="00172BF5"/>
    <w:rsid w:val="0017319C"/>
    <w:rsid w:val="00173910"/>
    <w:rsid w:val="00174599"/>
    <w:rsid w:val="0017477C"/>
    <w:rsid w:val="0017547A"/>
    <w:rsid w:val="00175C06"/>
    <w:rsid w:val="001776B1"/>
    <w:rsid w:val="001777BF"/>
    <w:rsid w:val="001801F1"/>
    <w:rsid w:val="001804CB"/>
    <w:rsid w:val="00180512"/>
    <w:rsid w:val="001808E1"/>
    <w:rsid w:val="0018164B"/>
    <w:rsid w:val="00181960"/>
    <w:rsid w:val="00181BA1"/>
    <w:rsid w:val="001823B2"/>
    <w:rsid w:val="00182883"/>
    <w:rsid w:val="00182B6E"/>
    <w:rsid w:val="00182D28"/>
    <w:rsid w:val="00182EBE"/>
    <w:rsid w:val="00182FE9"/>
    <w:rsid w:val="001836DF"/>
    <w:rsid w:val="00183C69"/>
    <w:rsid w:val="00184CC8"/>
    <w:rsid w:val="00185559"/>
    <w:rsid w:val="0018555E"/>
    <w:rsid w:val="00185F0B"/>
    <w:rsid w:val="00186236"/>
    <w:rsid w:val="00186B03"/>
    <w:rsid w:val="00186E43"/>
    <w:rsid w:val="00186E77"/>
    <w:rsid w:val="0018761E"/>
    <w:rsid w:val="001904D0"/>
    <w:rsid w:val="001906AD"/>
    <w:rsid w:val="00191B70"/>
    <w:rsid w:val="0019250F"/>
    <w:rsid w:val="00192B75"/>
    <w:rsid w:val="0019359A"/>
    <w:rsid w:val="0019359C"/>
    <w:rsid w:val="001943EA"/>
    <w:rsid w:val="001949CB"/>
    <w:rsid w:val="00194DA2"/>
    <w:rsid w:val="00195E07"/>
    <w:rsid w:val="001965F4"/>
    <w:rsid w:val="00197312"/>
    <w:rsid w:val="00197688"/>
    <w:rsid w:val="00197CBC"/>
    <w:rsid w:val="001A0763"/>
    <w:rsid w:val="001A0ABD"/>
    <w:rsid w:val="001A0B07"/>
    <w:rsid w:val="001A14F0"/>
    <w:rsid w:val="001A1CB3"/>
    <w:rsid w:val="001A1E4C"/>
    <w:rsid w:val="001A1FFD"/>
    <w:rsid w:val="001A2636"/>
    <w:rsid w:val="001A28CD"/>
    <w:rsid w:val="001A327D"/>
    <w:rsid w:val="001A33F3"/>
    <w:rsid w:val="001A4354"/>
    <w:rsid w:val="001A463B"/>
    <w:rsid w:val="001A49DB"/>
    <w:rsid w:val="001A5303"/>
    <w:rsid w:val="001A5AB6"/>
    <w:rsid w:val="001A6068"/>
    <w:rsid w:val="001A6505"/>
    <w:rsid w:val="001A6673"/>
    <w:rsid w:val="001A7294"/>
    <w:rsid w:val="001A76CB"/>
    <w:rsid w:val="001B0521"/>
    <w:rsid w:val="001B147B"/>
    <w:rsid w:val="001B1699"/>
    <w:rsid w:val="001B2700"/>
    <w:rsid w:val="001B2A7E"/>
    <w:rsid w:val="001B388B"/>
    <w:rsid w:val="001B450A"/>
    <w:rsid w:val="001B4F90"/>
    <w:rsid w:val="001B556F"/>
    <w:rsid w:val="001B5E28"/>
    <w:rsid w:val="001B6999"/>
    <w:rsid w:val="001B6CBF"/>
    <w:rsid w:val="001B7001"/>
    <w:rsid w:val="001B7175"/>
    <w:rsid w:val="001B7CA8"/>
    <w:rsid w:val="001B7D7D"/>
    <w:rsid w:val="001C09AB"/>
    <w:rsid w:val="001C0F63"/>
    <w:rsid w:val="001C1C75"/>
    <w:rsid w:val="001C1E63"/>
    <w:rsid w:val="001C2249"/>
    <w:rsid w:val="001C245D"/>
    <w:rsid w:val="001C2894"/>
    <w:rsid w:val="001C3E54"/>
    <w:rsid w:val="001C427D"/>
    <w:rsid w:val="001C490C"/>
    <w:rsid w:val="001C494F"/>
    <w:rsid w:val="001C4E19"/>
    <w:rsid w:val="001C5151"/>
    <w:rsid w:val="001C5773"/>
    <w:rsid w:val="001C5A00"/>
    <w:rsid w:val="001C6FA6"/>
    <w:rsid w:val="001D0316"/>
    <w:rsid w:val="001D03FB"/>
    <w:rsid w:val="001D0648"/>
    <w:rsid w:val="001D12E0"/>
    <w:rsid w:val="001D1411"/>
    <w:rsid w:val="001D14D3"/>
    <w:rsid w:val="001D2457"/>
    <w:rsid w:val="001D2572"/>
    <w:rsid w:val="001D320F"/>
    <w:rsid w:val="001D58C9"/>
    <w:rsid w:val="001D5E22"/>
    <w:rsid w:val="001D6032"/>
    <w:rsid w:val="001D6351"/>
    <w:rsid w:val="001D6574"/>
    <w:rsid w:val="001D6CB0"/>
    <w:rsid w:val="001D6E1D"/>
    <w:rsid w:val="001D7AC4"/>
    <w:rsid w:val="001E01DE"/>
    <w:rsid w:val="001E058E"/>
    <w:rsid w:val="001E0705"/>
    <w:rsid w:val="001E07D1"/>
    <w:rsid w:val="001E0D18"/>
    <w:rsid w:val="001E0E33"/>
    <w:rsid w:val="001E1367"/>
    <w:rsid w:val="001E18C4"/>
    <w:rsid w:val="001E2164"/>
    <w:rsid w:val="001E263A"/>
    <w:rsid w:val="001E29C1"/>
    <w:rsid w:val="001E2A61"/>
    <w:rsid w:val="001E2DD0"/>
    <w:rsid w:val="001E3229"/>
    <w:rsid w:val="001E63A9"/>
    <w:rsid w:val="001E6495"/>
    <w:rsid w:val="001E67D9"/>
    <w:rsid w:val="001E6DAD"/>
    <w:rsid w:val="001E7787"/>
    <w:rsid w:val="001E79F5"/>
    <w:rsid w:val="001E7E1E"/>
    <w:rsid w:val="001F0045"/>
    <w:rsid w:val="001F3CAF"/>
    <w:rsid w:val="001F4B1E"/>
    <w:rsid w:val="001F539E"/>
    <w:rsid w:val="001F578C"/>
    <w:rsid w:val="001F6211"/>
    <w:rsid w:val="001F6F1A"/>
    <w:rsid w:val="001F700C"/>
    <w:rsid w:val="001F7B34"/>
    <w:rsid w:val="00200660"/>
    <w:rsid w:val="002019E8"/>
    <w:rsid w:val="002029BB"/>
    <w:rsid w:val="002029F4"/>
    <w:rsid w:val="00203247"/>
    <w:rsid w:val="00203D41"/>
    <w:rsid w:val="0020498D"/>
    <w:rsid w:val="00204A29"/>
    <w:rsid w:val="00204F84"/>
    <w:rsid w:val="002058A0"/>
    <w:rsid w:val="00205C8C"/>
    <w:rsid w:val="00206008"/>
    <w:rsid w:val="002060C9"/>
    <w:rsid w:val="00207AA3"/>
    <w:rsid w:val="00207C57"/>
    <w:rsid w:val="00210073"/>
    <w:rsid w:val="00210197"/>
    <w:rsid w:val="00210622"/>
    <w:rsid w:val="00210D65"/>
    <w:rsid w:val="00210F3B"/>
    <w:rsid w:val="002112D1"/>
    <w:rsid w:val="002115BC"/>
    <w:rsid w:val="00211D77"/>
    <w:rsid w:val="00212014"/>
    <w:rsid w:val="0021235F"/>
    <w:rsid w:val="002125E8"/>
    <w:rsid w:val="00212AA4"/>
    <w:rsid w:val="00213082"/>
    <w:rsid w:val="00213362"/>
    <w:rsid w:val="00213DDE"/>
    <w:rsid w:val="00213E30"/>
    <w:rsid w:val="0021432D"/>
    <w:rsid w:val="00214424"/>
    <w:rsid w:val="00214F93"/>
    <w:rsid w:val="002152CC"/>
    <w:rsid w:val="00215320"/>
    <w:rsid w:val="00215B5F"/>
    <w:rsid w:val="00216309"/>
    <w:rsid w:val="00217308"/>
    <w:rsid w:val="0021786F"/>
    <w:rsid w:val="00220585"/>
    <w:rsid w:val="00220C67"/>
    <w:rsid w:val="002214B1"/>
    <w:rsid w:val="00222869"/>
    <w:rsid w:val="00222B69"/>
    <w:rsid w:val="002234AF"/>
    <w:rsid w:val="002239A4"/>
    <w:rsid w:val="00223DDF"/>
    <w:rsid w:val="00224515"/>
    <w:rsid w:val="002248BC"/>
    <w:rsid w:val="00224F4C"/>
    <w:rsid w:val="00225162"/>
    <w:rsid w:val="0022687C"/>
    <w:rsid w:val="002268A0"/>
    <w:rsid w:val="00226E92"/>
    <w:rsid w:val="00227062"/>
    <w:rsid w:val="0022750F"/>
    <w:rsid w:val="0023131F"/>
    <w:rsid w:val="00231527"/>
    <w:rsid w:val="00231561"/>
    <w:rsid w:val="00231D63"/>
    <w:rsid w:val="0023252C"/>
    <w:rsid w:val="002329C2"/>
    <w:rsid w:val="00234137"/>
    <w:rsid w:val="002345E7"/>
    <w:rsid w:val="00234FBD"/>
    <w:rsid w:val="002353D5"/>
    <w:rsid w:val="0023604C"/>
    <w:rsid w:val="002361F0"/>
    <w:rsid w:val="0023671D"/>
    <w:rsid w:val="00236C02"/>
    <w:rsid w:val="00236C38"/>
    <w:rsid w:val="00237375"/>
    <w:rsid w:val="00237675"/>
    <w:rsid w:val="002377B3"/>
    <w:rsid w:val="002377D7"/>
    <w:rsid w:val="00237848"/>
    <w:rsid w:val="0024023E"/>
    <w:rsid w:val="0024090D"/>
    <w:rsid w:val="00240CC8"/>
    <w:rsid w:val="00241EF3"/>
    <w:rsid w:val="00244114"/>
    <w:rsid w:val="00244579"/>
    <w:rsid w:val="00244718"/>
    <w:rsid w:val="00244AFE"/>
    <w:rsid w:val="00244C98"/>
    <w:rsid w:val="00245235"/>
    <w:rsid w:val="0024531D"/>
    <w:rsid w:val="002461FC"/>
    <w:rsid w:val="0024674C"/>
    <w:rsid w:val="0024738D"/>
    <w:rsid w:val="00250312"/>
    <w:rsid w:val="002505EC"/>
    <w:rsid w:val="0025086F"/>
    <w:rsid w:val="00250882"/>
    <w:rsid w:val="002512FD"/>
    <w:rsid w:val="00252236"/>
    <w:rsid w:val="002522D4"/>
    <w:rsid w:val="002523A5"/>
    <w:rsid w:val="00253053"/>
    <w:rsid w:val="00253765"/>
    <w:rsid w:val="00253964"/>
    <w:rsid w:val="00253A95"/>
    <w:rsid w:val="00254C31"/>
    <w:rsid w:val="00254E48"/>
    <w:rsid w:val="002550C1"/>
    <w:rsid w:val="002552DB"/>
    <w:rsid w:val="002574D5"/>
    <w:rsid w:val="00257CB6"/>
    <w:rsid w:val="00257DF9"/>
    <w:rsid w:val="00257F04"/>
    <w:rsid w:val="00260093"/>
    <w:rsid w:val="00260110"/>
    <w:rsid w:val="00260319"/>
    <w:rsid w:val="002605A5"/>
    <w:rsid w:val="0026125D"/>
    <w:rsid w:val="00261717"/>
    <w:rsid w:val="002622F0"/>
    <w:rsid w:val="00262831"/>
    <w:rsid w:val="00262A72"/>
    <w:rsid w:val="00262C80"/>
    <w:rsid w:val="00263A50"/>
    <w:rsid w:val="0026467D"/>
    <w:rsid w:val="002646BD"/>
    <w:rsid w:val="002651BC"/>
    <w:rsid w:val="00265658"/>
    <w:rsid w:val="00265894"/>
    <w:rsid w:val="00265BD9"/>
    <w:rsid w:val="00265F89"/>
    <w:rsid w:val="002661CF"/>
    <w:rsid w:val="002665A9"/>
    <w:rsid w:val="00267955"/>
    <w:rsid w:val="00270266"/>
    <w:rsid w:val="00270F92"/>
    <w:rsid w:val="002718CD"/>
    <w:rsid w:val="002723BA"/>
    <w:rsid w:val="00272933"/>
    <w:rsid w:val="00272AAA"/>
    <w:rsid w:val="00272D06"/>
    <w:rsid w:val="00274100"/>
    <w:rsid w:val="002741DE"/>
    <w:rsid w:val="002748E4"/>
    <w:rsid w:val="00274F27"/>
    <w:rsid w:val="002755A2"/>
    <w:rsid w:val="00276011"/>
    <w:rsid w:val="00276602"/>
    <w:rsid w:val="00276E9C"/>
    <w:rsid w:val="002773EA"/>
    <w:rsid w:val="00280357"/>
    <w:rsid w:val="00280828"/>
    <w:rsid w:val="00280BB6"/>
    <w:rsid w:val="00280F9F"/>
    <w:rsid w:val="0028134F"/>
    <w:rsid w:val="00281C51"/>
    <w:rsid w:val="0028373A"/>
    <w:rsid w:val="0028468F"/>
    <w:rsid w:val="002847F8"/>
    <w:rsid w:val="002849CD"/>
    <w:rsid w:val="002852AD"/>
    <w:rsid w:val="00285AD1"/>
    <w:rsid w:val="00286744"/>
    <w:rsid w:val="00287057"/>
    <w:rsid w:val="002871E4"/>
    <w:rsid w:val="00287EA1"/>
    <w:rsid w:val="002902BB"/>
    <w:rsid w:val="00290997"/>
    <w:rsid w:val="00290AC9"/>
    <w:rsid w:val="00290BE4"/>
    <w:rsid w:val="00291267"/>
    <w:rsid w:val="00291283"/>
    <w:rsid w:val="002915C6"/>
    <w:rsid w:val="00291DA0"/>
    <w:rsid w:val="00292E42"/>
    <w:rsid w:val="002931C0"/>
    <w:rsid w:val="00293C37"/>
    <w:rsid w:val="002941D7"/>
    <w:rsid w:val="002943F9"/>
    <w:rsid w:val="00294B8C"/>
    <w:rsid w:val="00294C6B"/>
    <w:rsid w:val="00294CCF"/>
    <w:rsid w:val="00294CE4"/>
    <w:rsid w:val="00295446"/>
    <w:rsid w:val="002964CB"/>
    <w:rsid w:val="00296A42"/>
    <w:rsid w:val="0029750D"/>
    <w:rsid w:val="002A04DC"/>
    <w:rsid w:val="002A1077"/>
    <w:rsid w:val="002A1D78"/>
    <w:rsid w:val="002A1F66"/>
    <w:rsid w:val="002A2841"/>
    <w:rsid w:val="002A40DA"/>
    <w:rsid w:val="002A49BD"/>
    <w:rsid w:val="002A4DF5"/>
    <w:rsid w:val="002A557B"/>
    <w:rsid w:val="002A57D2"/>
    <w:rsid w:val="002A6379"/>
    <w:rsid w:val="002A6697"/>
    <w:rsid w:val="002A6878"/>
    <w:rsid w:val="002A6DF2"/>
    <w:rsid w:val="002A7C2C"/>
    <w:rsid w:val="002B053F"/>
    <w:rsid w:val="002B1699"/>
    <w:rsid w:val="002B1F3C"/>
    <w:rsid w:val="002B2162"/>
    <w:rsid w:val="002B30A6"/>
    <w:rsid w:val="002B32D3"/>
    <w:rsid w:val="002B3B36"/>
    <w:rsid w:val="002B3F76"/>
    <w:rsid w:val="002B42E2"/>
    <w:rsid w:val="002B435A"/>
    <w:rsid w:val="002B4646"/>
    <w:rsid w:val="002B4736"/>
    <w:rsid w:val="002B4ABE"/>
    <w:rsid w:val="002B5410"/>
    <w:rsid w:val="002B59A3"/>
    <w:rsid w:val="002B620F"/>
    <w:rsid w:val="002B652C"/>
    <w:rsid w:val="002B78CB"/>
    <w:rsid w:val="002B7B87"/>
    <w:rsid w:val="002B7E1D"/>
    <w:rsid w:val="002B7F72"/>
    <w:rsid w:val="002C02CB"/>
    <w:rsid w:val="002C0480"/>
    <w:rsid w:val="002C04F6"/>
    <w:rsid w:val="002C05AB"/>
    <w:rsid w:val="002C06C6"/>
    <w:rsid w:val="002C082A"/>
    <w:rsid w:val="002C1BFC"/>
    <w:rsid w:val="002C2123"/>
    <w:rsid w:val="002C292E"/>
    <w:rsid w:val="002C2986"/>
    <w:rsid w:val="002C2E50"/>
    <w:rsid w:val="002C35FE"/>
    <w:rsid w:val="002C39A6"/>
    <w:rsid w:val="002C3A9C"/>
    <w:rsid w:val="002C4BF2"/>
    <w:rsid w:val="002C630A"/>
    <w:rsid w:val="002C6811"/>
    <w:rsid w:val="002C6E3A"/>
    <w:rsid w:val="002C6FA6"/>
    <w:rsid w:val="002C7100"/>
    <w:rsid w:val="002C7268"/>
    <w:rsid w:val="002C738F"/>
    <w:rsid w:val="002C7948"/>
    <w:rsid w:val="002C7A43"/>
    <w:rsid w:val="002D0764"/>
    <w:rsid w:val="002D0EF5"/>
    <w:rsid w:val="002D159D"/>
    <w:rsid w:val="002D161B"/>
    <w:rsid w:val="002D2502"/>
    <w:rsid w:val="002D2B6A"/>
    <w:rsid w:val="002D387F"/>
    <w:rsid w:val="002D5D0B"/>
    <w:rsid w:val="002D6107"/>
    <w:rsid w:val="002D6C0A"/>
    <w:rsid w:val="002D77B4"/>
    <w:rsid w:val="002D7AD7"/>
    <w:rsid w:val="002D7B04"/>
    <w:rsid w:val="002E0154"/>
    <w:rsid w:val="002E048D"/>
    <w:rsid w:val="002E11F8"/>
    <w:rsid w:val="002E1E9A"/>
    <w:rsid w:val="002E222C"/>
    <w:rsid w:val="002E24FE"/>
    <w:rsid w:val="002E2621"/>
    <w:rsid w:val="002E31D6"/>
    <w:rsid w:val="002E37DE"/>
    <w:rsid w:val="002E3D7B"/>
    <w:rsid w:val="002E5BDA"/>
    <w:rsid w:val="002E5FCE"/>
    <w:rsid w:val="002E61A6"/>
    <w:rsid w:val="002E6631"/>
    <w:rsid w:val="002E6809"/>
    <w:rsid w:val="002E68FD"/>
    <w:rsid w:val="002E7D73"/>
    <w:rsid w:val="002F150C"/>
    <w:rsid w:val="002F158F"/>
    <w:rsid w:val="002F1BA4"/>
    <w:rsid w:val="002F1F3B"/>
    <w:rsid w:val="002F27E0"/>
    <w:rsid w:val="002F2C40"/>
    <w:rsid w:val="002F34F7"/>
    <w:rsid w:val="002F39AC"/>
    <w:rsid w:val="002F46DC"/>
    <w:rsid w:val="002F4F5A"/>
    <w:rsid w:val="002F5424"/>
    <w:rsid w:val="002F5C1F"/>
    <w:rsid w:val="002F5CDC"/>
    <w:rsid w:val="002F5F5E"/>
    <w:rsid w:val="002F6762"/>
    <w:rsid w:val="002F681C"/>
    <w:rsid w:val="002F71C6"/>
    <w:rsid w:val="002F72F6"/>
    <w:rsid w:val="002F745E"/>
    <w:rsid w:val="002F75D7"/>
    <w:rsid w:val="002F7A9A"/>
    <w:rsid w:val="00300079"/>
    <w:rsid w:val="00300A0C"/>
    <w:rsid w:val="00300F36"/>
    <w:rsid w:val="00302422"/>
    <w:rsid w:val="003028E1"/>
    <w:rsid w:val="0030375A"/>
    <w:rsid w:val="00305C51"/>
    <w:rsid w:val="0030601A"/>
    <w:rsid w:val="003064A6"/>
    <w:rsid w:val="00306EB8"/>
    <w:rsid w:val="00306F08"/>
    <w:rsid w:val="00307B48"/>
    <w:rsid w:val="0031007A"/>
    <w:rsid w:val="0031065F"/>
    <w:rsid w:val="003109A0"/>
    <w:rsid w:val="00310A29"/>
    <w:rsid w:val="0031151B"/>
    <w:rsid w:val="00311707"/>
    <w:rsid w:val="00311D5C"/>
    <w:rsid w:val="00311E9E"/>
    <w:rsid w:val="00312478"/>
    <w:rsid w:val="00312641"/>
    <w:rsid w:val="003132EA"/>
    <w:rsid w:val="0031481B"/>
    <w:rsid w:val="003148AD"/>
    <w:rsid w:val="00314F1C"/>
    <w:rsid w:val="0031586E"/>
    <w:rsid w:val="00315D91"/>
    <w:rsid w:val="00316CEE"/>
    <w:rsid w:val="00317B3E"/>
    <w:rsid w:val="00317CD0"/>
    <w:rsid w:val="00320E3C"/>
    <w:rsid w:val="00320E7C"/>
    <w:rsid w:val="00322E4F"/>
    <w:rsid w:val="0032337C"/>
    <w:rsid w:val="00323C26"/>
    <w:rsid w:val="0032448C"/>
    <w:rsid w:val="003244B1"/>
    <w:rsid w:val="00324B2E"/>
    <w:rsid w:val="00325B6B"/>
    <w:rsid w:val="00325CA5"/>
    <w:rsid w:val="003260E7"/>
    <w:rsid w:val="003264AB"/>
    <w:rsid w:val="0032657D"/>
    <w:rsid w:val="00326977"/>
    <w:rsid w:val="00326BBA"/>
    <w:rsid w:val="00331291"/>
    <w:rsid w:val="00331323"/>
    <w:rsid w:val="0033196F"/>
    <w:rsid w:val="00331D6A"/>
    <w:rsid w:val="0033240A"/>
    <w:rsid w:val="00332484"/>
    <w:rsid w:val="003326C1"/>
    <w:rsid w:val="00332BA4"/>
    <w:rsid w:val="00332D20"/>
    <w:rsid w:val="003333ED"/>
    <w:rsid w:val="00333527"/>
    <w:rsid w:val="003335F2"/>
    <w:rsid w:val="0033405B"/>
    <w:rsid w:val="00334612"/>
    <w:rsid w:val="0033467F"/>
    <w:rsid w:val="003346C9"/>
    <w:rsid w:val="00335292"/>
    <w:rsid w:val="00335728"/>
    <w:rsid w:val="003369D2"/>
    <w:rsid w:val="00337AE6"/>
    <w:rsid w:val="00340522"/>
    <w:rsid w:val="00342BF8"/>
    <w:rsid w:val="00344025"/>
    <w:rsid w:val="003446F8"/>
    <w:rsid w:val="00344D76"/>
    <w:rsid w:val="0034502E"/>
    <w:rsid w:val="003456B5"/>
    <w:rsid w:val="003475DB"/>
    <w:rsid w:val="003500A9"/>
    <w:rsid w:val="0035017B"/>
    <w:rsid w:val="003502B2"/>
    <w:rsid w:val="00350D2E"/>
    <w:rsid w:val="00350F1C"/>
    <w:rsid w:val="003511F8"/>
    <w:rsid w:val="00351265"/>
    <w:rsid w:val="0035141F"/>
    <w:rsid w:val="00351920"/>
    <w:rsid w:val="00351BF7"/>
    <w:rsid w:val="00352350"/>
    <w:rsid w:val="00352EFE"/>
    <w:rsid w:val="00353B94"/>
    <w:rsid w:val="00353CBD"/>
    <w:rsid w:val="00353CEE"/>
    <w:rsid w:val="00353DEB"/>
    <w:rsid w:val="00354070"/>
    <w:rsid w:val="00354292"/>
    <w:rsid w:val="0035504B"/>
    <w:rsid w:val="0035612F"/>
    <w:rsid w:val="003571FA"/>
    <w:rsid w:val="00357208"/>
    <w:rsid w:val="003573CF"/>
    <w:rsid w:val="00357F73"/>
    <w:rsid w:val="0036039E"/>
    <w:rsid w:val="003603D3"/>
    <w:rsid w:val="003607EA"/>
    <w:rsid w:val="00360871"/>
    <w:rsid w:val="0036104C"/>
    <w:rsid w:val="003612E2"/>
    <w:rsid w:val="00361738"/>
    <w:rsid w:val="00361F9B"/>
    <w:rsid w:val="003622F1"/>
    <w:rsid w:val="00362F20"/>
    <w:rsid w:val="00363081"/>
    <w:rsid w:val="003632B2"/>
    <w:rsid w:val="0036378D"/>
    <w:rsid w:val="0036378F"/>
    <w:rsid w:val="00363F7A"/>
    <w:rsid w:val="003644E3"/>
    <w:rsid w:val="003651FD"/>
    <w:rsid w:val="003653EF"/>
    <w:rsid w:val="00365AAE"/>
    <w:rsid w:val="00365AC1"/>
    <w:rsid w:val="003661C4"/>
    <w:rsid w:val="00366EDC"/>
    <w:rsid w:val="003670F4"/>
    <w:rsid w:val="003675EB"/>
    <w:rsid w:val="00367B00"/>
    <w:rsid w:val="003702CC"/>
    <w:rsid w:val="003702E7"/>
    <w:rsid w:val="00371093"/>
    <w:rsid w:val="003712D9"/>
    <w:rsid w:val="003717E6"/>
    <w:rsid w:val="00371800"/>
    <w:rsid w:val="003726ED"/>
    <w:rsid w:val="00373D72"/>
    <w:rsid w:val="00374EDD"/>
    <w:rsid w:val="00375589"/>
    <w:rsid w:val="0037558F"/>
    <w:rsid w:val="003758AB"/>
    <w:rsid w:val="00375C1A"/>
    <w:rsid w:val="00375EA9"/>
    <w:rsid w:val="00375EC3"/>
    <w:rsid w:val="003761F4"/>
    <w:rsid w:val="00376D20"/>
    <w:rsid w:val="00377220"/>
    <w:rsid w:val="0037763C"/>
    <w:rsid w:val="003778E0"/>
    <w:rsid w:val="00377A89"/>
    <w:rsid w:val="00377BE7"/>
    <w:rsid w:val="00380197"/>
    <w:rsid w:val="0038057B"/>
    <w:rsid w:val="003807AC"/>
    <w:rsid w:val="003808E9"/>
    <w:rsid w:val="00381252"/>
    <w:rsid w:val="00381400"/>
    <w:rsid w:val="003817AD"/>
    <w:rsid w:val="0038276A"/>
    <w:rsid w:val="00382D95"/>
    <w:rsid w:val="00382F65"/>
    <w:rsid w:val="00383314"/>
    <w:rsid w:val="00383E44"/>
    <w:rsid w:val="0038423C"/>
    <w:rsid w:val="00384B93"/>
    <w:rsid w:val="003856B3"/>
    <w:rsid w:val="0038579B"/>
    <w:rsid w:val="003860CB"/>
    <w:rsid w:val="00386480"/>
    <w:rsid w:val="003864FF"/>
    <w:rsid w:val="0038652E"/>
    <w:rsid w:val="00387B35"/>
    <w:rsid w:val="00387D28"/>
    <w:rsid w:val="003901F7"/>
    <w:rsid w:val="00390C66"/>
    <w:rsid w:val="0039211D"/>
    <w:rsid w:val="003929E2"/>
    <w:rsid w:val="00392F10"/>
    <w:rsid w:val="00393044"/>
    <w:rsid w:val="0039362C"/>
    <w:rsid w:val="00393A24"/>
    <w:rsid w:val="00393C64"/>
    <w:rsid w:val="00393EF3"/>
    <w:rsid w:val="00393F57"/>
    <w:rsid w:val="0039433A"/>
    <w:rsid w:val="0039443F"/>
    <w:rsid w:val="00394451"/>
    <w:rsid w:val="00396243"/>
    <w:rsid w:val="0039630E"/>
    <w:rsid w:val="0039666E"/>
    <w:rsid w:val="00396CAE"/>
    <w:rsid w:val="00397030"/>
    <w:rsid w:val="00397284"/>
    <w:rsid w:val="00397B32"/>
    <w:rsid w:val="00397E3E"/>
    <w:rsid w:val="003A078E"/>
    <w:rsid w:val="003A0C2F"/>
    <w:rsid w:val="003A2EF0"/>
    <w:rsid w:val="003A3571"/>
    <w:rsid w:val="003A37F6"/>
    <w:rsid w:val="003A478B"/>
    <w:rsid w:val="003A517A"/>
    <w:rsid w:val="003A5704"/>
    <w:rsid w:val="003A67E0"/>
    <w:rsid w:val="003A6A6F"/>
    <w:rsid w:val="003A79CD"/>
    <w:rsid w:val="003A7BFC"/>
    <w:rsid w:val="003A7CE2"/>
    <w:rsid w:val="003A7FEC"/>
    <w:rsid w:val="003B17E4"/>
    <w:rsid w:val="003B1895"/>
    <w:rsid w:val="003B1D0B"/>
    <w:rsid w:val="003B2CBA"/>
    <w:rsid w:val="003B3CBD"/>
    <w:rsid w:val="003B4113"/>
    <w:rsid w:val="003B47F9"/>
    <w:rsid w:val="003B596A"/>
    <w:rsid w:val="003B5A29"/>
    <w:rsid w:val="003B5A2D"/>
    <w:rsid w:val="003B6171"/>
    <w:rsid w:val="003B73E5"/>
    <w:rsid w:val="003C055D"/>
    <w:rsid w:val="003C0746"/>
    <w:rsid w:val="003C0D95"/>
    <w:rsid w:val="003C0EFC"/>
    <w:rsid w:val="003C0F15"/>
    <w:rsid w:val="003C1C5B"/>
    <w:rsid w:val="003C20D1"/>
    <w:rsid w:val="003C2F17"/>
    <w:rsid w:val="003C3326"/>
    <w:rsid w:val="003C3E01"/>
    <w:rsid w:val="003C3E5F"/>
    <w:rsid w:val="003C4856"/>
    <w:rsid w:val="003C49BB"/>
    <w:rsid w:val="003C4D7D"/>
    <w:rsid w:val="003C5373"/>
    <w:rsid w:val="003C54BE"/>
    <w:rsid w:val="003C5751"/>
    <w:rsid w:val="003C59D5"/>
    <w:rsid w:val="003C68D2"/>
    <w:rsid w:val="003C691D"/>
    <w:rsid w:val="003C7AC7"/>
    <w:rsid w:val="003C7D44"/>
    <w:rsid w:val="003C7FC5"/>
    <w:rsid w:val="003D094C"/>
    <w:rsid w:val="003D1176"/>
    <w:rsid w:val="003D1654"/>
    <w:rsid w:val="003D1783"/>
    <w:rsid w:val="003D2209"/>
    <w:rsid w:val="003D29CB"/>
    <w:rsid w:val="003D3115"/>
    <w:rsid w:val="003D41AF"/>
    <w:rsid w:val="003D5318"/>
    <w:rsid w:val="003D5E4C"/>
    <w:rsid w:val="003D5EB8"/>
    <w:rsid w:val="003D64C2"/>
    <w:rsid w:val="003E0368"/>
    <w:rsid w:val="003E09E4"/>
    <w:rsid w:val="003E1275"/>
    <w:rsid w:val="003E139C"/>
    <w:rsid w:val="003E2463"/>
    <w:rsid w:val="003E29C5"/>
    <w:rsid w:val="003E4065"/>
    <w:rsid w:val="003E4F67"/>
    <w:rsid w:val="003E5A7E"/>
    <w:rsid w:val="003E6086"/>
    <w:rsid w:val="003E6B2D"/>
    <w:rsid w:val="003F0291"/>
    <w:rsid w:val="003F03E8"/>
    <w:rsid w:val="003F072C"/>
    <w:rsid w:val="003F0D0B"/>
    <w:rsid w:val="003F0FDF"/>
    <w:rsid w:val="003F100E"/>
    <w:rsid w:val="003F2390"/>
    <w:rsid w:val="003F2771"/>
    <w:rsid w:val="003F2824"/>
    <w:rsid w:val="003F2C82"/>
    <w:rsid w:val="003F3C4B"/>
    <w:rsid w:val="003F411F"/>
    <w:rsid w:val="003F456A"/>
    <w:rsid w:val="003F460E"/>
    <w:rsid w:val="003F4AC4"/>
    <w:rsid w:val="003F651E"/>
    <w:rsid w:val="003F65B8"/>
    <w:rsid w:val="003F6C4D"/>
    <w:rsid w:val="003F6FC1"/>
    <w:rsid w:val="003F782D"/>
    <w:rsid w:val="003F7A07"/>
    <w:rsid w:val="003F7A65"/>
    <w:rsid w:val="00400066"/>
    <w:rsid w:val="004006D1"/>
    <w:rsid w:val="004012D7"/>
    <w:rsid w:val="004013ED"/>
    <w:rsid w:val="0040177C"/>
    <w:rsid w:val="00402111"/>
    <w:rsid w:val="0040437F"/>
    <w:rsid w:val="00404915"/>
    <w:rsid w:val="00404CAF"/>
    <w:rsid w:val="004056B3"/>
    <w:rsid w:val="004059BC"/>
    <w:rsid w:val="00405F33"/>
    <w:rsid w:val="0040762D"/>
    <w:rsid w:val="00410134"/>
    <w:rsid w:val="00410745"/>
    <w:rsid w:val="004109A1"/>
    <w:rsid w:val="004109BC"/>
    <w:rsid w:val="00410C80"/>
    <w:rsid w:val="00410F58"/>
    <w:rsid w:val="0041106F"/>
    <w:rsid w:val="004111F7"/>
    <w:rsid w:val="00411CC2"/>
    <w:rsid w:val="00412924"/>
    <w:rsid w:val="00413B20"/>
    <w:rsid w:val="00415D54"/>
    <w:rsid w:val="00416852"/>
    <w:rsid w:val="00417507"/>
    <w:rsid w:val="004203F8"/>
    <w:rsid w:val="00420652"/>
    <w:rsid w:val="00420713"/>
    <w:rsid w:val="00420909"/>
    <w:rsid w:val="004210A7"/>
    <w:rsid w:val="00421530"/>
    <w:rsid w:val="004219AE"/>
    <w:rsid w:val="00421EBC"/>
    <w:rsid w:val="00422202"/>
    <w:rsid w:val="0042442A"/>
    <w:rsid w:val="004246F9"/>
    <w:rsid w:val="004248B4"/>
    <w:rsid w:val="004249A1"/>
    <w:rsid w:val="00424C41"/>
    <w:rsid w:val="004250AA"/>
    <w:rsid w:val="00425151"/>
    <w:rsid w:val="00425B61"/>
    <w:rsid w:val="00426D6B"/>
    <w:rsid w:val="00427156"/>
    <w:rsid w:val="004275FC"/>
    <w:rsid w:val="0043040A"/>
    <w:rsid w:val="004305DF"/>
    <w:rsid w:val="004319FF"/>
    <w:rsid w:val="00431B9F"/>
    <w:rsid w:val="00431BDD"/>
    <w:rsid w:val="00433554"/>
    <w:rsid w:val="00433779"/>
    <w:rsid w:val="00433D00"/>
    <w:rsid w:val="004346F9"/>
    <w:rsid w:val="0043529A"/>
    <w:rsid w:val="00435436"/>
    <w:rsid w:val="0043552E"/>
    <w:rsid w:val="00435F90"/>
    <w:rsid w:val="0043611D"/>
    <w:rsid w:val="00436920"/>
    <w:rsid w:val="00436DC9"/>
    <w:rsid w:val="0043734C"/>
    <w:rsid w:val="004378C8"/>
    <w:rsid w:val="004378CE"/>
    <w:rsid w:val="004403F0"/>
    <w:rsid w:val="00440E53"/>
    <w:rsid w:val="00441579"/>
    <w:rsid w:val="00441E74"/>
    <w:rsid w:val="00441F19"/>
    <w:rsid w:val="00441FD0"/>
    <w:rsid w:val="00442673"/>
    <w:rsid w:val="00442EA0"/>
    <w:rsid w:val="004430BD"/>
    <w:rsid w:val="004431D5"/>
    <w:rsid w:val="00443BB1"/>
    <w:rsid w:val="00444224"/>
    <w:rsid w:val="004444FC"/>
    <w:rsid w:val="004449F7"/>
    <w:rsid w:val="00444CCB"/>
    <w:rsid w:val="0044561E"/>
    <w:rsid w:val="004458B9"/>
    <w:rsid w:val="0044633B"/>
    <w:rsid w:val="004464C2"/>
    <w:rsid w:val="004465D0"/>
    <w:rsid w:val="00446694"/>
    <w:rsid w:val="004468F8"/>
    <w:rsid w:val="00446B85"/>
    <w:rsid w:val="004472E7"/>
    <w:rsid w:val="00447F33"/>
    <w:rsid w:val="00450043"/>
    <w:rsid w:val="0045182D"/>
    <w:rsid w:val="00451DFA"/>
    <w:rsid w:val="0045298A"/>
    <w:rsid w:val="004529DD"/>
    <w:rsid w:val="00452B91"/>
    <w:rsid w:val="00453988"/>
    <w:rsid w:val="00453A66"/>
    <w:rsid w:val="00453AE4"/>
    <w:rsid w:val="00453E3F"/>
    <w:rsid w:val="00453EF3"/>
    <w:rsid w:val="004543BC"/>
    <w:rsid w:val="004546B8"/>
    <w:rsid w:val="00454C2C"/>
    <w:rsid w:val="00455180"/>
    <w:rsid w:val="00455F68"/>
    <w:rsid w:val="004566EE"/>
    <w:rsid w:val="00457D9D"/>
    <w:rsid w:val="00461971"/>
    <w:rsid w:val="00461AC0"/>
    <w:rsid w:val="00461D17"/>
    <w:rsid w:val="00462366"/>
    <w:rsid w:val="0046295B"/>
    <w:rsid w:val="00462F44"/>
    <w:rsid w:val="00463BCF"/>
    <w:rsid w:val="004644FB"/>
    <w:rsid w:val="004645B4"/>
    <w:rsid w:val="00465490"/>
    <w:rsid w:val="00465867"/>
    <w:rsid w:val="004658E2"/>
    <w:rsid w:val="004668CA"/>
    <w:rsid w:val="00467714"/>
    <w:rsid w:val="004704FF"/>
    <w:rsid w:val="00470FD7"/>
    <w:rsid w:val="00471B5A"/>
    <w:rsid w:val="00471BA1"/>
    <w:rsid w:val="004724D8"/>
    <w:rsid w:val="004726EF"/>
    <w:rsid w:val="004729A6"/>
    <w:rsid w:val="00473122"/>
    <w:rsid w:val="00473559"/>
    <w:rsid w:val="004737C4"/>
    <w:rsid w:val="00473846"/>
    <w:rsid w:val="00473C10"/>
    <w:rsid w:val="004742EB"/>
    <w:rsid w:val="004744A1"/>
    <w:rsid w:val="00474EB0"/>
    <w:rsid w:val="004756BA"/>
    <w:rsid w:val="00475B59"/>
    <w:rsid w:val="00477AE5"/>
    <w:rsid w:val="00477D38"/>
    <w:rsid w:val="00477EC5"/>
    <w:rsid w:val="00480191"/>
    <w:rsid w:val="00480BD4"/>
    <w:rsid w:val="004822CF"/>
    <w:rsid w:val="00482359"/>
    <w:rsid w:val="00482757"/>
    <w:rsid w:val="00483A6B"/>
    <w:rsid w:val="00483CF9"/>
    <w:rsid w:val="00484D65"/>
    <w:rsid w:val="00485C96"/>
    <w:rsid w:val="0048676B"/>
    <w:rsid w:val="004874F5"/>
    <w:rsid w:val="0048779E"/>
    <w:rsid w:val="00487A6D"/>
    <w:rsid w:val="00491CE3"/>
    <w:rsid w:val="00491F36"/>
    <w:rsid w:val="004925FD"/>
    <w:rsid w:val="004932E3"/>
    <w:rsid w:val="00493AD8"/>
    <w:rsid w:val="00493DB7"/>
    <w:rsid w:val="00494116"/>
    <w:rsid w:val="0049418E"/>
    <w:rsid w:val="004955EE"/>
    <w:rsid w:val="0049706B"/>
    <w:rsid w:val="004974FE"/>
    <w:rsid w:val="004977AF"/>
    <w:rsid w:val="004A010A"/>
    <w:rsid w:val="004A0F77"/>
    <w:rsid w:val="004A100F"/>
    <w:rsid w:val="004A127E"/>
    <w:rsid w:val="004A271F"/>
    <w:rsid w:val="004A3390"/>
    <w:rsid w:val="004A3CED"/>
    <w:rsid w:val="004A425D"/>
    <w:rsid w:val="004A439E"/>
    <w:rsid w:val="004A461C"/>
    <w:rsid w:val="004A4A23"/>
    <w:rsid w:val="004A5B8D"/>
    <w:rsid w:val="004A69C9"/>
    <w:rsid w:val="004A718E"/>
    <w:rsid w:val="004A79A3"/>
    <w:rsid w:val="004B05A2"/>
    <w:rsid w:val="004B0E2F"/>
    <w:rsid w:val="004B1C47"/>
    <w:rsid w:val="004B2478"/>
    <w:rsid w:val="004B297B"/>
    <w:rsid w:val="004B2E7A"/>
    <w:rsid w:val="004B2EB9"/>
    <w:rsid w:val="004B328A"/>
    <w:rsid w:val="004B3576"/>
    <w:rsid w:val="004B411B"/>
    <w:rsid w:val="004B48D2"/>
    <w:rsid w:val="004B4983"/>
    <w:rsid w:val="004B53B1"/>
    <w:rsid w:val="004B5C89"/>
    <w:rsid w:val="004B5E4B"/>
    <w:rsid w:val="004B5E7D"/>
    <w:rsid w:val="004B6236"/>
    <w:rsid w:val="004B65A7"/>
    <w:rsid w:val="004B66C2"/>
    <w:rsid w:val="004B678D"/>
    <w:rsid w:val="004B6A5F"/>
    <w:rsid w:val="004B7AB1"/>
    <w:rsid w:val="004B7B8C"/>
    <w:rsid w:val="004B7C22"/>
    <w:rsid w:val="004C05B5"/>
    <w:rsid w:val="004C062F"/>
    <w:rsid w:val="004C085A"/>
    <w:rsid w:val="004C09E1"/>
    <w:rsid w:val="004C0CD0"/>
    <w:rsid w:val="004C0CF8"/>
    <w:rsid w:val="004C1513"/>
    <w:rsid w:val="004C1B4D"/>
    <w:rsid w:val="004C1ECA"/>
    <w:rsid w:val="004C3524"/>
    <w:rsid w:val="004C3BB6"/>
    <w:rsid w:val="004C3E0B"/>
    <w:rsid w:val="004C469A"/>
    <w:rsid w:val="004C4AA9"/>
    <w:rsid w:val="004C4F96"/>
    <w:rsid w:val="004C5917"/>
    <w:rsid w:val="004C5AF5"/>
    <w:rsid w:val="004C5F8A"/>
    <w:rsid w:val="004C6AEB"/>
    <w:rsid w:val="004C704E"/>
    <w:rsid w:val="004C70B9"/>
    <w:rsid w:val="004C72AB"/>
    <w:rsid w:val="004C7348"/>
    <w:rsid w:val="004C7BAB"/>
    <w:rsid w:val="004C7BD8"/>
    <w:rsid w:val="004C7D19"/>
    <w:rsid w:val="004D035E"/>
    <w:rsid w:val="004D0706"/>
    <w:rsid w:val="004D0ED3"/>
    <w:rsid w:val="004D443F"/>
    <w:rsid w:val="004D4727"/>
    <w:rsid w:val="004D5BEF"/>
    <w:rsid w:val="004D6767"/>
    <w:rsid w:val="004D6A11"/>
    <w:rsid w:val="004E0D25"/>
    <w:rsid w:val="004E19BF"/>
    <w:rsid w:val="004E21C6"/>
    <w:rsid w:val="004E27FE"/>
    <w:rsid w:val="004E2CCE"/>
    <w:rsid w:val="004E337B"/>
    <w:rsid w:val="004E4453"/>
    <w:rsid w:val="004E489B"/>
    <w:rsid w:val="004E4A53"/>
    <w:rsid w:val="004E5AF2"/>
    <w:rsid w:val="004E5F97"/>
    <w:rsid w:val="004E62D5"/>
    <w:rsid w:val="004E6C04"/>
    <w:rsid w:val="004E7BAC"/>
    <w:rsid w:val="004E7FEA"/>
    <w:rsid w:val="004F0F17"/>
    <w:rsid w:val="004F18DA"/>
    <w:rsid w:val="004F1C15"/>
    <w:rsid w:val="004F1F34"/>
    <w:rsid w:val="004F346D"/>
    <w:rsid w:val="004F3EC5"/>
    <w:rsid w:val="004F550E"/>
    <w:rsid w:val="004F6EDA"/>
    <w:rsid w:val="004F7017"/>
    <w:rsid w:val="004F70AD"/>
    <w:rsid w:val="004F769C"/>
    <w:rsid w:val="005006A1"/>
    <w:rsid w:val="00501C78"/>
    <w:rsid w:val="0050381B"/>
    <w:rsid w:val="00504C29"/>
    <w:rsid w:val="00505469"/>
    <w:rsid w:val="00505A19"/>
    <w:rsid w:val="00506164"/>
    <w:rsid w:val="00506265"/>
    <w:rsid w:val="00506C05"/>
    <w:rsid w:val="00510DC3"/>
    <w:rsid w:val="00511644"/>
    <w:rsid w:val="00511AEE"/>
    <w:rsid w:val="00511E1E"/>
    <w:rsid w:val="00512189"/>
    <w:rsid w:val="005121D8"/>
    <w:rsid w:val="0051319E"/>
    <w:rsid w:val="005140A7"/>
    <w:rsid w:val="005144DD"/>
    <w:rsid w:val="00514A3E"/>
    <w:rsid w:val="00514CB3"/>
    <w:rsid w:val="00514F5F"/>
    <w:rsid w:val="0051552B"/>
    <w:rsid w:val="00515BE0"/>
    <w:rsid w:val="005167F1"/>
    <w:rsid w:val="00520443"/>
    <w:rsid w:val="00520D4C"/>
    <w:rsid w:val="005213A0"/>
    <w:rsid w:val="00521B3C"/>
    <w:rsid w:val="00521D6B"/>
    <w:rsid w:val="0052231B"/>
    <w:rsid w:val="00522699"/>
    <w:rsid w:val="00522798"/>
    <w:rsid w:val="00523F1D"/>
    <w:rsid w:val="00524AD5"/>
    <w:rsid w:val="00525444"/>
    <w:rsid w:val="00525457"/>
    <w:rsid w:val="00525A6A"/>
    <w:rsid w:val="00525D70"/>
    <w:rsid w:val="00526223"/>
    <w:rsid w:val="0052670D"/>
    <w:rsid w:val="00526DD2"/>
    <w:rsid w:val="005272E9"/>
    <w:rsid w:val="005275A5"/>
    <w:rsid w:val="00527890"/>
    <w:rsid w:val="00530A38"/>
    <w:rsid w:val="00530E85"/>
    <w:rsid w:val="00531161"/>
    <w:rsid w:val="005319DD"/>
    <w:rsid w:val="00531C20"/>
    <w:rsid w:val="0053272F"/>
    <w:rsid w:val="00532BF3"/>
    <w:rsid w:val="005335E1"/>
    <w:rsid w:val="005346CA"/>
    <w:rsid w:val="0053470E"/>
    <w:rsid w:val="005349ED"/>
    <w:rsid w:val="00537015"/>
    <w:rsid w:val="00537269"/>
    <w:rsid w:val="0053742C"/>
    <w:rsid w:val="005375D1"/>
    <w:rsid w:val="00537AD7"/>
    <w:rsid w:val="0054054C"/>
    <w:rsid w:val="0054150F"/>
    <w:rsid w:val="00541793"/>
    <w:rsid w:val="0054213D"/>
    <w:rsid w:val="00542295"/>
    <w:rsid w:val="00542691"/>
    <w:rsid w:val="00542AB8"/>
    <w:rsid w:val="00542FDA"/>
    <w:rsid w:val="0054350B"/>
    <w:rsid w:val="00543B45"/>
    <w:rsid w:val="0054481A"/>
    <w:rsid w:val="005448BE"/>
    <w:rsid w:val="00544CCE"/>
    <w:rsid w:val="00544EA3"/>
    <w:rsid w:val="005452B4"/>
    <w:rsid w:val="00545368"/>
    <w:rsid w:val="00545615"/>
    <w:rsid w:val="005456DB"/>
    <w:rsid w:val="00545B83"/>
    <w:rsid w:val="005467C6"/>
    <w:rsid w:val="005469FD"/>
    <w:rsid w:val="005471CB"/>
    <w:rsid w:val="00547545"/>
    <w:rsid w:val="00547DDE"/>
    <w:rsid w:val="00551B7D"/>
    <w:rsid w:val="00551EE5"/>
    <w:rsid w:val="0055256F"/>
    <w:rsid w:val="005537C7"/>
    <w:rsid w:val="005544D6"/>
    <w:rsid w:val="00554E23"/>
    <w:rsid w:val="0055577D"/>
    <w:rsid w:val="005573C8"/>
    <w:rsid w:val="00557508"/>
    <w:rsid w:val="0055779F"/>
    <w:rsid w:val="00557B8E"/>
    <w:rsid w:val="0056003D"/>
    <w:rsid w:val="00560719"/>
    <w:rsid w:val="00560BDF"/>
    <w:rsid w:val="00560BF8"/>
    <w:rsid w:val="00560EC3"/>
    <w:rsid w:val="00561276"/>
    <w:rsid w:val="00561B62"/>
    <w:rsid w:val="00561E84"/>
    <w:rsid w:val="00562019"/>
    <w:rsid w:val="00562470"/>
    <w:rsid w:val="0056276B"/>
    <w:rsid w:val="00562BE1"/>
    <w:rsid w:val="00562D0B"/>
    <w:rsid w:val="00562E99"/>
    <w:rsid w:val="0056341F"/>
    <w:rsid w:val="0056342F"/>
    <w:rsid w:val="00563F0C"/>
    <w:rsid w:val="00563F9D"/>
    <w:rsid w:val="00564253"/>
    <w:rsid w:val="00564456"/>
    <w:rsid w:val="005649C9"/>
    <w:rsid w:val="00572ED6"/>
    <w:rsid w:val="00573285"/>
    <w:rsid w:val="005740A7"/>
    <w:rsid w:val="005749E6"/>
    <w:rsid w:val="00575E8F"/>
    <w:rsid w:val="00576C33"/>
    <w:rsid w:val="00577284"/>
    <w:rsid w:val="00577352"/>
    <w:rsid w:val="00577BBF"/>
    <w:rsid w:val="00577E9B"/>
    <w:rsid w:val="00580460"/>
    <w:rsid w:val="00580CF3"/>
    <w:rsid w:val="00581883"/>
    <w:rsid w:val="005828AD"/>
    <w:rsid w:val="00583732"/>
    <w:rsid w:val="00583D78"/>
    <w:rsid w:val="00583E23"/>
    <w:rsid w:val="00586438"/>
    <w:rsid w:val="00586B33"/>
    <w:rsid w:val="0058764D"/>
    <w:rsid w:val="00587E60"/>
    <w:rsid w:val="00590A9A"/>
    <w:rsid w:val="00590E92"/>
    <w:rsid w:val="00591085"/>
    <w:rsid w:val="00591318"/>
    <w:rsid w:val="005913D5"/>
    <w:rsid w:val="00591467"/>
    <w:rsid w:val="0059259B"/>
    <w:rsid w:val="0059322B"/>
    <w:rsid w:val="00593C40"/>
    <w:rsid w:val="005948A4"/>
    <w:rsid w:val="00594A8B"/>
    <w:rsid w:val="00594C12"/>
    <w:rsid w:val="00594C71"/>
    <w:rsid w:val="00594EE2"/>
    <w:rsid w:val="0059582B"/>
    <w:rsid w:val="0059637B"/>
    <w:rsid w:val="00596CE5"/>
    <w:rsid w:val="00596FF4"/>
    <w:rsid w:val="005A01A5"/>
    <w:rsid w:val="005A0244"/>
    <w:rsid w:val="005A07D2"/>
    <w:rsid w:val="005A09F6"/>
    <w:rsid w:val="005A0B32"/>
    <w:rsid w:val="005A17DE"/>
    <w:rsid w:val="005A1B34"/>
    <w:rsid w:val="005A27B4"/>
    <w:rsid w:val="005A2830"/>
    <w:rsid w:val="005A2E22"/>
    <w:rsid w:val="005A4EEB"/>
    <w:rsid w:val="005A59D4"/>
    <w:rsid w:val="005A7004"/>
    <w:rsid w:val="005A7016"/>
    <w:rsid w:val="005A753C"/>
    <w:rsid w:val="005A7EC2"/>
    <w:rsid w:val="005B0445"/>
    <w:rsid w:val="005B0924"/>
    <w:rsid w:val="005B09FD"/>
    <w:rsid w:val="005B0B40"/>
    <w:rsid w:val="005B0B87"/>
    <w:rsid w:val="005B0BE8"/>
    <w:rsid w:val="005B0D9F"/>
    <w:rsid w:val="005B10D8"/>
    <w:rsid w:val="005B12D2"/>
    <w:rsid w:val="005B1564"/>
    <w:rsid w:val="005B1E98"/>
    <w:rsid w:val="005B38B6"/>
    <w:rsid w:val="005B4FFE"/>
    <w:rsid w:val="005B6406"/>
    <w:rsid w:val="005B68E6"/>
    <w:rsid w:val="005B7062"/>
    <w:rsid w:val="005C0275"/>
    <w:rsid w:val="005C218D"/>
    <w:rsid w:val="005C2859"/>
    <w:rsid w:val="005C30EC"/>
    <w:rsid w:val="005C3665"/>
    <w:rsid w:val="005C3A65"/>
    <w:rsid w:val="005C3E38"/>
    <w:rsid w:val="005C45D7"/>
    <w:rsid w:val="005C46AA"/>
    <w:rsid w:val="005C4CC3"/>
    <w:rsid w:val="005C5B6D"/>
    <w:rsid w:val="005C5F50"/>
    <w:rsid w:val="005C626F"/>
    <w:rsid w:val="005C752C"/>
    <w:rsid w:val="005C75C0"/>
    <w:rsid w:val="005C75D1"/>
    <w:rsid w:val="005C7A8B"/>
    <w:rsid w:val="005D01B0"/>
    <w:rsid w:val="005D0CCD"/>
    <w:rsid w:val="005D1AEF"/>
    <w:rsid w:val="005D1C2B"/>
    <w:rsid w:val="005D268E"/>
    <w:rsid w:val="005D42EA"/>
    <w:rsid w:val="005D4627"/>
    <w:rsid w:val="005D4732"/>
    <w:rsid w:val="005D4792"/>
    <w:rsid w:val="005D4A10"/>
    <w:rsid w:val="005D5B82"/>
    <w:rsid w:val="005D6748"/>
    <w:rsid w:val="005D6913"/>
    <w:rsid w:val="005D6D6B"/>
    <w:rsid w:val="005D75BF"/>
    <w:rsid w:val="005D7BEA"/>
    <w:rsid w:val="005D7ED5"/>
    <w:rsid w:val="005E01D0"/>
    <w:rsid w:val="005E081F"/>
    <w:rsid w:val="005E0FE6"/>
    <w:rsid w:val="005E1387"/>
    <w:rsid w:val="005E1656"/>
    <w:rsid w:val="005E2F22"/>
    <w:rsid w:val="005E3059"/>
    <w:rsid w:val="005E394D"/>
    <w:rsid w:val="005E3A83"/>
    <w:rsid w:val="005E3B47"/>
    <w:rsid w:val="005E3B5F"/>
    <w:rsid w:val="005E3D0F"/>
    <w:rsid w:val="005E4087"/>
    <w:rsid w:val="005E44D5"/>
    <w:rsid w:val="005E454E"/>
    <w:rsid w:val="005E4D31"/>
    <w:rsid w:val="005E5671"/>
    <w:rsid w:val="005E5A1A"/>
    <w:rsid w:val="005E5A3B"/>
    <w:rsid w:val="005E67F1"/>
    <w:rsid w:val="005E6D1E"/>
    <w:rsid w:val="005E6E00"/>
    <w:rsid w:val="005F0A1C"/>
    <w:rsid w:val="005F0E56"/>
    <w:rsid w:val="005F40D6"/>
    <w:rsid w:val="005F424B"/>
    <w:rsid w:val="005F4530"/>
    <w:rsid w:val="005F4875"/>
    <w:rsid w:val="005F4D26"/>
    <w:rsid w:val="005F4F9B"/>
    <w:rsid w:val="005F5287"/>
    <w:rsid w:val="005F5C46"/>
    <w:rsid w:val="005F5FB4"/>
    <w:rsid w:val="005F643C"/>
    <w:rsid w:val="005F7F0D"/>
    <w:rsid w:val="00600059"/>
    <w:rsid w:val="00600795"/>
    <w:rsid w:val="006009D8"/>
    <w:rsid w:val="00600FFF"/>
    <w:rsid w:val="006013DE"/>
    <w:rsid w:val="006021B5"/>
    <w:rsid w:val="00602705"/>
    <w:rsid w:val="0060389F"/>
    <w:rsid w:val="00603930"/>
    <w:rsid w:val="00603BEA"/>
    <w:rsid w:val="006041F1"/>
    <w:rsid w:val="006044D3"/>
    <w:rsid w:val="00605525"/>
    <w:rsid w:val="006073E2"/>
    <w:rsid w:val="006074AD"/>
    <w:rsid w:val="006100F0"/>
    <w:rsid w:val="00611274"/>
    <w:rsid w:val="00611A32"/>
    <w:rsid w:val="00611A98"/>
    <w:rsid w:val="00612429"/>
    <w:rsid w:val="006124CB"/>
    <w:rsid w:val="0061296C"/>
    <w:rsid w:val="00613023"/>
    <w:rsid w:val="00613900"/>
    <w:rsid w:val="006139F9"/>
    <w:rsid w:val="00614192"/>
    <w:rsid w:val="0061421C"/>
    <w:rsid w:val="00614643"/>
    <w:rsid w:val="00614AB8"/>
    <w:rsid w:val="00614E23"/>
    <w:rsid w:val="00615055"/>
    <w:rsid w:val="006169B0"/>
    <w:rsid w:val="00617394"/>
    <w:rsid w:val="00617C44"/>
    <w:rsid w:val="00617D5E"/>
    <w:rsid w:val="00617F99"/>
    <w:rsid w:val="00620601"/>
    <w:rsid w:val="00620E29"/>
    <w:rsid w:val="00621448"/>
    <w:rsid w:val="00621470"/>
    <w:rsid w:val="00622B2C"/>
    <w:rsid w:val="006232F8"/>
    <w:rsid w:val="00623527"/>
    <w:rsid w:val="006236D8"/>
    <w:rsid w:val="00624049"/>
    <w:rsid w:val="006241E0"/>
    <w:rsid w:val="00624253"/>
    <w:rsid w:val="0062442F"/>
    <w:rsid w:val="006251D9"/>
    <w:rsid w:val="00625445"/>
    <w:rsid w:val="006254B4"/>
    <w:rsid w:val="00625E38"/>
    <w:rsid w:val="006263DD"/>
    <w:rsid w:val="00627438"/>
    <w:rsid w:val="006274CD"/>
    <w:rsid w:val="00627C8E"/>
    <w:rsid w:val="00630FC8"/>
    <w:rsid w:val="00631F4B"/>
    <w:rsid w:val="00631FDC"/>
    <w:rsid w:val="00633A0C"/>
    <w:rsid w:val="0063417E"/>
    <w:rsid w:val="0063426E"/>
    <w:rsid w:val="0063446B"/>
    <w:rsid w:val="00634568"/>
    <w:rsid w:val="00634773"/>
    <w:rsid w:val="00635869"/>
    <w:rsid w:val="00635DC3"/>
    <w:rsid w:val="006369C1"/>
    <w:rsid w:val="0063783C"/>
    <w:rsid w:val="00640218"/>
    <w:rsid w:val="00641354"/>
    <w:rsid w:val="00641417"/>
    <w:rsid w:val="0064193E"/>
    <w:rsid w:val="00641E41"/>
    <w:rsid w:val="006421E9"/>
    <w:rsid w:val="00642F07"/>
    <w:rsid w:val="00642F74"/>
    <w:rsid w:val="0064303F"/>
    <w:rsid w:val="0064323B"/>
    <w:rsid w:val="00643662"/>
    <w:rsid w:val="006437B2"/>
    <w:rsid w:val="00645E47"/>
    <w:rsid w:val="00646089"/>
    <w:rsid w:val="006464B7"/>
    <w:rsid w:val="00646DD2"/>
    <w:rsid w:val="0064738E"/>
    <w:rsid w:val="006475B3"/>
    <w:rsid w:val="006502AC"/>
    <w:rsid w:val="00650453"/>
    <w:rsid w:val="00650DED"/>
    <w:rsid w:val="006516D5"/>
    <w:rsid w:val="006538F1"/>
    <w:rsid w:val="00653C16"/>
    <w:rsid w:val="00654A4E"/>
    <w:rsid w:val="00655212"/>
    <w:rsid w:val="00657D11"/>
    <w:rsid w:val="00660509"/>
    <w:rsid w:val="00660EE1"/>
    <w:rsid w:val="00660FEF"/>
    <w:rsid w:val="00661386"/>
    <w:rsid w:val="006618A1"/>
    <w:rsid w:val="0066276F"/>
    <w:rsid w:val="00662F15"/>
    <w:rsid w:val="00663182"/>
    <w:rsid w:val="00663908"/>
    <w:rsid w:val="0066392B"/>
    <w:rsid w:val="0066567B"/>
    <w:rsid w:val="00666BFF"/>
    <w:rsid w:val="00667A26"/>
    <w:rsid w:val="00670609"/>
    <w:rsid w:val="00671056"/>
    <w:rsid w:val="0067148B"/>
    <w:rsid w:val="00671767"/>
    <w:rsid w:val="00672AC0"/>
    <w:rsid w:val="006748E5"/>
    <w:rsid w:val="0067568E"/>
    <w:rsid w:val="00675D6A"/>
    <w:rsid w:val="00675F7D"/>
    <w:rsid w:val="00675FEC"/>
    <w:rsid w:val="00676631"/>
    <w:rsid w:val="00676755"/>
    <w:rsid w:val="00676AEA"/>
    <w:rsid w:val="006775EE"/>
    <w:rsid w:val="00677824"/>
    <w:rsid w:val="006801AF"/>
    <w:rsid w:val="00680F01"/>
    <w:rsid w:val="00680FD8"/>
    <w:rsid w:val="0068174E"/>
    <w:rsid w:val="00681991"/>
    <w:rsid w:val="00682103"/>
    <w:rsid w:val="00682440"/>
    <w:rsid w:val="00682AA0"/>
    <w:rsid w:val="00682C39"/>
    <w:rsid w:val="006832B8"/>
    <w:rsid w:val="006832C3"/>
    <w:rsid w:val="00683C02"/>
    <w:rsid w:val="00683CAA"/>
    <w:rsid w:val="006841AC"/>
    <w:rsid w:val="00684BFA"/>
    <w:rsid w:val="00684C17"/>
    <w:rsid w:val="00684CAF"/>
    <w:rsid w:val="00684DF2"/>
    <w:rsid w:val="0068567C"/>
    <w:rsid w:val="006863E0"/>
    <w:rsid w:val="00686611"/>
    <w:rsid w:val="006877C2"/>
    <w:rsid w:val="00687DE4"/>
    <w:rsid w:val="0069291F"/>
    <w:rsid w:val="00692978"/>
    <w:rsid w:val="00692A11"/>
    <w:rsid w:val="00694DCA"/>
    <w:rsid w:val="00694FE2"/>
    <w:rsid w:val="00695679"/>
    <w:rsid w:val="006958DB"/>
    <w:rsid w:val="00695AB9"/>
    <w:rsid w:val="00696C75"/>
    <w:rsid w:val="00696CDE"/>
    <w:rsid w:val="00696D9E"/>
    <w:rsid w:val="00696E27"/>
    <w:rsid w:val="00697921"/>
    <w:rsid w:val="00697AD9"/>
    <w:rsid w:val="006A009F"/>
    <w:rsid w:val="006A0A75"/>
    <w:rsid w:val="006A0D99"/>
    <w:rsid w:val="006A19DC"/>
    <w:rsid w:val="006A1E81"/>
    <w:rsid w:val="006A309B"/>
    <w:rsid w:val="006A315A"/>
    <w:rsid w:val="006A31D2"/>
    <w:rsid w:val="006A3590"/>
    <w:rsid w:val="006A367D"/>
    <w:rsid w:val="006A3939"/>
    <w:rsid w:val="006A3BB6"/>
    <w:rsid w:val="006A47B6"/>
    <w:rsid w:val="006A4A20"/>
    <w:rsid w:val="006A5BB8"/>
    <w:rsid w:val="006A5BEC"/>
    <w:rsid w:val="006A62F5"/>
    <w:rsid w:val="006A689E"/>
    <w:rsid w:val="006A68F3"/>
    <w:rsid w:val="006A711B"/>
    <w:rsid w:val="006A71C6"/>
    <w:rsid w:val="006A78B0"/>
    <w:rsid w:val="006A7F1E"/>
    <w:rsid w:val="006B0803"/>
    <w:rsid w:val="006B0BD4"/>
    <w:rsid w:val="006B1A69"/>
    <w:rsid w:val="006B2A6C"/>
    <w:rsid w:val="006B2ACC"/>
    <w:rsid w:val="006B3147"/>
    <w:rsid w:val="006B50F7"/>
    <w:rsid w:val="006B62BB"/>
    <w:rsid w:val="006B7136"/>
    <w:rsid w:val="006B7645"/>
    <w:rsid w:val="006B7AA4"/>
    <w:rsid w:val="006C08B1"/>
    <w:rsid w:val="006C0E29"/>
    <w:rsid w:val="006C149A"/>
    <w:rsid w:val="006C1748"/>
    <w:rsid w:val="006C1BBF"/>
    <w:rsid w:val="006C1C34"/>
    <w:rsid w:val="006C2593"/>
    <w:rsid w:val="006C5029"/>
    <w:rsid w:val="006C5565"/>
    <w:rsid w:val="006C57C0"/>
    <w:rsid w:val="006C6303"/>
    <w:rsid w:val="006C6862"/>
    <w:rsid w:val="006C799F"/>
    <w:rsid w:val="006D0126"/>
    <w:rsid w:val="006D0172"/>
    <w:rsid w:val="006D0528"/>
    <w:rsid w:val="006D0A56"/>
    <w:rsid w:val="006D1625"/>
    <w:rsid w:val="006D18E5"/>
    <w:rsid w:val="006D1C4F"/>
    <w:rsid w:val="006D231A"/>
    <w:rsid w:val="006D231F"/>
    <w:rsid w:val="006D249B"/>
    <w:rsid w:val="006D265C"/>
    <w:rsid w:val="006D3009"/>
    <w:rsid w:val="006D32C7"/>
    <w:rsid w:val="006D3967"/>
    <w:rsid w:val="006D3E83"/>
    <w:rsid w:val="006D56E1"/>
    <w:rsid w:val="006D59AA"/>
    <w:rsid w:val="006D616F"/>
    <w:rsid w:val="006D6438"/>
    <w:rsid w:val="006D6832"/>
    <w:rsid w:val="006D7309"/>
    <w:rsid w:val="006D7672"/>
    <w:rsid w:val="006D7A01"/>
    <w:rsid w:val="006D7E04"/>
    <w:rsid w:val="006D7F6C"/>
    <w:rsid w:val="006E088B"/>
    <w:rsid w:val="006E2042"/>
    <w:rsid w:val="006E3551"/>
    <w:rsid w:val="006E3CCB"/>
    <w:rsid w:val="006E3E82"/>
    <w:rsid w:val="006E4072"/>
    <w:rsid w:val="006E48D1"/>
    <w:rsid w:val="006E4EB0"/>
    <w:rsid w:val="006E4FD7"/>
    <w:rsid w:val="006E5657"/>
    <w:rsid w:val="006E59A4"/>
    <w:rsid w:val="006F0D3E"/>
    <w:rsid w:val="006F13D3"/>
    <w:rsid w:val="006F1B6C"/>
    <w:rsid w:val="006F3E9B"/>
    <w:rsid w:val="006F4412"/>
    <w:rsid w:val="006F4CEF"/>
    <w:rsid w:val="006F5F4C"/>
    <w:rsid w:val="006F60DE"/>
    <w:rsid w:val="006F69EE"/>
    <w:rsid w:val="006F6CBC"/>
    <w:rsid w:val="006F79DD"/>
    <w:rsid w:val="007000EC"/>
    <w:rsid w:val="00700814"/>
    <w:rsid w:val="0070130A"/>
    <w:rsid w:val="0070137C"/>
    <w:rsid w:val="00701550"/>
    <w:rsid w:val="00702473"/>
    <w:rsid w:val="007026B7"/>
    <w:rsid w:val="00702858"/>
    <w:rsid w:val="0070316A"/>
    <w:rsid w:val="00703213"/>
    <w:rsid w:val="007037E0"/>
    <w:rsid w:val="007047C3"/>
    <w:rsid w:val="00705A0A"/>
    <w:rsid w:val="00706DF3"/>
    <w:rsid w:val="00706F51"/>
    <w:rsid w:val="007073B3"/>
    <w:rsid w:val="0070748E"/>
    <w:rsid w:val="0070764D"/>
    <w:rsid w:val="007076FB"/>
    <w:rsid w:val="00707901"/>
    <w:rsid w:val="00707E3C"/>
    <w:rsid w:val="00707EE3"/>
    <w:rsid w:val="007104A6"/>
    <w:rsid w:val="00710B47"/>
    <w:rsid w:val="00710FEB"/>
    <w:rsid w:val="007110BD"/>
    <w:rsid w:val="00711A20"/>
    <w:rsid w:val="00712AE3"/>
    <w:rsid w:val="00712C07"/>
    <w:rsid w:val="00712C1B"/>
    <w:rsid w:val="00712DB1"/>
    <w:rsid w:val="00712F4F"/>
    <w:rsid w:val="00712FEB"/>
    <w:rsid w:val="007130A5"/>
    <w:rsid w:val="00713260"/>
    <w:rsid w:val="007139B8"/>
    <w:rsid w:val="00713C69"/>
    <w:rsid w:val="0071464B"/>
    <w:rsid w:val="0071481F"/>
    <w:rsid w:val="007149D0"/>
    <w:rsid w:val="00715F66"/>
    <w:rsid w:val="00716252"/>
    <w:rsid w:val="0071627F"/>
    <w:rsid w:val="00716899"/>
    <w:rsid w:val="00716ADB"/>
    <w:rsid w:val="00716AE6"/>
    <w:rsid w:val="0071716C"/>
    <w:rsid w:val="007171D2"/>
    <w:rsid w:val="00717C98"/>
    <w:rsid w:val="0072018D"/>
    <w:rsid w:val="007203BC"/>
    <w:rsid w:val="007210AD"/>
    <w:rsid w:val="007222CC"/>
    <w:rsid w:val="007227C5"/>
    <w:rsid w:val="007227F5"/>
    <w:rsid w:val="007229A3"/>
    <w:rsid w:val="00723B72"/>
    <w:rsid w:val="007240AC"/>
    <w:rsid w:val="0072456F"/>
    <w:rsid w:val="0072577E"/>
    <w:rsid w:val="00727EE9"/>
    <w:rsid w:val="00730905"/>
    <w:rsid w:val="0073090A"/>
    <w:rsid w:val="00730F5D"/>
    <w:rsid w:val="007311BF"/>
    <w:rsid w:val="00731DDF"/>
    <w:rsid w:val="00732040"/>
    <w:rsid w:val="0073263F"/>
    <w:rsid w:val="007329FA"/>
    <w:rsid w:val="007333C0"/>
    <w:rsid w:val="00733BA5"/>
    <w:rsid w:val="00733C1E"/>
    <w:rsid w:val="00733D2C"/>
    <w:rsid w:val="007346C4"/>
    <w:rsid w:val="00734BA4"/>
    <w:rsid w:val="00735561"/>
    <w:rsid w:val="00735BD2"/>
    <w:rsid w:val="00735EA7"/>
    <w:rsid w:val="007364F4"/>
    <w:rsid w:val="007369CF"/>
    <w:rsid w:val="00736FC7"/>
    <w:rsid w:val="007377D2"/>
    <w:rsid w:val="00737E15"/>
    <w:rsid w:val="00740024"/>
    <w:rsid w:val="007400C1"/>
    <w:rsid w:val="0074036B"/>
    <w:rsid w:val="007404BC"/>
    <w:rsid w:val="00740797"/>
    <w:rsid w:val="00740856"/>
    <w:rsid w:val="00740B5B"/>
    <w:rsid w:val="007419EE"/>
    <w:rsid w:val="00741CA9"/>
    <w:rsid w:val="00741D92"/>
    <w:rsid w:val="00741DAC"/>
    <w:rsid w:val="00741ED5"/>
    <w:rsid w:val="00742015"/>
    <w:rsid w:val="00742126"/>
    <w:rsid w:val="0074214A"/>
    <w:rsid w:val="00742158"/>
    <w:rsid w:val="0074239D"/>
    <w:rsid w:val="0074302C"/>
    <w:rsid w:val="00744234"/>
    <w:rsid w:val="00744604"/>
    <w:rsid w:val="00744B2E"/>
    <w:rsid w:val="00744E0B"/>
    <w:rsid w:val="00744EE2"/>
    <w:rsid w:val="00744F7F"/>
    <w:rsid w:val="0074541D"/>
    <w:rsid w:val="00745495"/>
    <w:rsid w:val="00745639"/>
    <w:rsid w:val="007456EC"/>
    <w:rsid w:val="00746684"/>
    <w:rsid w:val="007476AF"/>
    <w:rsid w:val="00750299"/>
    <w:rsid w:val="00750645"/>
    <w:rsid w:val="007509F7"/>
    <w:rsid w:val="00751FBE"/>
    <w:rsid w:val="00752726"/>
    <w:rsid w:val="00752748"/>
    <w:rsid w:val="00752D7B"/>
    <w:rsid w:val="00753320"/>
    <w:rsid w:val="00753C3D"/>
    <w:rsid w:val="00753E68"/>
    <w:rsid w:val="00754586"/>
    <w:rsid w:val="00755562"/>
    <w:rsid w:val="00756749"/>
    <w:rsid w:val="00756B2C"/>
    <w:rsid w:val="00757938"/>
    <w:rsid w:val="007612AB"/>
    <w:rsid w:val="00761354"/>
    <w:rsid w:val="007616CD"/>
    <w:rsid w:val="00761DEB"/>
    <w:rsid w:val="00761EAB"/>
    <w:rsid w:val="007621DB"/>
    <w:rsid w:val="00762637"/>
    <w:rsid w:val="00762CA2"/>
    <w:rsid w:val="00762E00"/>
    <w:rsid w:val="007649BF"/>
    <w:rsid w:val="00764A8B"/>
    <w:rsid w:val="0076588B"/>
    <w:rsid w:val="0076730A"/>
    <w:rsid w:val="007673FF"/>
    <w:rsid w:val="00767550"/>
    <w:rsid w:val="00767BDF"/>
    <w:rsid w:val="00767E25"/>
    <w:rsid w:val="007701B9"/>
    <w:rsid w:val="0077027E"/>
    <w:rsid w:val="0077050A"/>
    <w:rsid w:val="00770622"/>
    <w:rsid w:val="0077091F"/>
    <w:rsid w:val="00771A26"/>
    <w:rsid w:val="00772089"/>
    <w:rsid w:val="00773843"/>
    <w:rsid w:val="00774043"/>
    <w:rsid w:val="00774759"/>
    <w:rsid w:val="00774C7B"/>
    <w:rsid w:val="00775CA2"/>
    <w:rsid w:val="00775E3A"/>
    <w:rsid w:val="00776ACA"/>
    <w:rsid w:val="00776E40"/>
    <w:rsid w:val="00777835"/>
    <w:rsid w:val="0078034F"/>
    <w:rsid w:val="00780B96"/>
    <w:rsid w:val="00780ED4"/>
    <w:rsid w:val="00781CC7"/>
    <w:rsid w:val="00783351"/>
    <w:rsid w:val="00783D3E"/>
    <w:rsid w:val="007846CA"/>
    <w:rsid w:val="00784EAB"/>
    <w:rsid w:val="00786B08"/>
    <w:rsid w:val="00786C60"/>
    <w:rsid w:val="00786EF7"/>
    <w:rsid w:val="00787605"/>
    <w:rsid w:val="00787681"/>
    <w:rsid w:val="007909F1"/>
    <w:rsid w:val="00790D14"/>
    <w:rsid w:val="00790EFB"/>
    <w:rsid w:val="00791913"/>
    <w:rsid w:val="0079201E"/>
    <w:rsid w:val="0079212E"/>
    <w:rsid w:val="007925B8"/>
    <w:rsid w:val="0079269C"/>
    <w:rsid w:val="007927DD"/>
    <w:rsid w:val="00792953"/>
    <w:rsid w:val="00792C8A"/>
    <w:rsid w:val="00793802"/>
    <w:rsid w:val="00793F6C"/>
    <w:rsid w:val="007945E3"/>
    <w:rsid w:val="0079477F"/>
    <w:rsid w:val="007950D5"/>
    <w:rsid w:val="007955FE"/>
    <w:rsid w:val="00795BE1"/>
    <w:rsid w:val="007969F6"/>
    <w:rsid w:val="00797A3E"/>
    <w:rsid w:val="00797E54"/>
    <w:rsid w:val="00797FAC"/>
    <w:rsid w:val="007A0674"/>
    <w:rsid w:val="007A1232"/>
    <w:rsid w:val="007A1556"/>
    <w:rsid w:val="007A1996"/>
    <w:rsid w:val="007A3043"/>
    <w:rsid w:val="007A3471"/>
    <w:rsid w:val="007A3F15"/>
    <w:rsid w:val="007A4155"/>
    <w:rsid w:val="007A5140"/>
    <w:rsid w:val="007A5481"/>
    <w:rsid w:val="007A562C"/>
    <w:rsid w:val="007A569D"/>
    <w:rsid w:val="007A60AA"/>
    <w:rsid w:val="007B0094"/>
    <w:rsid w:val="007B0765"/>
    <w:rsid w:val="007B0CF6"/>
    <w:rsid w:val="007B0D1B"/>
    <w:rsid w:val="007B25E7"/>
    <w:rsid w:val="007B28FD"/>
    <w:rsid w:val="007B3B57"/>
    <w:rsid w:val="007B3BCD"/>
    <w:rsid w:val="007B4D4B"/>
    <w:rsid w:val="007B517A"/>
    <w:rsid w:val="007B7099"/>
    <w:rsid w:val="007B75E8"/>
    <w:rsid w:val="007B7651"/>
    <w:rsid w:val="007B7814"/>
    <w:rsid w:val="007B7D01"/>
    <w:rsid w:val="007C00B8"/>
    <w:rsid w:val="007C188F"/>
    <w:rsid w:val="007C1936"/>
    <w:rsid w:val="007C1BD9"/>
    <w:rsid w:val="007C2ABA"/>
    <w:rsid w:val="007C2B22"/>
    <w:rsid w:val="007C2B3E"/>
    <w:rsid w:val="007C2BDC"/>
    <w:rsid w:val="007C4445"/>
    <w:rsid w:val="007C552A"/>
    <w:rsid w:val="007C5D31"/>
    <w:rsid w:val="007C5F45"/>
    <w:rsid w:val="007C6741"/>
    <w:rsid w:val="007C6C14"/>
    <w:rsid w:val="007C6F1B"/>
    <w:rsid w:val="007C70B7"/>
    <w:rsid w:val="007C74F2"/>
    <w:rsid w:val="007C7805"/>
    <w:rsid w:val="007D0158"/>
    <w:rsid w:val="007D0B00"/>
    <w:rsid w:val="007D1F2C"/>
    <w:rsid w:val="007D274E"/>
    <w:rsid w:val="007D2C2A"/>
    <w:rsid w:val="007D2CC0"/>
    <w:rsid w:val="007D3CB8"/>
    <w:rsid w:val="007D47FD"/>
    <w:rsid w:val="007D5A39"/>
    <w:rsid w:val="007D6817"/>
    <w:rsid w:val="007D698D"/>
    <w:rsid w:val="007D6F12"/>
    <w:rsid w:val="007D74DB"/>
    <w:rsid w:val="007D7AB6"/>
    <w:rsid w:val="007D7C11"/>
    <w:rsid w:val="007E00AF"/>
    <w:rsid w:val="007E1E61"/>
    <w:rsid w:val="007E2326"/>
    <w:rsid w:val="007E24C6"/>
    <w:rsid w:val="007E358A"/>
    <w:rsid w:val="007E3A30"/>
    <w:rsid w:val="007E477C"/>
    <w:rsid w:val="007E4C30"/>
    <w:rsid w:val="007E550F"/>
    <w:rsid w:val="007E5E84"/>
    <w:rsid w:val="007E6D16"/>
    <w:rsid w:val="007E7AEA"/>
    <w:rsid w:val="007F247F"/>
    <w:rsid w:val="007F321B"/>
    <w:rsid w:val="007F34A7"/>
    <w:rsid w:val="007F4117"/>
    <w:rsid w:val="007F43A6"/>
    <w:rsid w:val="007F4CFE"/>
    <w:rsid w:val="007F5D3F"/>
    <w:rsid w:val="007F65EB"/>
    <w:rsid w:val="007F6850"/>
    <w:rsid w:val="007F73BC"/>
    <w:rsid w:val="008003C8"/>
    <w:rsid w:val="00800E70"/>
    <w:rsid w:val="00800EC1"/>
    <w:rsid w:val="00801525"/>
    <w:rsid w:val="008020CF"/>
    <w:rsid w:val="00802892"/>
    <w:rsid w:val="00803A3A"/>
    <w:rsid w:val="00803C44"/>
    <w:rsid w:val="00803D49"/>
    <w:rsid w:val="00803E30"/>
    <w:rsid w:val="00803F5C"/>
    <w:rsid w:val="00804455"/>
    <w:rsid w:val="008051E5"/>
    <w:rsid w:val="008057FE"/>
    <w:rsid w:val="00805EF7"/>
    <w:rsid w:val="00806052"/>
    <w:rsid w:val="00807F06"/>
    <w:rsid w:val="00810877"/>
    <w:rsid w:val="008112B5"/>
    <w:rsid w:val="00811918"/>
    <w:rsid w:val="00811A76"/>
    <w:rsid w:val="008123F5"/>
    <w:rsid w:val="00812442"/>
    <w:rsid w:val="0081248B"/>
    <w:rsid w:val="00812A90"/>
    <w:rsid w:val="00813F54"/>
    <w:rsid w:val="008145E5"/>
    <w:rsid w:val="008148F2"/>
    <w:rsid w:val="00815889"/>
    <w:rsid w:val="0081618E"/>
    <w:rsid w:val="00816488"/>
    <w:rsid w:val="0081661B"/>
    <w:rsid w:val="00817C5D"/>
    <w:rsid w:val="008210D7"/>
    <w:rsid w:val="008217EC"/>
    <w:rsid w:val="008218FD"/>
    <w:rsid w:val="00821E4A"/>
    <w:rsid w:val="00822897"/>
    <w:rsid w:val="00822941"/>
    <w:rsid w:val="008230AE"/>
    <w:rsid w:val="008237B1"/>
    <w:rsid w:val="00824077"/>
    <w:rsid w:val="008241F7"/>
    <w:rsid w:val="00824A39"/>
    <w:rsid w:val="00824B41"/>
    <w:rsid w:val="00824B6C"/>
    <w:rsid w:val="00824CA5"/>
    <w:rsid w:val="00824EDF"/>
    <w:rsid w:val="008253AC"/>
    <w:rsid w:val="0082573C"/>
    <w:rsid w:val="008262A8"/>
    <w:rsid w:val="00830226"/>
    <w:rsid w:val="0083027B"/>
    <w:rsid w:val="008304DB"/>
    <w:rsid w:val="00830719"/>
    <w:rsid w:val="0083077D"/>
    <w:rsid w:val="00830931"/>
    <w:rsid w:val="008313A7"/>
    <w:rsid w:val="00831B07"/>
    <w:rsid w:val="008326C5"/>
    <w:rsid w:val="008331EA"/>
    <w:rsid w:val="00834A1B"/>
    <w:rsid w:val="00835098"/>
    <w:rsid w:val="008350D3"/>
    <w:rsid w:val="008358A2"/>
    <w:rsid w:val="00835A7C"/>
    <w:rsid w:val="00836A69"/>
    <w:rsid w:val="00836B24"/>
    <w:rsid w:val="008374F5"/>
    <w:rsid w:val="00840091"/>
    <w:rsid w:val="00840752"/>
    <w:rsid w:val="00840A29"/>
    <w:rsid w:val="008411F2"/>
    <w:rsid w:val="0084175A"/>
    <w:rsid w:val="0084232D"/>
    <w:rsid w:val="008429DC"/>
    <w:rsid w:val="00844429"/>
    <w:rsid w:val="00844B3E"/>
    <w:rsid w:val="00844C83"/>
    <w:rsid w:val="0084553A"/>
    <w:rsid w:val="008462CD"/>
    <w:rsid w:val="00846757"/>
    <w:rsid w:val="008472F8"/>
    <w:rsid w:val="00847818"/>
    <w:rsid w:val="00847A41"/>
    <w:rsid w:val="008502E4"/>
    <w:rsid w:val="008509D7"/>
    <w:rsid w:val="0085106F"/>
    <w:rsid w:val="00851446"/>
    <w:rsid w:val="00851CA8"/>
    <w:rsid w:val="00852DD4"/>
    <w:rsid w:val="00852FE9"/>
    <w:rsid w:val="008539D1"/>
    <w:rsid w:val="00853CA7"/>
    <w:rsid w:val="00853CAA"/>
    <w:rsid w:val="008548E6"/>
    <w:rsid w:val="00854A76"/>
    <w:rsid w:val="00854EBB"/>
    <w:rsid w:val="00854FF6"/>
    <w:rsid w:val="00855487"/>
    <w:rsid w:val="00855562"/>
    <w:rsid w:val="0085619D"/>
    <w:rsid w:val="00856767"/>
    <w:rsid w:val="008568BD"/>
    <w:rsid w:val="0085754A"/>
    <w:rsid w:val="00857BC1"/>
    <w:rsid w:val="00857DEC"/>
    <w:rsid w:val="008609CD"/>
    <w:rsid w:val="00860A7A"/>
    <w:rsid w:val="00860DC3"/>
    <w:rsid w:val="008623E9"/>
    <w:rsid w:val="00862A86"/>
    <w:rsid w:val="00862C93"/>
    <w:rsid w:val="008637EC"/>
    <w:rsid w:val="008643D0"/>
    <w:rsid w:val="008655C7"/>
    <w:rsid w:val="00866DCC"/>
    <w:rsid w:val="00866DF8"/>
    <w:rsid w:val="008674FD"/>
    <w:rsid w:val="00867516"/>
    <w:rsid w:val="008703DF"/>
    <w:rsid w:val="00870472"/>
    <w:rsid w:val="00870B79"/>
    <w:rsid w:val="00872243"/>
    <w:rsid w:val="008723CA"/>
    <w:rsid w:val="008723EF"/>
    <w:rsid w:val="00872CBB"/>
    <w:rsid w:val="00872D80"/>
    <w:rsid w:val="00873079"/>
    <w:rsid w:val="008738E2"/>
    <w:rsid w:val="00873B67"/>
    <w:rsid w:val="00873DDF"/>
    <w:rsid w:val="00873E67"/>
    <w:rsid w:val="00875219"/>
    <w:rsid w:val="008754E8"/>
    <w:rsid w:val="008762C1"/>
    <w:rsid w:val="008764B9"/>
    <w:rsid w:val="00876711"/>
    <w:rsid w:val="00877AF5"/>
    <w:rsid w:val="00877B6D"/>
    <w:rsid w:val="00877C4C"/>
    <w:rsid w:val="00880479"/>
    <w:rsid w:val="00880B0B"/>
    <w:rsid w:val="008814B3"/>
    <w:rsid w:val="008817E3"/>
    <w:rsid w:val="00881C4A"/>
    <w:rsid w:val="0088248D"/>
    <w:rsid w:val="00882DC2"/>
    <w:rsid w:val="0088302B"/>
    <w:rsid w:val="008849A2"/>
    <w:rsid w:val="00884C5E"/>
    <w:rsid w:val="008850AB"/>
    <w:rsid w:val="00885346"/>
    <w:rsid w:val="008857AF"/>
    <w:rsid w:val="008858F9"/>
    <w:rsid w:val="0088659D"/>
    <w:rsid w:val="00887E2D"/>
    <w:rsid w:val="00890161"/>
    <w:rsid w:val="008902D7"/>
    <w:rsid w:val="00890410"/>
    <w:rsid w:val="00890CB2"/>
    <w:rsid w:val="0089228F"/>
    <w:rsid w:val="00892598"/>
    <w:rsid w:val="00892BC3"/>
    <w:rsid w:val="008932F4"/>
    <w:rsid w:val="00894188"/>
    <w:rsid w:val="00894244"/>
    <w:rsid w:val="00894A39"/>
    <w:rsid w:val="00894AE0"/>
    <w:rsid w:val="00894AE6"/>
    <w:rsid w:val="00894D80"/>
    <w:rsid w:val="00894F73"/>
    <w:rsid w:val="00895B06"/>
    <w:rsid w:val="00895F16"/>
    <w:rsid w:val="008964BB"/>
    <w:rsid w:val="00896897"/>
    <w:rsid w:val="00896E44"/>
    <w:rsid w:val="00896F46"/>
    <w:rsid w:val="008A07C6"/>
    <w:rsid w:val="008A0DA8"/>
    <w:rsid w:val="008A1063"/>
    <w:rsid w:val="008A2D51"/>
    <w:rsid w:val="008A4759"/>
    <w:rsid w:val="008A53F9"/>
    <w:rsid w:val="008A55B2"/>
    <w:rsid w:val="008A57C5"/>
    <w:rsid w:val="008A5B2D"/>
    <w:rsid w:val="008A5C20"/>
    <w:rsid w:val="008A6395"/>
    <w:rsid w:val="008A64E6"/>
    <w:rsid w:val="008A6B00"/>
    <w:rsid w:val="008A76D3"/>
    <w:rsid w:val="008A7889"/>
    <w:rsid w:val="008A78A7"/>
    <w:rsid w:val="008A7B11"/>
    <w:rsid w:val="008B034E"/>
    <w:rsid w:val="008B09D5"/>
    <w:rsid w:val="008B0D7B"/>
    <w:rsid w:val="008B0DD8"/>
    <w:rsid w:val="008B1EFA"/>
    <w:rsid w:val="008B3C10"/>
    <w:rsid w:val="008B3F89"/>
    <w:rsid w:val="008B3FC6"/>
    <w:rsid w:val="008B4287"/>
    <w:rsid w:val="008B4590"/>
    <w:rsid w:val="008B5E93"/>
    <w:rsid w:val="008B6508"/>
    <w:rsid w:val="008B7C68"/>
    <w:rsid w:val="008C0999"/>
    <w:rsid w:val="008C1424"/>
    <w:rsid w:val="008C17DD"/>
    <w:rsid w:val="008C1947"/>
    <w:rsid w:val="008C202A"/>
    <w:rsid w:val="008C2190"/>
    <w:rsid w:val="008C362F"/>
    <w:rsid w:val="008C3668"/>
    <w:rsid w:val="008C3734"/>
    <w:rsid w:val="008C4B6D"/>
    <w:rsid w:val="008C50C4"/>
    <w:rsid w:val="008C56E9"/>
    <w:rsid w:val="008C5980"/>
    <w:rsid w:val="008C6044"/>
    <w:rsid w:val="008C68EA"/>
    <w:rsid w:val="008C7284"/>
    <w:rsid w:val="008C7A2E"/>
    <w:rsid w:val="008D0CE1"/>
    <w:rsid w:val="008D1158"/>
    <w:rsid w:val="008D1A14"/>
    <w:rsid w:val="008D1CB9"/>
    <w:rsid w:val="008D1DCA"/>
    <w:rsid w:val="008D1FD3"/>
    <w:rsid w:val="008D2495"/>
    <w:rsid w:val="008D2CD7"/>
    <w:rsid w:val="008D336F"/>
    <w:rsid w:val="008D33F4"/>
    <w:rsid w:val="008D41F4"/>
    <w:rsid w:val="008D4613"/>
    <w:rsid w:val="008D4735"/>
    <w:rsid w:val="008D49E5"/>
    <w:rsid w:val="008D500B"/>
    <w:rsid w:val="008D5406"/>
    <w:rsid w:val="008D61B2"/>
    <w:rsid w:val="008D6906"/>
    <w:rsid w:val="008D737B"/>
    <w:rsid w:val="008D7BB4"/>
    <w:rsid w:val="008D7D13"/>
    <w:rsid w:val="008E0113"/>
    <w:rsid w:val="008E066E"/>
    <w:rsid w:val="008E0E8C"/>
    <w:rsid w:val="008E1F32"/>
    <w:rsid w:val="008E229A"/>
    <w:rsid w:val="008E2BDB"/>
    <w:rsid w:val="008E2D87"/>
    <w:rsid w:val="008E397F"/>
    <w:rsid w:val="008E3F84"/>
    <w:rsid w:val="008E4343"/>
    <w:rsid w:val="008E5166"/>
    <w:rsid w:val="008E54EA"/>
    <w:rsid w:val="008E59BE"/>
    <w:rsid w:val="008E5ACB"/>
    <w:rsid w:val="008E5E5A"/>
    <w:rsid w:val="008E679E"/>
    <w:rsid w:val="008E79F0"/>
    <w:rsid w:val="008E7CA1"/>
    <w:rsid w:val="008F002C"/>
    <w:rsid w:val="008F06C4"/>
    <w:rsid w:val="008F09EE"/>
    <w:rsid w:val="008F0F6F"/>
    <w:rsid w:val="008F1766"/>
    <w:rsid w:val="008F1EFD"/>
    <w:rsid w:val="008F22DA"/>
    <w:rsid w:val="008F2355"/>
    <w:rsid w:val="008F2D28"/>
    <w:rsid w:val="008F312D"/>
    <w:rsid w:val="008F34F7"/>
    <w:rsid w:val="008F394B"/>
    <w:rsid w:val="008F4623"/>
    <w:rsid w:val="008F4B80"/>
    <w:rsid w:val="008F4E18"/>
    <w:rsid w:val="008F4F92"/>
    <w:rsid w:val="008F519B"/>
    <w:rsid w:val="008F5352"/>
    <w:rsid w:val="008F65F6"/>
    <w:rsid w:val="008F6EBE"/>
    <w:rsid w:val="008F6F1E"/>
    <w:rsid w:val="008F797D"/>
    <w:rsid w:val="0090017A"/>
    <w:rsid w:val="009006F2"/>
    <w:rsid w:val="0090094E"/>
    <w:rsid w:val="00900F90"/>
    <w:rsid w:val="00901283"/>
    <w:rsid w:val="009019D2"/>
    <w:rsid w:val="00901E85"/>
    <w:rsid w:val="00901F22"/>
    <w:rsid w:val="009023E5"/>
    <w:rsid w:val="00902543"/>
    <w:rsid w:val="009026FC"/>
    <w:rsid w:val="009032BA"/>
    <w:rsid w:val="0090348C"/>
    <w:rsid w:val="00903545"/>
    <w:rsid w:val="009039F0"/>
    <w:rsid w:val="009047DD"/>
    <w:rsid w:val="00905F48"/>
    <w:rsid w:val="00906746"/>
    <w:rsid w:val="00907A95"/>
    <w:rsid w:val="00907F37"/>
    <w:rsid w:val="00910893"/>
    <w:rsid w:val="00910C79"/>
    <w:rsid w:val="00911A70"/>
    <w:rsid w:val="00912019"/>
    <w:rsid w:val="00912B2D"/>
    <w:rsid w:val="00913A19"/>
    <w:rsid w:val="00913A45"/>
    <w:rsid w:val="00913D9F"/>
    <w:rsid w:val="0091401B"/>
    <w:rsid w:val="00915E09"/>
    <w:rsid w:val="00915FD4"/>
    <w:rsid w:val="009162E5"/>
    <w:rsid w:val="009164E2"/>
    <w:rsid w:val="00916630"/>
    <w:rsid w:val="00916A0C"/>
    <w:rsid w:val="00917A50"/>
    <w:rsid w:val="00917A8F"/>
    <w:rsid w:val="00920021"/>
    <w:rsid w:val="0092086A"/>
    <w:rsid w:val="009211AB"/>
    <w:rsid w:val="00921568"/>
    <w:rsid w:val="0092162A"/>
    <w:rsid w:val="009218B5"/>
    <w:rsid w:val="009219C4"/>
    <w:rsid w:val="009227EB"/>
    <w:rsid w:val="00922CBB"/>
    <w:rsid w:val="00923BA3"/>
    <w:rsid w:val="00923F1D"/>
    <w:rsid w:val="009251F6"/>
    <w:rsid w:val="00925500"/>
    <w:rsid w:val="00925F29"/>
    <w:rsid w:val="0092607F"/>
    <w:rsid w:val="0092694C"/>
    <w:rsid w:val="0092718F"/>
    <w:rsid w:val="009303A2"/>
    <w:rsid w:val="00930A90"/>
    <w:rsid w:val="0093116D"/>
    <w:rsid w:val="009311B0"/>
    <w:rsid w:val="0093228D"/>
    <w:rsid w:val="009324B8"/>
    <w:rsid w:val="0093376C"/>
    <w:rsid w:val="00933905"/>
    <w:rsid w:val="00933BD5"/>
    <w:rsid w:val="009341C2"/>
    <w:rsid w:val="009341D4"/>
    <w:rsid w:val="00934B0C"/>
    <w:rsid w:val="00934BC5"/>
    <w:rsid w:val="00934D88"/>
    <w:rsid w:val="00935602"/>
    <w:rsid w:val="00935693"/>
    <w:rsid w:val="00935B2B"/>
    <w:rsid w:val="009364F7"/>
    <w:rsid w:val="00936531"/>
    <w:rsid w:val="009406AD"/>
    <w:rsid w:val="009408CC"/>
    <w:rsid w:val="00940E93"/>
    <w:rsid w:val="00940FCC"/>
    <w:rsid w:val="00942709"/>
    <w:rsid w:val="00942BD8"/>
    <w:rsid w:val="00943187"/>
    <w:rsid w:val="00943C68"/>
    <w:rsid w:val="009445FD"/>
    <w:rsid w:val="00945067"/>
    <w:rsid w:val="009450B8"/>
    <w:rsid w:val="00945E2A"/>
    <w:rsid w:val="00946A75"/>
    <w:rsid w:val="00947A06"/>
    <w:rsid w:val="00947DD7"/>
    <w:rsid w:val="00950414"/>
    <w:rsid w:val="009509CA"/>
    <w:rsid w:val="00950EC5"/>
    <w:rsid w:val="0095198A"/>
    <w:rsid w:val="00951E13"/>
    <w:rsid w:val="00951F68"/>
    <w:rsid w:val="00952A87"/>
    <w:rsid w:val="0095488E"/>
    <w:rsid w:val="009549E1"/>
    <w:rsid w:val="00954A5D"/>
    <w:rsid w:val="0095511F"/>
    <w:rsid w:val="00955330"/>
    <w:rsid w:val="009559E8"/>
    <w:rsid w:val="0095709B"/>
    <w:rsid w:val="009575AA"/>
    <w:rsid w:val="009575AB"/>
    <w:rsid w:val="009575BA"/>
    <w:rsid w:val="009603C9"/>
    <w:rsid w:val="00961749"/>
    <w:rsid w:val="00961F53"/>
    <w:rsid w:val="00962357"/>
    <w:rsid w:val="00962FA2"/>
    <w:rsid w:val="00965907"/>
    <w:rsid w:val="00965AC6"/>
    <w:rsid w:val="00965C65"/>
    <w:rsid w:val="009662D7"/>
    <w:rsid w:val="00966C6C"/>
    <w:rsid w:val="00966E4D"/>
    <w:rsid w:val="00970744"/>
    <w:rsid w:val="0097131A"/>
    <w:rsid w:val="009718CD"/>
    <w:rsid w:val="00971B64"/>
    <w:rsid w:val="00972DF8"/>
    <w:rsid w:val="00973321"/>
    <w:rsid w:val="009748E2"/>
    <w:rsid w:val="0097567C"/>
    <w:rsid w:val="00975BF6"/>
    <w:rsid w:val="00975BFA"/>
    <w:rsid w:val="0097768C"/>
    <w:rsid w:val="009779D1"/>
    <w:rsid w:val="00977C72"/>
    <w:rsid w:val="00981277"/>
    <w:rsid w:val="00981AD5"/>
    <w:rsid w:val="00981C04"/>
    <w:rsid w:val="00981CAE"/>
    <w:rsid w:val="0098210A"/>
    <w:rsid w:val="00983659"/>
    <w:rsid w:val="00983E03"/>
    <w:rsid w:val="00984441"/>
    <w:rsid w:val="0098479B"/>
    <w:rsid w:val="009847C5"/>
    <w:rsid w:val="00984D6F"/>
    <w:rsid w:val="009859F9"/>
    <w:rsid w:val="00985C10"/>
    <w:rsid w:val="00985ED2"/>
    <w:rsid w:val="00986608"/>
    <w:rsid w:val="009879A6"/>
    <w:rsid w:val="00990B72"/>
    <w:rsid w:val="00991955"/>
    <w:rsid w:val="0099265F"/>
    <w:rsid w:val="009926E7"/>
    <w:rsid w:val="00993035"/>
    <w:rsid w:val="009930A3"/>
    <w:rsid w:val="009932C0"/>
    <w:rsid w:val="009957ED"/>
    <w:rsid w:val="00995BDF"/>
    <w:rsid w:val="00996DAF"/>
    <w:rsid w:val="009975A7"/>
    <w:rsid w:val="009A01F5"/>
    <w:rsid w:val="009A0307"/>
    <w:rsid w:val="009A14F9"/>
    <w:rsid w:val="009A1B88"/>
    <w:rsid w:val="009A1E21"/>
    <w:rsid w:val="009A1F9C"/>
    <w:rsid w:val="009A26B7"/>
    <w:rsid w:val="009A2CAC"/>
    <w:rsid w:val="009A3126"/>
    <w:rsid w:val="009A39B0"/>
    <w:rsid w:val="009A3EE7"/>
    <w:rsid w:val="009A4064"/>
    <w:rsid w:val="009A4269"/>
    <w:rsid w:val="009A4527"/>
    <w:rsid w:val="009A47D6"/>
    <w:rsid w:val="009A6931"/>
    <w:rsid w:val="009A6FF1"/>
    <w:rsid w:val="009A7456"/>
    <w:rsid w:val="009B06AA"/>
    <w:rsid w:val="009B10C6"/>
    <w:rsid w:val="009B36A7"/>
    <w:rsid w:val="009B3FD0"/>
    <w:rsid w:val="009B4517"/>
    <w:rsid w:val="009B499F"/>
    <w:rsid w:val="009B4D41"/>
    <w:rsid w:val="009B7048"/>
    <w:rsid w:val="009C0C0A"/>
    <w:rsid w:val="009C0FC2"/>
    <w:rsid w:val="009C1805"/>
    <w:rsid w:val="009C2051"/>
    <w:rsid w:val="009C20A7"/>
    <w:rsid w:val="009C291D"/>
    <w:rsid w:val="009C2A8F"/>
    <w:rsid w:val="009C2D81"/>
    <w:rsid w:val="009C3207"/>
    <w:rsid w:val="009C409A"/>
    <w:rsid w:val="009C4244"/>
    <w:rsid w:val="009C4609"/>
    <w:rsid w:val="009C4E03"/>
    <w:rsid w:val="009C64D5"/>
    <w:rsid w:val="009C6E58"/>
    <w:rsid w:val="009C74A0"/>
    <w:rsid w:val="009C7D76"/>
    <w:rsid w:val="009C7F8A"/>
    <w:rsid w:val="009D0F65"/>
    <w:rsid w:val="009D1E00"/>
    <w:rsid w:val="009D26C0"/>
    <w:rsid w:val="009D2C0D"/>
    <w:rsid w:val="009D30D2"/>
    <w:rsid w:val="009D3356"/>
    <w:rsid w:val="009D3A53"/>
    <w:rsid w:val="009D4130"/>
    <w:rsid w:val="009D4536"/>
    <w:rsid w:val="009D51D6"/>
    <w:rsid w:val="009D596C"/>
    <w:rsid w:val="009D5DC2"/>
    <w:rsid w:val="009D615D"/>
    <w:rsid w:val="009D6DBC"/>
    <w:rsid w:val="009D6E9E"/>
    <w:rsid w:val="009D7598"/>
    <w:rsid w:val="009D77D1"/>
    <w:rsid w:val="009E01F4"/>
    <w:rsid w:val="009E12E4"/>
    <w:rsid w:val="009E1AF4"/>
    <w:rsid w:val="009E1DE4"/>
    <w:rsid w:val="009E3261"/>
    <w:rsid w:val="009E340A"/>
    <w:rsid w:val="009E3811"/>
    <w:rsid w:val="009E4114"/>
    <w:rsid w:val="009E5BD2"/>
    <w:rsid w:val="009E61D8"/>
    <w:rsid w:val="009E683D"/>
    <w:rsid w:val="009E6CBF"/>
    <w:rsid w:val="009E7122"/>
    <w:rsid w:val="009E7706"/>
    <w:rsid w:val="009E7AFC"/>
    <w:rsid w:val="009E7EDE"/>
    <w:rsid w:val="009E7FDF"/>
    <w:rsid w:val="009F06BA"/>
    <w:rsid w:val="009F0B25"/>
    <w:rsid w:val="009F0E69"/>
    <w:rsid w:val="009F0F5F"/>
    <w:rsid w:val="009F11C0"/>
    <w:rsid w:val="009F13AE"/>
    <w:rsid w:val="009F157F"/>
    <w:rsid w:val="009F1B4A"/>
    <w:rsid w:val="009F2B73"/>
    <w:rsid w:val="009F364A"/>
    <w:rsid w:val="009F3703"/>
    <w:rsid w:val="009F479C"/>
    <w:rsid w:val="009F4893"/>
    <w:rsid w:val="009F4CA6"/>
    <w:rsid w:val="009F4ED8"/>
    <w:rsid w:val="009F4FB1"/>
    <w:rsid w:val="009F565A"/>
    <w:rsid w:val="009F5898"/>
    <w:rsid w:val="009F73FA"/>
    <w:rsid w:val="009F742B"/>
    <w:rsid w:val="009F788D"/>
    <w:rsid w:val="009F7ACA"/>
    <w:rsid w:val="00A0024B"/>
    <w:rsid w:val="00A00751"/>
    <w:rsid w:val="00A00B38"/>
    <w:rsid w:val="00A00D9D"/>
    <w:rsid w:val="00A0191A"/>
    <w:rsid w:val="00A021F6"/>
    <w:rsid w:val="00A02B0F"/>
    <w:rsid w:val="00A04FD3"/>
    <w:rsid w:val="00A059D6"/>
    <w:rsid w:val="00A06475"/>
    <w:rsid w:val="00A064A7"/>
    <w:rsid w:val="00A06654"/>
    <w:rsid w:val="00A07537"/>
    <w:rsid w:val="00A07C07"/>
    <w:rsid w:val="00A07C10"/>
    <w:rsid w:val="00A10E53"/>
    <w:rsid w:val="00A11B45"/>
    <w:rsid w:val="00A11B7B"/>
    <w:rsid w:val="00A11F10"/>
    <w:rsid w:val="00A12545"/>
    <w:rsid w:val="00A14298"/>
    <w:rsid w:val="00A14F13"/>
    <w:rsid w:val="00A153D0"/>
    <w:rsid w:val="00A153FB"/>
    <w:rsid w:val="00A15456"/>
    <w:rsid w:val="00A1608A"/>
    <w:rsid w:val="00A21CA2"/>
    <w:rsid w:val="00A21DF1"/>
    <w:rsid w:val="00A22648"/>
    <w:rsid w:val="00A231BA"/>
    <w:rsid w:val="00A23230"/>
    <w:rsid w:val="00A23B80"/>
    <w:rsid w:val="00A249BD"/>
    <w:rsid w:val="00A2557F"/>
    <w:rsid w:val="00A25891"/>
    <w:rsid w:val="00A261E7"/>
    <w:rsid w:val="00A2659A"/>
    <w:rsid w:val="00A26C53"/>
    <w:rsid w:val="00A2781D"/>
    <w:rsid w:val="00A27B4E"/>
    <w:rsid w:val="00A30968"/>
    <w:rsid w:val="00A3110B"/>
    <w:rsid w:val="00A3179D"/>
    <w:rsid w:val="00A31AD4"/>
    <w:rsid w:val="00A32325"/>
    <w:rsid w:val="00A325F2"/>
    <w:rsid w:val="00A33BB8"/>
    <w:rsid w:val="00A33C42"/>
    <w:rsid w:val="00A33F7F"/>
    <w:rsid w:val="00A3500E"/>
    <w:rsid w:val="00A36B0D"/>
    <w:rsid w:val="00A3764D"/>
    <w:rsid w:val="00A379DC"/>
    <w:rsid w:val="00A37FE7"/>
    <w:rsid w:val="00A41958"/>
    <w:rsid w:val="00A41D81"/>
    <w:rsid w:val="00A42147"/>
    <w:rsid w:val="00A421C1"/>
    <w:rsid w:val="00A42C5F"/>
    <w:rsid w:val="00A43191"/>
    <w:rsid w:val="00A437B4"/>
    <w:rsid w:val="00A4409D"/>
    <w:rsid w:val="00A44953"/>
    <w:rsid w:val="00A45024"/>
    <w:rsid w:val="00A4543D"/>
    <w:rsid w:val="00A45B09"/>
    <w:rsid w:val="00A46F1A"/>
    <w:rsid w:val="00A47125"/>
    <w:rsid w:val="00A473B4"/>
    <w:rsid w:val="00A47E22"/>
    <w:rsid w:val="00A47F42"/>
    <w:rsid w:val="00A50B5E"/>
    <w:rsid w:val="00A50D6A"/>
    <w:rsid w:val="00A51107"/>
    <w:rsid w:val="00A51F01"/>
    <w:rsid w:val="00A52758"/>
    <w:rsid w:val="00A532F1"/>
    <w:rsid w:val="00A53CD3"/>
    <w:rsid w:val="00A54112"/>
    <w:rsid w:val="00A54A4C"/>
    <w:rsid w:val="00A54A9C"/>
    <w:rsid w:val="00A55314"/>
    <w:rsid w:val="00A55A04"/>
    <w:rsid w:val="00A55AAA"/>
    <w:rsid w:val="00A55BF0"/>
    <w:rsid w:val="00A56AFA"/>
    <w:rsid w:val="00A56B14"/>
    <w:rsid w:val="00A57605"/>
    <w:rsid w:val="00A6084B"/>
    <w:rsid w:val="00A61E35"/>
    <w:rsid w:val="00A61FC6"/>
    <w:rsid w:val="00A62047"/>
    <w:rsid w:val="00A625F0"/>
    <w:rsid w:val="00A626B3"/>
    <w:rsid w:val="00A6274D"/>
    <w:rsid w:val="00A62B5C"/>
    <w:rsid w:val="00A6320E"/>
    <w:rsid w:val="00A63CD6"/>
    <w:rsid w:val="00A63D7D"/>
    <w:rsid w:val="00A64289"/>
    <w:rsid w:val="00A64475"/>
    <w:rsid w:val="00A650EF"/>
    <w:rsid w:val="00A650FF"/>
    <w:rsid w:val="00A65119"/>
    <w:rsid w:val="00A657F5"/>
    <w:rsid w:val="00A65D3C"/>
    <w:rsid w:val="00A65E85"/>
    <w:rsid w:val="00A67364"/>
    <w:rsid w:val="00A67B9C"/>
    <w:rsid w:val="00A703EC"/>
    <w:rsid w:val="00A704CD"/>
    <w:rsid w:val="00A70527"/>
    <w:rsid w:val="00A71373"/>
    <w:rsid w:val="00A713C5"/>
    <w:rsid w:val="00A7226C"/>
    <w:rsid w:val="00A72570"/>
    <w:rsid w:val="00A726F1"/>
    <w:rsid w:val="00A728AD"/>
    <w:rsid w:val="00A72FD6"/>
    <w:rsid w:val="00A73081"/>
    <w:rsid w:val="00A74042"/>
    <w:rsid w:val="00A7415F"/>
    <w:rsid w:val="00A74514"/>
    <w:rsid w:val="00A749BC"/>
    <w:rsid w:val="00A74ADA"/>
    <w:rsid w:val="00A75408"/>
    <w:rsid w:val="00A7571E"/>
    <w:rsid w:val="00A75E2E"/>
    <w:rsid w:val="00A767D1"/>
    <w:rsid w:val="00A7733A"/>
    <w:rsid w:val="00A774A8"/>
    <w:rsid w:val="00A77F6F"/>
    <w:rsid w:val="00A80780"/>
    <w:rsid w:val="00A80BA3"/>
    <w:rsid w:val="00A8264C"/>
    <w:rsid w:val="00A826FF"/>
    <w:rsid w:val="00A83B65"/>
    <w:rsid w:val="00A854FA"/>
    <w:rsid w:val="00A85B5C"/>
    <w:rsid w:val="00A85B8E"/>
    <w:rsid w:val="00A87CB4"/>
    <w:rsid w:val="00A90203"/>
    <w:rsid w:val="00A90CAC"/>
    <w:rsid w:val="00A91499"/>
    <w:rsid w:val="00A9156E"/>
    <w:rsid w:val="00A9178F"/>
    <w:rsid w:val="00A92106"/>
    <w:rsid w:val="00A923CD"/>
    <w:rsid w:val="00A92739"/>
    <w:rsid w:val="00A93069"/>
    <w:rsid w:val="00A93C01"/>
    <w:rsid w:val="00A9431F"/>
    <w:rsid w:val="00A945D6"/>
    <w:rsid w:val="00A94D5B"/>
    <w:rsid w:val="00A96D67"/>
    <w:rsid w:val="00A973F7"/>
    <w:rsid w:val="00A97533"/>
    <w:rsid w:val="00A97D1B"/>
    <w:rsid w:val="00AA0F8D"/>
    <w:rsid w:val="00AA162D"/>
    <w:rsid w:val="00AA187A"/>
    <w:rsid w:val="00AA1FDE"/>
    <w:rsid w:val="00AA3662"/>
    <w:rsid w:val="00AA3897"/>
    <w:rsid w:val="00AA3961"/>
    <w:rsid w:val="00AA39C7"/>
    <w:rsid w:val="00AA43CA"/>
    <w:rsid w:val="00AA4EE1"/>
    <w:rsid w:val="00AA4F95"/>
    <w:rsid w:val="00AA5045"/>
    <w:rsid w:val="00AA521D"/>
    <w:rsid w:val="00AA56FC"/>
    <w:rsid w:val="00AA5A9A"/>
    <w:rsid w:val="00AA67CD"/>
    <w:rsid w:val="00AA6FF9"/>
    <w:rsid w:val="00AA791B"/>
    <w:rsid w:val="00AA7CA8"/>
    <w:rsid w:val="00AB0C73"/>
    <w:rsid w:val="00AB0F48"/>
    <w:rsid w:val="00AB182E"/>
    <w:rsid w:val="00AB1C2D"/>
    <w:rsid w:val="00AB24CE"/>
    <w:rsid w:val="00AB29E4"/>
    <w:rsid w:val="00AB2F18"/>
    <w:rsid w:val="00AB3483"/>
    <w:rsid w:val="00AB4B0F"/>
    <w:rsid w:val="00AB55F4"/>
    <w:rsid w:val="00AB5716"/>
    <w:rsid w:val="00AB592A"/>
    <w:rsid w:val="00AB6BF1"/>
    <w:rsid w:val="00AB705D"/>
    <w:rsid w:val="00AB7A7A"/>
    <w:rsid w:val="00AC085E"/>
    <w:rsid w:val="00AC1F56"/>
    <w:rsid w:val="00AC2220"/>
    <w:rsid w:val="00AC260A"/>
    <w:rsid w:val="00AC2A84"/>
    <w:rsid w:val="00AC318B"/>
    <w:rsid w:val="00AC34AC"/>
    <w:rsid w:val="00AC4981"/>
    <w:rsid w:val="00AC4ED2"/>
    <w:rsid w:val="00AC5382"/>
    <w:rsid w:val="00AC5420"/>
    <w:rsid w:val="00AC5603"/>
    <w:rsid w:val="00AC5C30"/>
    <w:rsid w:val="00AC6BDF"/>
    <w:rsid w:val="00AC6BE0"/>
    <w:rsid w:val="00AC6C47"/>
    <w:rsid w:val="00AC7EBA"/>
    <w:rsid w:val="00AD0214"/>
    <w:rsid w:val="00AD06E0"/>
    <w:rsid w:val="00AD09D6"/>
    <w:rsid w:val="00AD12CA"/>
    <w:rsid w:val="00AD153E"/>
    <w:rsid w:val="00AD2AD5"/>
    <w:rsid w:val="00AD38F6"/>
    <w:rsid w:val="00AD39E0"/>
    <w:rsid w:val="00AD3D64"/>
    <w:rsid w:val="00AD494C"/>
    <w:rsid w:val="00AD51C1"/>
    <w:rsid w:val="00AD682C"/>
    <w:rsid w:val="00AD6FD2"/>
    <w:rsid w:val="00AD7553"/>
    <w:rsid w:val="00AD75A6"/>
    <w:rsid w:val="00AD78C5"/>
    <w:rsid w:val="00AD799D"/>
    <w:rsid w:val="00AD7F3D"/>
    <w:rsid w:val="00AE009E"/>
    <w:rsid w:val="00AE0DBB"/>
    <w:rsid w:val="00AE14E1"/>
    <w:rsid w:val="00AE150A"/>
    <w:rsid w:val="00AE1806"/>
    <w:rsid w:val="00AE2723"/>
    <w:rsid w:val="00AE2B57"/>
    <w:rsid w:val="00AE34A6"/>
    <w:rsid w:val="00AE44DD"/>
    <w:rsid w:val="00AE4EBC"/>
    <w:rsid w:val="00AE521D"/>
    <w:rsid w:val="00AE565E"/>
    <w:rsid w:val="00AE5A0B"/>
    <w:rsid w:val="00AE6963"/>
    <w:rsid w:val="00AE70CD"/>
    <w:rsid w:val="00AE73E9"/>
    <w:rsid w:val="00AE7FB4"/>
    <w:rsid w:val="00AF0C4D"/>
    <w:rsid w:val="00AF1379"/>
    <w:rsid w:val="00AF1926"/>
    <w:rsid w:val="00AF1B15"/>
    <w:rsid w:val="00AF221A"/>
    <w:rsid w:val="00AF492F"/>
    <w:rsid w:val="00AF4C48"/>
    <w:rsid w:val="00AF5960"/>
    <w:rsid w:val="00AF65D7"/>
    <w:rsid w:val="00AF6856"/>
    <w:rsid w:val="00AF6ABA"/>
    <w:rsid w:val="00AF7C45"/>
    <w:rsid w:val="00B00813"/>
    <w:rsid w:val="00B01219"/>
    <w:rsid w:val="00B026E4"/>
    <w:rsid w:val="00B02965"/>
    <w:rsid w:val="00B04B71"/>
    <w:rsid w:val="00B04BC1"/>
    <w:rsid w:val="00B059F7"/>
    <w:rsid w:val="00B064F8"/>
    <w:rsid w:val="00B0718C"/>
    <w:rsid w:val="00B074AC"/>
    <w:rsid w:val="00B07AEF"/>
    <w:rsid w:val="00B07CF9"/>
    <w:rsid w:val="00B10977"/>
    <w:rsid w:val="00B10F9E"/>
    <w:rsid w:val="00B112B1"/>
    <w:rsid w:val="00B114CF"/>
    <w:rsid w:val="00B1179D"/>
    <w:rsid w:val="00B12CE0"/>
    <w:rsid w:val="00B13305"/>
    <w:rsid w:val="00B13345"/>
    <w:rsid w:val="00B13AD7"/>
    <w:rsid w:val="00B13DB6"/>
    <w:rsid w:val="00B14EC4"/>
    <w:rsid w:val="00B14FE0"/>
    <w:rsid w:val="00B15771"/>
    <w:rsid w:val="00B15876"/>
    <w:rsid w:val="00B1596E"/>
    <w:rsid w:val="00B15F19"/>
    <w:rsid w:val="00B16663"/>
    <w:rsid w:val="00B16882"/>
    <w:rsid w:val="00B16CA9"/>
    <w:rsid w:val="00B21883"/>
    <w:rsid w:val="00B21B6D"/>
    <w:rsid w:val="00B22E5A"/>
    <w:rsid w:val="00B23615"/>
    <w:rsid w:val="00B236B3"/>
    <w:rsid w:val="00B238C8"/>
    <w:rsid w:val="00B240A3"/>
    <w:rsid w:val="00B2484F"/>
    <w:rsid w:val="00B24EC9"/>
    <w:rsid w:val="00B2516B"/>
    <w:rsid w:val="00B25304"/>
    <w:rsid w:val="00B257F5"/>
    <w:rsid w:val="00B26252"/>
    <w:rsid w:val="00B26598"/>
    <w:rsid w:val="00B26599"/>
    <w:rsid w:val="00B26A24"/>
    <w:rsid w:val="00B26DC1"/>
    <w:rsid w:val="00B2731A"/>
    <w:rsid w:val="00B27A0F"/>
    <w:rsid w:val="00B27ED7"/>
    <w:rsid w:val="00B30371"/>
    <w:rsid w:val="00B30814"/>
    <w:rsid w:val="00B309A6"/>
    <w:rsid w:val="00B31101"/>
    <w:rsid w:val="00B3207A"/>
    <w:rsid w:val="00B321B9"/>
    <w:rsid w:val="00B322F3"/>
    <w:rsid w:val="00B32B62"/>
    <w:rsid w:val="00B332D5"/>
    <w:rsid w:val="00B33564"/>
    <w:rsid w:val="00B33D9C"/>
    <w:rsid w:val="00B342DF"/>
    <w:rsid w:val="00B34919"/>
    <w:rsid w:val="00B35D48"/>
    <w:rsid w:val="00B35E98"/>
    <w:rsid w:val="00B36CA1"/>
    <w:rsid w:val="00B36D11"/>
    <w:rsid w:val="00B36EC7"/>
    <w:rsid w:val="00B36F87"/>
    <w:rsid w:val="00B37924"/>
    <w:rsid w:val="00B37D4F"/>
    <w:rsid w:val="00B40403"/>
    <w:rsid w:val="00B40724"/>
    <w:rsid w:val="00B40B0A"/>
    <w:rsid w:val="00B40BB7"/>
    <w:rsid w:val="00B412A6"/>
    <w:rsid w:val="00B41647"/>
    <w:rsid w:val="00B41CE6"/>
    <w:rsid w:val="00B42E75"/>
    <w:rsid w:val="00B43148"/>
    <w:rsid w:val="00B43982"/>
    <w:rsid w:val="00B441F8"/>
    <w:rsid w:val="00B448D5"/>
    <w:rsid w:val="00B44CC7"/>
    <w:rsid w:val="00B44E4D"/>
    <w:rsid w:val="00B46919"/>
    <w:rsid w:val="00B473F0"/>
    <w:rsid w:val="00B479AC"/>
    <w:rsid w:val="00B47B6D"/>
    <w:rsid w:val="00B47DF4"/>
    <w:rsid w:val="00B47F0B"/>
    <w:rsid w:val="00B47F14"/>
    <w:rsid w:val="00B50848"/>
    <w:rsid w:val="00B508E2"/>
    <w:rsid w:val="00B50C54"/>
    <w:rsid w:val="00B510EB"/>
    <w:rsid w:val="00B511A6"/>
    <w:rsid w:val="00B511FD"/>
    <w:rsid w:val="00B51FB8"/>
    <w:rsid w:val="00B52315"/>
    <w:rsid w:val="00B536F5"/>
    <w:rsid w:val="00B54DAD"/>
    <w:rsid w:val="00B554DD"/>
    <w:rsid w:val="00B55DAA"/>
    <w:rsid w:val="00B56C44"/>
    <w:rsid w:val="00B573F5"/>
    <w:rsid w:val="00B600EC"/>
    <w:rsid w:val="00B60937"/>
    <w:rsid w:val="00B60A49"/>
    <w:rsid w:val="00B6138D"/>
    <w:rsid w:val="00B615F2"/>
    <w:rsid w:val="00B616A9"/>
    <w:rsid w:val="00B617EF"/>
    <w:rsid w:val="00B618F2"/>
    <w:rsid w:val="00B619A2"/>
    <w:rsid w:val="00B619FA"/>
    <w:rsid w:val="00B62112"/>
    <w:rsid w:val="00B621EC"/>
    <w:rsid w:val="00B6283E"/>
    <w:rsid w:val="00B62B6D"/>
    <w:rsid w:val="00B63100"/>
    <w:rsid w:val="00B6524E"/>
    <w:rsid w:val="00B665A2"/>
    <w:rsid w:val="00B666B1"/>
    <w:rsid w:val="00B666D1"/>
    <w:rsid w:val="00B67219"/>
    <w:rsid w:val="00B67875"/>
    <w:rsid w:val="00B7061C"/>
    <w:rsid w:val="00B70F17"/>
    <w:rsid w:val="00B7181E"/>
    <w:rsid w:val="00B71DD3"/>
    <w:rsid w:val="00B73577"/>
    <w:rsid w:val="00B7365F"/>
    <w:rsid w:val="00B73C3D"/>
    <w:rsid w:val="00B73CA8"/>
    <w:rsid w:val="00B73D14"/>
    <w:rsid w:val="00B75300"/>
    <w:rsid w:val="00B756E1"/>
    <w:rsid w:val="00B76E29"/>
    <w:rsid w:val="00B778EE"/>
    <w:rsid w:val="00B77B64"/>
    <w:rsid w:val="00B808DD"/>
    <w:rsid w:val="00B80B26"/>
    <w:rsid w:val="00B80FAC"/>
    <w:rsid w:val="00B81858"/>
    <w:rsid w:val="00B8228C"/>
    <w:rsid w:val="00B82674"/>
    <w:rsid w:val="00B82BA6"/>
    <w:rsid w:val="00B830CD"/>
    <w:rsid w:val="00B83B21"/>
    <w:rsid w:val="00B83CC4"/>
    <w:rsid w:val="00B845D9"/>
    <w:rsid w:val="00B84905"/>
    <w:rsid w:val="00B84D26"/>
    <w:rsid w:val="00B85445"/>
    <w:rsid w:val="00B86357"/>
    <w:rsid w:val="00B867A3"/>
    <w:rsid w:val="00B90355"/>
    <w:rsid w:val="00B905F1"/>
    <w:rsid w:val="00B914E8"/>
    <w:rsid w:val="00B92185"/>
    <w:rsid w:val="00B929E7"/>
    <w:rsid w:val="00B9316D"/>
    <w:rsid w:val="00B9359A"/>
    <w:rsid w:val="00B93862"/>
    <w:rsid w:val="00B93E86"/>
    <w:rsid w:val="00B94C54"/>
    <w:rsid w:val="00B9766F"/>
    <w:rsid w:val="00B977CB"/>
    <w:rsid w:val="00BA0AB8"/>
    <w:rsid w:val="00BA13A0"/>
    <w:rsid w:val="00BA1E01"/>
    <w:rsid w:val="00BA26F6"/>
    <w:rsid w:val="00BA2C31"/>
    <w:rsid w:val="00BA36D3"/>
    <w:rsid w:val="00BA3896"/>
    <w:rsid w:val="00BA3AD8"/>
    <w:rsid w:val="00BA4403"/>
    <w:rsid w:val="00BA5EE0"/>
    <w:rsid w:val="00BA663E"/>
    <w:rsid w:val="00BA6723"/>
    <w:rsid w:val="00BA6AE5"/>
    <w:rsid w:val="00BA790C"/>
    <w:rsid w:val="00BB07BE"/>
    <w:rsid w:val="00BB0DCA"/>
    <w:rsid w:val="00BB19C3"/>
    <w:rsid w:val="00BB1BFF"/>
    <w:rsid w:val="00BB2777"/>
    <w:rsid w:val="00BB3355"/>
    <w:rsid w:val="00BB41EA"/>
    <w:rsid w:val="00BB532C"/>
    <w:rsid w:val="00BB55A1"/>
    <w:rsid w:val="00BB5C44"/>
    <w:rsid w:val="00BB60EE"/>
    <w:rsid w:val="00BB67A7"/>
    <w:rsid w:val="00BC047A"/>
    <w:rsid w:val="00BC2112"/>
    <w:rsid w:val="00BC3A1F"/>
    <w:rsid w:val="00BC3FEB"/>
    <w:rsid w:val="00BC436E"/>
    <w:rsid w:val="00BC4610"/>
    <w:rsid w:val="00BC4640"/>
    <w:rsid w:val="00BC4F4B"/>
    <w:rsid w:val="00BC5205"/>
    <w:rsid w:val="00BC602F"/>
    <w:rsid w:val="00BC7146"/>
    <w:rsid w:val="00BC7406"/>
    <w:rsid w:val="00BC7AF0"/>
    <w:rsid w:val="00BC7E9E"/>
    <w:rsid w:val="00BD0095"/>
    <w:rsid w:val="00BD07DC"/>
    <w:rsid w:val="00BD09BF"/>
    <w:rsid w:val="00BD0DC7"/>
    <w:rsid w:val="00BD10D9"/>
    <w:rsid w:val="00BD1134"/>
    <w:rsid w:val="00BD2602"/>
    <w:rsid w:val="00BD33D5"/>
    <w:rsid w:val="00BD3B19"/>
    <w:rsid w:val="00BD3EA7"/>
    <w:rsid w:val="00BD4013"/>
    <w:rsid w:val="00BD436F"/>
    <w:rsid w:val="00BD44C6"/>
    <w:rsid w:val="00BD4688"/>
    <w:rsid w:val="00BD4AF7"/>
    <w:rsid w:val="00BD5D7E"/>
    <w:rsid w:val="00BD63CB"/>
    <w:rsid w:val="00BD6953"/>
    <w:rsid w:val="00BD6A27"/>
    <w:rsid w:val="00BD6AC5"/>
    <w:rsid w:val="00BD6BD4"/>
    <w:rsid w:val="00BD6DCC"/>
    <w:rsid w:val="00BD6FF2"/>
    <w:rsid w:val="00BD7CD2"/>
    <w:rsid w:val="00BE00E4"/>
    <w:rsid w:val="00BE182D"/>
    <w:rsid w:val="00BE19E9"/>
    <w:rsid w:val="00BE2077"/>
    <w:rsid w:val="00BE21B4"/>
    <w:rsid w:val="00BE295D"/>
    <w:rsid w:val="00BE2B4B"/>
    <w:rsid w:val="00BE2E3C"/>
    <w:rsid w:val="00BE3548"/>
    <w:rsid w:val="00BE35B5"/>
    <w:rsid w:val="00BE3889"/>
    <w:rsid w:val="00BE3DC4"/>
    <w:rsid w:val="00BE4B65"/>
    <w:rsid w:val="00BE4CF9"/>
    <w:rsid w:val="00BE5F7A"/>
    <w:rsid w:val="00BE685C"/>
    <w:rsid w:val="00BE6F46"/>
    <w:rsid w:val="00BE71D4"/>
    <w:rsid w:val="00BF0633"/>
    <w:rsid w:val="00BF0973"/>
    <w:rsid w:val="00BF161E"/>
    <w:rsid w:val="00BF23C6"/>
    <w:rsid w:val="00BF25A7"/>
    <w:rsid w:val="00BF2B78"/>
    <w:rsid w:val="00BF2D68"/>
    <w:rsid w:val="00BF3E2F"/>
    <w:rsid w:val="00BF4756"/>
    <w:rsid w:val="00BF485B"/>
    <w:rsid w:val="00BF4CCD"/>
    <w:rsid w:val="00BF5596"/>
    <w:rsid w:val="00BF55DF"/>
    <w:rsid w:val="00BF5FE0"/>
    <w:rsid w:val="00BF63DF"/>
    <w:rsid w:val="00BF67FC"/>
    <w:rsid w:val="00BF68D1"/>
    <w:rsid w:val="00BF7039"/>
    <w:rsid w:val="00BF79A7"/>
    <w:rsid w:val="00C00929"/>
    <w:rsid w:val="00C01BC1"/>
    <w:rsid w:val="00C028B4"/>
    <w:rsid w:val="00C03305"/>
    <w:rsid w:val="00C0342F"/>
    <w:rsid w:val="00C034D6"/>
    <w:rsid w:val="00C03CF2"/>
    <w:rsid w:val="00C03E76"/>
    <w:rsid w:val="00C04063"/>
    <w:rsid w:val="00C04843"/>
    <w:rsid w:val="00C04E38"/>
    <w:rsid w:val="00C056B2"/>
    <w:rsid w:val="00C05985"/>
    <w:rsid w:val="00C05B64"/>
    <w:rsid w:val="00C065E6"/>
    <w:rsid w:val="00C10486"/>
    <w:rsid w:val="00C11CE8"/>
    <w:rsid w:val="00C1280E"/>
    <w:rsid w:val="00C12878"/>
    <w:rsid w:val="00C12CE8"/>
    <w:rsid w:val="00C13981"/>
    <w:rsid w:val="00C13986"/>
    <w:rsid w:val="00C13E3F"/>
    <w:rsid w:val="00C14293"/>
    <w:rsid w:val="00C14AA4"/>
    <w:rsid w:val="00C152A6"/>
    <w:rsid w:val="00C153F9"/>
    <w:rsid w:val="00C15745"/>
    <w:rsid w:val="00C16F39"/>
    <w:rsid w:val="00C1745A"/>
    <w:rsid w:val="00C2019E"/>
    <w:rsid w:val="00C202A5"/>
    <w:rsid w:val="00C202FD"/>
    <w:rsid w:val="00C2090E"/>
    <w:rsid w:val="00C20CE1"/>
    <w:rsid w:val="00C219FB"/>
    <w:rsid w:val="00C23D13"/>
    <w:rsid w:val="00C2450A"/>
    <w:rsid w:val="00C247B8"/>
    <w:rsid w:val="00C25D0D"/>
    <w:rsid w:val="00C25D9C"/>
    <w:rsid w:val="00C25EF9"/>
    <w:rsid w:val="00C27099"/>
    <w:rsid w:val="00C2748D"/>
    <w:rsid w:val="00C275E0"/>
    <w:rsid w:val="00C2774A"/>
    <w:rsid w:val="00C27F24"/>
    <w:rsid w:val="00C30539"/>
    <w:rsid w:val="00C31760"/>
    <w:rsid w:val="00C31A78"/>
    <w:rsid w:val="00C3206F"/>
    <w:rsid w:val="00C325FD"/>
    <w:rsid w:val="00C34203"/>
    <w:rsid w:val="00C34F87"/>
    <w:rsid w:val="00C3573A"/>
    <w:rsid w:val="00C36929"/>
    <w:rsid w:val="00C36F7C"/>
    <w:rsid w:val="00C37BAA"/>
    <w:rsid w:val="00C4033B"/>
    <w:rsid w:val="00C40BB7"/>
    <w:rsid w:val="00C41705"/>
    <w:rsid w:val="00C41ED3"/>
    <w:rsid w:val="00C425DC"/>
    <w:rsid w:val="00C4273E"/>
    <w:rsid w:val="00C43076"/>
    <w:rsid w:val="00C43C27"/>
    <w:rsid w:val="00C443D1"/>
    <w:rsid w:val="00C44F2B"/>
    <w:rsid w:val="00C4540E"/>
    <w:rsid w:val="00C4638E"/>
    <w:rsid w:val="00C47402"/>
    <w:rsid w:val="00C474AD"/>
    <w:rsid w:val="00C47538"/>
    <w:rsid w:val="00C47CDA"/>
    <w:rsid w:val="00C500D3"/>
    <w:rsid w:val="00C50158"/>
    <w:rsid w:val="00C503F5"/>
    <w:rsid w:val="00C50A9C"/>
    <w:rsid w:val="00C50B8F"/>
    <w:rsid w:val="00C51271"/>
    <w:rsid w:val="00C5132B"/>
    <w:rsid w:val="00C515BA"/>
    <w:rsid w:val="00C525BD"/>
    <w:rsid w:val="00C5288A"/>
    <w:rsid w:val="00C53505"/>
    <w:rsid w:val="00C53F1B"/>
    <w:rsid w:val="00C53FE2"/>
    <w:rsid w:val="00C551FC"/>
    <w:rsid w:val="00C56876"/>
    <w:rsid w:val="00C578C2"/>
    <w:rsid w:val="00C60434"/>
    <w:rsid w:val="00C60451"/>
    <w:rsid w:val="00C60539"/>
    <w:rsid w:val="00C61547"/>
    <w:rsid w:val="00C61A1A"/>
    <w:rsid w:val="00C61B50"/>
    <w:rsid w:val="00C61CDC"/>
    <w:rsid w:val="00C620B0"/>
    <w:rsid w:val="00C625B3"/>
    <w:rsid w:val="00C62D1E"/>
    <w:rsid w:val="00C63A44"/>
    <w:rsid w:val="00C63BFD"/>
    <w:rsid w:val="00C63F36"/>
    <w:rsid w:val="00C64077"/>
    <w:rsid w:val="00C6548C"/>
    <w:rsid w:val="00C655CF"/>
    <w:rsid w:val="00C6631D"/>
    <w:rsid w:val="00C66843"/>
    <w:rsid w:val="00C66BF5"/>
    <w:rsid w:val="00C66D8B"/>
    <w:rsid w:val="00C6740C"/>
    <w:rsid w:val="00C6782E"/>
    <w:rsid w:val="00C7084B"/>
    <w:rsid w:val="00C70F98"/>
    <w:rsid w:val="00C7153F"/>
    <w:rsid w:val="00C71740"/>
    <w:rsid w:val="00C721ED"/>
    <w:rsid w:val="00C7313A"/>
    <w:rsid w:val="00C7339A"/>
    <w:rsid w:val="00C7352C"/>
    <w:rsid w:val="00C73CEC"/>
    <w:rsid w:val="00C74A27"/>
    <w:rsid w:val="00C75156"/>
    <w:rsid w:val="00C75B8A"/>
    <w:rsid w:val="00C763DE"/>
    <w:rsid w:val="00C76403"/>
    <w:rsid w:val="00C76D2A"/>
    <w:rsid w:val="00C76F3F"/>
    <w:rsid w:val="00C7725B"/>
    <w:rsid w:val="00C779EC"/>
    <w:rsid w:val="00C816DE"/>
    <w:rsid w:val="00C8266F"/>
    <w:rsid w:val="00C82848"/>
    <w:rsid w:val="00C82DFD"/>
    <w:rsid w:val="00C83836"/>
    <w:rsid w:val="00C83A89"/>
    <w:rsid w:val="00C83B33"/>
    <w:rsid w:val="00C84070"/>
    <w:rsid w:val="00C8417E"/>
    <w:rsid w:val="00C84708"/>
    <w:rsid w:val="00C85241"/>
    <w:rsid w:val="00C8623B"/>
    <w:rsid w:val="00C86480"/>
    <w:rsid w:val="00C86BAF"/>
    <w:rsid w:val="00C877E5"/>
    <w:rsid w:val="00C87DDB"/>
    <w:rsid w:val="00C903F0"/>
    <w:rsid w:val="00C90597"/>
    <w:rsid w:val="00C90F7B"/>
    <w:rsid w:val="00C91127"/>
    <w:rsid w:val="00C912E7"/>
    <w:rsid w:val="00C9172D"/>
    <w:rsid w:val="00C91943"/>
    <w:rsid w:val="00C91B37"/>
    <w:rsid w:val="00C92141"/>
    <w:rsid w:val="00C922EC"/>
    <w:rsid w:val="00C92DC0"/>
    <w:rsid w:val="00C93F09"/>
    <w:rsid w:val="00C94BAB"/>
    <w:rsid w:val="00C95222"/>
    <w:rsid w:val="00C95F8C"/>
    <w:rsid w:val="00C961CB"/>
    <w:rsid w:val="00C966A4"/>
    <w:rsid w:val="00C96A3A"/>
    <w:rsid w:val="00CA0469"/>
    <w:rsid w:val="00CA0DFA"/>
    <w:rsid w:val="00CA0F32"/>
    <w:rsid w:val="00CA1835"/>
    <w:rsid w:val="00CA33C9"/>
    <w:rsid w:val="00CA36D3"/>
    <w:rsid w:val="00CA404B"/>
    <w:rsid w:val="00CA5754"/>
    <w:rsid w:val="00CA5DC0"/>
    <w:rsid w:val="00CA5E56"/>
    <w:rsid w:val="00CA6B32"/>
    <w:rsid w:val="00CA6E7F"/>
    <w:rsid w:val="00CB00AB"/>
    <w:rsid w:val="00CB17B4"/>
    <w:rsid w:val="00CB1A44"/>
    <w:rsid w:val="00CB1AD1"/>
    <w:rsid w:val="00CB1B1D"/>
    <w:rsid w:val="00CB1D36"/>
    <w:rsid w:val="00CB1E06"/>
    <w:rsid w:val="00CB2BC6"/>
    <w:rsid w:val="00CB3E26"/>
    <w:rsid w:val="00CB486E"/>
    <w:rsid w:val="00CB4E67"/>
    <w:rsid w:val="00CB5C01"/>
    <w:rsid w:val="00CB62D9"/>
    <w:rsid w:val="00CB65A8"/>
    <w:rsid w:val="00CB78CF"/>
    <w:rsid w:val="00CB7C1D"/>
    <w:rsid w:val="00CC1B02"/>
    <w:rsid w:val="00CC1CCC"/>
    <w:rsid w:val="00CC23B6"/>
    <w:rsid w:val="00CC3075"/>
    <w:rsid w:val="00CC3861"/>
    <w:rsid w:val="00CC3ACE"/>
    <w:rsid w:val="00CC4A01"/>
    <w:rsid w:val="00CC4BE9"/>
    <w:rsid w:val="00CC57F5"/>
    <w:rsid w:val="00CC669D"/>
    <w:rsid w:val="00CC684F"/>
    <w:rsid w:val="00CC6F08"/>
    <w:rsid w:val="00CC7E1B"/>
    <w:rsid w:val="00CD0CB1"/>
    <w:rsid w:val="00CD0E31"/>
    <w:rsid w:val="00CD15D1"/>
    <w:rsid w:val="00CD1A1F"/>
    <w:rsid w:val="00CD1BE9"/>
    <w:rsid w:val="00CD1EE4"/>
    <w:rsid w:val="00CD20E2"/>
    <w:rsid w:val="00CD302C"/>
    <w:rsid w:val="00CD31BF"/>
    <w:rsid w:val="00CD3221"/>
    <w:rsid w:val="00CD448E"/>
    <w:rsid w:val="00CD45D4"/>
    <w:rsid w:val="00CD49AB"/>
    <w:rsid w:val="00CD4DF2"/>
    <w:rsid w:val="00CD5833"/>
    <w:rsid w:val="00CD5E0B"/>
    <w:rsid w:val="00CD66B5"/>
    <w:rsid w:val="00CD6C15"/>
    <w:rsid w:val="00CD6FE2"/>
    <w:rsid w:val="00CD7720"/>
    <w:rsid w:val="00CD7863"/>
    <w:rsid w:val="00CE0F59"/>
    <w:rsid w:val="00CE1586"/>
    <w:rsid w:val="00CE1B90"/>
    <w:rsid w:val="00CE1F25"/>
    <w:rsid w:val="00CE27B4"/>
    <w:rsid w:val="00CE441B"/>
    <w:rsid w:val="00CE56BC"/>
    <w:rsid w:val="00CE5798"/>
    <w:rsid w:val="00CE5C52"/>
    <w:rsid w:val="00CE5CAF"/>
    <w:rsid w:val="00CE5F53"/>
    <w:rsid w:val="00CE6142"/>
    <w:rsid w:val="00CE68B3"/>
    <w:rsid w:val="00CE6E54"/>
    <w:rsid w:val="00CE6F35"/>
    <w:rsid w:val="00CE74A1"/>
    <w:rsid w:val="00CF07BD"/>
    <w:rsid w:val="00CF0AAB"/>
    <w:rsid w:val="00CF151F"/>
    <w:rsid w:val="00CF2584"/>
    <w:rsid w:val="00CF2E33"/>
    <w:rsid w:val="00CF2F49"/>
    <w:rsid w:val="00CF303D"/>
    <w:rsid w:val="00CF3AB7"/>
    <w:rsid w:val="00CF3DC1"/>
    <w:rsid w:val="00CF4243"/>
    <w:rsid w:val="00CF49FC"/>
    <w:rsid w:val="00CF51E5"/>
    <w:rsid w:val="00CF536C"/>
    <w:rsid w:val="00CF57C8"/>
    <w:rsid w:val="00CF5A11"/>
    <w:rsid w:val="00CF7256"/>
    <w:rsid w:val="00CF739E"/>
    <w:rsid w:val="00CF7425"/>
    <w:rsid w:val="00CF7E3C"/>
    <w:rsid w:val="00CF7E63"/>
    <w:rsid w:val="00D01D1A"/>
    <w:rsid w:val="00D01D3D"/>
    <w:rsid w:val="00D032D7"/>
    <w:rsid w:val="00D045CE"/>
    <w:rsid w:val="00D049BA"/>
    <w:rsid w:val="00D04DF0"/>
    <w:rsid w:val="00D05123"/>
    <w:rsid w:val="00D0515D"/>
    <w:rsid w:val="00D0566E"/>
    <w:rsid w:val="00D0593F"/>
    <w:rsid w:val="00D05B3E"/>
    <w:rsid w:val="00D05DFC"/>
    <w:rsid w:val="00D05FBD"/>
    <w:rsid w:val="00D06034"/>
    <w:rsid w:val="00D06260"/>
    <w:rsid w:val="00D06643"/>
    <w:rsid w:val="00D06756"/>
    <w:rsid w:val="00D0751D"/>
    <w:rsid w:val="00D07CB0"/>
    <w:rsid w:val="00D100F7"/>
    <w:rsid w:val="00D10715"/>
    <w:rsid w:val="00D10BC8"/>
    <w:rsid w:val="00D10DA7"/>
    <w:rsid w:val="00D11068"/>
    <w:rsid w:val="00D1123D"/>
    <w:rsid w:val="00D11679"/>
    <w:rsid w:val="00D1207B"/>
    <w:rsid w:val="00D13148"/>
    <w:rsid w:val="00D13848"/>
    <w:rsid w:val="00D13D39"/>
    <w:rsid w:val="00D13DED"/>
    <w:rsid w:val="00D14AF8"/>
    <w:rsid w:val="00D15196"/>
    <w:rsid w:val="00D15490"/>
    <w:rsid w:val="00D156D0"/>
    <w:rsid w:val="00D15EF5"/>
    <w:rsid w:val="00D164DC"/>
    <w:rsid w:val="00D1651F"/>
    <w:rsid w:val="00D16938"/>
    <w:rsid w:val="00D16E8D"/>
    <w:rsid w:val="00D16FBB"/>
    <w:rsid w:val="00D1730D"/>
    <w:rsid w:val="00D177CB"/>
    <w:rsid w:val="00D20112"/>
    <w:rsid w:val="00D206C2"/>
    <w:rsid w:val="00D207B1"/>
    <w:rsid w:val="00D21365"/>
    <w:rsid w:val="00D22357"/>
    <w:rsid w:val="00D22AAB"/>
    <w:rsid w:val="00D23C2E"/>
    <w:rsid w:val="00D2451D"/>
    <w:rsid w:val="00D2468B"/>
    <w:rsid w:val="00D2501D"/>
    <w:rsid w:val="00D252C1"/>
    <w:rsid w:val="00D256EC"/>
    <w:rsid w:val="00D25B22"/>
    <w:rsid w:val="00D25E0C"/>
    <w:rsid w:val="00D26108"/>
    <w:rsid w:val="00D262A8"/>
    <w:rsid w:val="00D26337"/>
    <w:rsid w:val="00D2657B"/>
    <w:rsid w:val="00D27396"/>
    <w:rsid w:val="00D30386"/>
    <w:rsid w:val="00D3144F"/>
    <w:rsid w:val="00D3212C"/>
    <w:rsid w:val="00D32D9D"/>
    <w:rsid w:val="00D339F4"/>
    <w:rsid w:val="00D34319"/>
    <w:rsid w:val="00D34532"/>
    <w:rsid w:val="00D345D2"/>
    <w:rsid w:val="00D348A3"/>
    <w:rsid w:val="00D34CAD"/>
    <w:rsid w:val="00D34FC0"/>
    <w:rsid w:val="00D355E2"/>
    <w:rsid w:val="00D357B6"/>
    <w:rsid w:val="00D35E8B"/>
    <w:rsid w:val="00D368D4"/>
    <w:rsid w:val="00D40DD6"/>
    <w:rsid w:val="00D40E36"/>
    <w:rsid w:val="00D40EB5"/>
    <w:rsid w:val="00D40FA5"/>
    <w:rsid w:val="00D4215F"/>
    <w:rsid w:val="00D42171"/>
    <w:rsid w:val="00D42734"/>
    <w:rsid w:val="00D42B46"/>
    <w:rsid w:val="00D4344E"/>
    <w:rsid w:val="00D43693"/>
    <w:rsid w:val="00D43AC8"/>
    <w:rsid w:val="00D4411A"/>
    <w:rsid w:val="00D44A8D"/>
    <w:rsid w:val="00D44AF3"/>
    <w:rsid w:val="00D46D47"/>
    <w:rsid w:val="00D479F2"/>
    <w:rsid w:val="00D47A22"/>
    <w:rsid w:val="00D50BF9"/>
    <w:rsid w:val="00D50E29"/>
    <w:rsid w:val="00D514C6"/>
    <w:rsid w:val="00D529A2"/>
    <w:rsid w:val="00D529B9"/>
    <w:rsid w:val="00D530FB"/>
    <w:rsid w:val="00D53214"/>
    <w:rsid w:val="00D5333B"/>
    <w:rsid w:val="00D53546"/>
    <w:rsid w:val="00D53ED2"/>
    <w:rsid w:val="00D53F41"/>
    <w:rsid w:val="00D54535"/>
    <w:rsid w:val="00D553E6"/>
    <w:rsid w:val="00D557EB"/>
    <w:rsid w:val="00D55EDC"/>
    <w:rsid w:val="00D56275"/>
    <w:rsid w:val="00D567F1"/>
    <w:rsid w:val="00D5699A"/>
    <w:rsid w:val="00D57C5B"/>
    <w:rsid w:val="00D57EA6"/>
    <w:rsid w:val="00D613AA"/>
    <w:rsid w:val="00D61CE8"/>
    <w:rsid w:val="00D61D7B"/>
    <w:rsid w:val="00D6223D"/>
    <w:rsid w:val="00D65688"/>
    <w:rsid w:val="00D656E8"/>
    <w:rsid w:val="00D65853"/>
    <w:rsid w:val="00D65C4C"/>
    <w:rsid w:val="00D66038"/>
    <w:rsid w:val="00D671AF"/>
    <w:rsid w:val="00D700F5"/>
    <w:rsid w:val="00D7064C"/>
    <w:rsid w:val="00D71300"/>
    <w:rsid w:val="00D72816"/>
    <w:rsid w:val="00D72B17"/>
    <w:rsid w:val="00D72B4E"/>
    <w:rsid w:val="00D72C7E"/>
    <w:rsid w:val="00D72D52"/>
    <w:rsid w:val="00D738B8"/>
    <w:rsid w:val="00D7419B"/>
    <w:rsid w:val="00D744D9"/>
    <w:rsid w:val="00D74C79"/>
    <w:rsid w:val="00D75523"/>
    <w:rsid w:val="00D75694"/>
    <w:rsid w:val="00D7575D"/>
    <w:rsid w:val="00D76146"/>
    <w:rsid w:val="00D765CA"/>
    <w:rsid w:val="00D77678"/>
    <w:rsid w:val="00D778DC"/>
    <w:rsid w:val="00D809E7"/>
    <w:rsid w:val="00D80C48"/>
    <w:rsid w:val="00D81220"/>
    <w:rsid w:val="00D81841"/>
    <w:rsid w:val="00D81CA7"/>
    <w:rsid w:val="00D83CEB"/>
    <w:rsid w:val="00D84079"/>
    <w:rsid w:val="00D845ED"/>
    <w:rsid w:val="00D84863"/>
    <w:rsid w:val="00D8562B"/>
    <w:rsid w:val="00D85829"/>
    <w:rsid w:val="00D861CA"/>
    <w:rsid w:val="00D861E9"/>
    <w:rsid w:val="00D86333"/>
    <w:rsid w:val="00D86F26"/>
    <w:rsid w:val="00D86FB8"/>
    <w:rsid w:val="00D87D3B"/>
    <w:rsid w:val="00D904DA"/>
    <w:rsid w:val="00D90718"/>
    <w:rsid w:val="00D90733"/>
    <w:rsid w:val="00D90B46"/>
    <w:rsid w:val="00D90E48"/>
    <w:rsid w:val="00D91E5D"/>
    <w:rsid w:val="00D92091"/>
    <w:rsid w:val="00D928CD"/>
    <w:rsid w:val="00D92DEA"/>
    <w:rsid w:val="00D95688"/>
    <w:rsid w:val="00D95F32"/>
    <w:rsid w:val="00D963D2"/>
    <w:rsid w:val="00D96619"/>
    <w:rsid w:val="00D96F83"/>
    <w:rsid w:val="00D96F88"/>
    <w:rsid w:val="00D972A5"/>
    <w:rsid w:val="00D9753D"/>
    <w:rsid w:val="00D976B3"/>
    <w:rsid w:val="00D97833"/>
    <w:rsid w:val="00D979F3"/>
    <w:rsid w:val="00D97D2F"/>
    <w:rsid w:val="00DA14A9"/>
    <w:rsid w:val="00DA1A36"/>
    <w:rsid w:val="00DA24DF"/>
    <w:rsid w:val="00DA2999"/>
    <w:rsid w:val="00DA2DE1"/>
    <w:rsid w:val="00DA4CF5"/>
    <w:rsid w:val="00DA4F3E"/>
    <w:rsid w:val="00DA53D2"/>
    <w:rsid w:val="00DA64DF"/>
    <w:rsid w:val="00DA65CA"/>
    <w:rsid w:val="00DA6E6D"/>
    <w:rsid w:val="00DA719C"/>
    <w:rsid w:val="00DA7822"/>
    <w:rsid w:val="00DA799C"/>
    <w:rsid w:val="00DA7ABE"/>
    <w:rsid w:val="00DB0203"/>
    <w:rsid w:val="00DB0F37"/>
    <w:rsid w:val="00DB0FDA"/>
    <w:rsid w:val="00DB1DAB"/>
    <w:rsid w:val="00DB542B"/>
    <w:rsid w:val="00DB5865"/>
    <w:rsid w:val="00DB5CBA"/>
    <w:rsid w:val="00DB5ED4"/>
    <w:rsid w:val="00DB700A"/>
    <w:rsid w:val="00DB7FEF"/>
    <w:rsid w:val="00DC09C2"/>
    <w:rsid w:val="00DC1F4C"/>
    <w:rsid w:val="00DC22D6"/>
    <w:rsid w:val="00DC2CF1"/>
    <w:rsid w:val="00DC2D46"/>
    <w:rsid w:val="00DC37AE"/>
    <w:rsid w:val="00DC3E4C"/>
    <w:rsid w:val="00DC4470"/>
    <w:rsid w:val="00DC4AF8"/>
    <w:rsid w:val="00DC70FC"/>
    <w:rsid w:val="00DC7B57"/>
    <w:rsid w:val="00DD0E7D"/>
    <w:rsid w:val="00DD1125"/>
    <w:rsid w:val="00DD1CBD"/>
    <w:rsid w:val="00DD22AE"/>
    <w:rsid w:val="00DD294C"/>
    <w:rsid w:val="00DD2CC4"/>
    <w:rsid w:val="00DD3013"/>
    <w:rsid w:val="00DD340C"/>
    <w:rsid w:val="00DD3676"/>
    <w:rsid w:val="00DD3CEA"/>
    <w:rsid w:val="00DD3DB2"/>
    <w:rsid w:val="00DD4E6E"/>
    <w:rsid w:val="00DD50D6"/>
    <w:rsid w:val="00DD553A"/>
    <w:rsid w:val="00DD5B3C"/>
    <w:rsid w:val="00DD5CD4"/>
    <w:rsid w:val="00DD6724"/>
    <w:rsid w:val="00DD6ABA"/>
    <w:rsid w:val="00DD6DB1"/>
    <w:rsid w:val="00DD6E81"/>
    <w:rsid w:val="00DD7596"/>
    <w:rsid w:val="00DE07F4"/>
    <w:rsid w:val="00DE0C5F"/>
    <w:rsid w:val="00DE1108"/>
    <w:rsid w:val="00DE1FAC"/>
    <w:rsid w:val="00DE28E8"/>
    <w:rsid w:val="00DE29CA"/>
    <w:rsid w:val="00DE2B8F"/>
    <w:rsid w:val="00DE2F33"/>
    <w:rsid w:val="00DE3592"/>
    <w:rsid w:val="00DE3D9A"/>
    <w:rsid w:val="00DE42A5"/>
    <w:rsid w:val="00DE465F"/>
    <w:rsid w:val="00DE509C"/>
    <w:rsid w:val="00DE6AB5"/>
    <w:rsid w:val="00DE6C07"/>
    <w:rsid w:val="00DE6DEF"/>
    <w:rsid w:val="00DE6F41"/>
    <w:rsid w:val="00DE7314"/>
    <w:rsid w:val="00DE7CE8"/>
    <w:rsid w:val="00DE7F1D"/>
    <w:rsid w:val="00DF0357"/>
    <w:rsid w:val="00DF0542"/>
    <w:rsid w:val="00DF05CD"/>
    <w:rsid w:val="00DF0802"/>
    <w:rsid w:val="00DF0D9D"/>
    <w:rsid w:val="00DF11F9"/>
    <w:rsid w:val="00DF1D1D"/>
    <w:rsid w:val="00DF245C"/>
    <w:rsid w:val="00DF2DE0"/>
    <w:rsid w:val="00DF31CF"/>
    <w:rsid w:val="00DF3360"/>
    <w:rsid w:val="00DF3620"/>
    <w:rsid w:val="00DF46ED"/>
    <w:rsid w:val="00DF472D"/>
    <w:rsid w:val="00DF4B0D"/>
    <w:rsid w:val="00DF60DE"/>
    <w:rsid w:val="00DF6169"/>
    <w:rsid w:val="00DF6CE5"/>
    <w:rsid w:val="00E00499"/>
    <w:rsid w:val="00E004D0"/>
    <w:rsid w:val="00E01222"/>
    <w:rsid w:val="00E01284"/>
    <w:rsid w:val="00E01459"/>
    <w:rsid w:val="00E01E5F"/>
    <w:rsid w:val="00E02315"/>
    <w:rsid w:val="00E034A9"/>
    <w:rsid w:val="00E0375B"/>
    <w:rsid w:val="00E0396C"/>
    <w:rsid w:val="00E0420C"/>
    <w:rsid w:val="00E0425C"/>
    <w:rsid w:val="00E042B4"/>
    <w:rsid w:val="00E04605"/>
    <w:rsid w:val="00E04755"/>
    <w:rsid w:val="00E04C06"/>
    <w:rsid w:val="00E05744"/>
    <w:rsid w:val="00E06C36"/>
    <w:rsid w:val="00E07BAD"/>
    <w:rsid w:val="00E07C69"/>
    <w:rsid w:val="00E1059B"/>
    <w:rsid w:val="00E10F47"/>
    <w:rsid w:val="00E1153E"/>
    <w:rsid w:val="00E1196F"/>
    <w:rsid w:val="00E125DB"/>
    <w:rsid w:val="00E127D1"/>
    <w:rsid w:val="00E1293C"/>
    <w:rsid w:val="00E12E06"/>
    <w:rsid w:val="00E13177"/>
    <w:rsid w:val="00E13311"/>
    <w:rsid w:val="00E13C02"/>
    <w:rsid w:val="00E13DA6"/>
    <w:rsid w:val="00E13EC5"/>
    <w:rsid w:val="00E14846"/>
    <w:rsid w:val="00E14B21"/>
    <w:rsid w:val="00E15346"/>
    <w:rsid w:val="00E15D21"/>
    <w:rsid w:val="00E16318"/>
    <w:rsid w:val="00E17540"/>
    <w:rsid w:val="00E179C7"/>
    <w:rsid w:val="00E17D6C"/>
    <w:rsid w:val="00E17E58"/>
    <w:rsid w:val="00E17EF3"/>
    <w:rsid w:val="00E20E8E"/>
    <w:rsid w:val="00E20F2E"/>
    <w:rsid w:val="00E21471"/>
    <w:rsid w:val="00E21E73"/>
    <w:rsid w:val="00E22ABE"/>
    <w:rsid w:val="00E23A45"/>
    <w:rsid w:val="00E23A6C"/>
    <w:rsid w:val="00E23E71"/>
    <w:rsid w:val="00E24427"/>
    <w:rsid w:val="00E2485E"/>
    <w:rsid w:val="00E25839"/>
    <w:rsid w:val="00E25D27"/>
    <w:rsid w:val="00E31128"/>
    <w:rsid w:val="00E3148A"/>
    <w:rsid w:val="00E31BBD"/>
    <w:rsid w:val="00E322D4"/>
    <w:rsid w:val="00E329C0"/>
    <w:rsid w:val="00E32F68"/>
    <w:rsid w:val="00E33723"/>
    <w:rsid w:val="00E34169"/>
    <w:rsid w:val="00E34E06"/>
    <w:rsid w:val="00E36241"/>
    <w:rsid w:val="00E36D03"/>
    <w:rsid w:val="00E37654"/>
    <w:rsid w:val="00E402B9"/>
    <w:rsid w:val="00E40703"/>
    <w:rsid w:val="00E41D41"/>
    <w:rsid w:val="00E42436"/>
    <w:rsid w:val="00E42496"/>
    <w:rsid w:val="00E4259C"/>
    <w:rsid w:val="00E4325A"/>
    <w:rsid w:val="00E4375F"/>
    <w:rsid w:val="00E43ADA"/>
    <w:rsid w:val="00E43CBD"/>
    <w:rsid w:val="00E44003"/>
    <w:rsid w:val="00E44133"/>
    <w:rsid w:val="00E443A2"/>
    <w:rsid w:val="00E4589D"/>
    <w:rsid w:val="00E45E66"/>
    <w:rsid w:val="00E469C8"/>
    <w:rsid w:val="00E46E51"/>
    <w:rsid w:val="00E47C0E"/>
    <w:rsid w:val="00E50858"/>
    <w:rsid w:val="00E5189A"/>
    <w:rsid w:val="00E51A57"/>
    <w:rsid w:val="00E51A64"/>
    <w:rsid w:val="00E52DB1"/>
    <w:rsid w:val="00E54375"/>
    <w:rsid w:val="00E5489B"/>
    <w:rsid w:val="00E556A9"/>
    <w:rsid w:val="00E55DC1"/>
    <w:rsid w:val="00E56914"/>
    <w:rsid w:val="00E56DE8"/>
    <w:rsid w:val="00E573F0"/>
    <w:rsid w:val="00E60558"/>
    <w:rsid w:val="00E6081B"/>
    <w:rsid w:val="00E6112E"/>
    <w:rsid w:val="00E6156A"/>
    <w:rsid w:val="00E619B2"/>
    <w:rsid w:val="00E61B6B"/>
    <w:rsid w:val="00E61C13"/>
    <w:rsid w:val="00E62B3B"/>
    <w:rsid w:val="00E6316C"/>
    <w:rsid w:val="00E63D09"/>
    <w:rsid w:val="00E63E18"/>
    <w:rsid w:val="00E64657"/>
    <w:rsid w:val="00E650BF"/>
    <w:rsid w:val="00E65F54"/>
    <w:rsid w:val="00E6618E"/>
    <w:rsid w:val="00E66247"/>
    <w:rsid w:val="00E663E9"/>
    <w:rsid w:val="00E66759"/>
    <w:rsid w:val="00E6684B"/>
    <w:rsid w:val="00E67053"/>
    <w:rsid w:val="00E675B1"/>
    <w:rsid w:val="00E67B34"/>
    <w:rsid w:val="00E67DCD"/>
    <w:rsid w:val="00E7002A"/>
    <w:rsid w:val="00E70AA3"/>
    <w:rsid w:val="00E70E6D"/>
    <w:rsid w:val="00E7142D"/>
    <w:rsid w:val="00E723C1"/>
    <w:rsid w:val="00E7254D"/>
    <w:rsid w:val="00E725AA"/>
    <w:rsid w:val="00E73398"/>
    <w:rsid w:val="00E73688"/>
    <w:rsid w:val="00E7384B"/>
    <w:rsid w:val="00E73DFE"/>
    <w:rsid w:val="00E73FEA"/>
    <w:rsid w:val="00E74036"/>
    <w:rsid w:val="00E74450"/>
    <w:rsid w:val="00E74C76"/>
    <w:rsid w:val="00E74C90"/>
    <w:rsid w:val="00E74DAB"/>
    <w:rsid w:val="00E75B19"/>
    <w:rsid w:val="00E75BAE"/>
    <w:rsid w:val="00E76502"/>
    <w:rsid w:val="00E76FDB"/>
    <w:rsid w:val="00E77D86"/>
    <w:rsid w:val="00E806DE"/>
    <w:rsid w:val="00E8130B"/>
    <w:rsid w:val="00E81A24"/>
    <w:rsid w:val="00E81B4B"/>
    <w:rsid w:val="00E81BDF"/>
    <w:rsid w:val="00E82342"/>
    <w:rsid w:val="00E82974"/>
    <w:rsid w:val="00E83D51"/>
    <w:rsid w:val="00E8403A"/>
    <w:rsid w:val="00E840C7"/>
    <w:rsid w:val="00E84597"/>
    <w:rsid w:val="00E845DC"/>
    <w:rsid w:val="00E84B14"/>
    <w:rsid w:val="00E85024"/>
    <w:rsid w:val="00E850ED"/>
    <w:rsid w:val="00E851A0"/>
    <w:rsid w:val="00E864AF"/>
    <w:rsid w:val="00E86981"/>
    <w:rsid w:val="00E869CB"/>
    <w:rsid w:val="00E86B59"/>
    <w:rsid w:val="00E86BAD"/>
    <w:rsid w:val="00E87810"/>
    <w:rsid w:val="00E87E4C"/>
    <w:rsid w:val="00E91FE8"/>
    <w:rsid w:val="00E920A7"/>
    <w:rsid w:val="00E92143"/>
    <w:rsid w:val="00E92423"/>
    <w:rsid w:val="00E930E5"/>
    <w:rsid w:val="00E93264"/>
    <w:rsid w:val="00E93699"/>
    <w:rsid w:val="00E937F6"/>
    <w:rsid w:val="00E93EE1"/>
    <w:rsid w:val="00E93F47"/>
    <w:rsid w:val="00E9432C"/>
    <w:rsid w:val="00E94376"/>
    <w:rsid w:val="00E94698"/>
    <w:rsid w:val="00E94D93"/>
    <w:rsid w:val="00E94EF5"/>
    <w:rsid w:val="00E94FE0"/>
    <w:rsid w:val="00E95A77"/>
    <w:rsid w:val="00E960C1"/>
    <w:rsid w:val="00E96CD3"/>
    <w:rsid w:val="00E972F8"/>
    <w:rsid w:val="00EA0DD3"/>
    <w:rsid w:val="00EA195B"/>
    <w:rsid w:val="00EA1A69"/>
    <w:rsid w:val="00EA1BD0"/>
    <w:rsid w:val="00EA269A"/>
    <w:rsid w:val="00EA26AF"/>
    <w:rsid w:val="00EA3303"/>
    <w:rsid w:val="00EA3D64"/>
    <w:rsid w:val="00EA3E66"/>
    <w:rsid w:val="00EA430B"/>
    <w:rsid w:val="00EA4A95"/>
    <w:rsid w:val="00EA4AC0"/>
    <w:rsid w:val="00EA511D"/>
    <w:rsid w:val="00EA522C"/>
    <w:rsid w:val="00EA52B9"/>
    <w:rsid w:val="00EA615B"/>
    <w:rsid w:val="00EA65C2"/>
    <w:rsid w:val="00EA7A00"/>
    <w:rsid w:val="00EB162A"/>
    <w:rsid w:val="00EB1646"/>
    <w:rsid w:val="00EB2FD1"/>
    <w:rsid w:val="00EB4655"/>
    <w:rsid w:val="00EB4D61"/>
    <w:rsid w:val="00EB503E"/>
    <w:rsid w:val="00EB50C9"/>
    <w:rsid w:val="00EB57AC"/>
    <w:rsid w:val="00EB6534"/>
    <w:rsid w:val="00EB6631"/>
    <w:rsid w:val="00EB752D"/>
    <w:rsid w:val="00EB78F7"/>
    <w:rsid w:val="00EB7997"/>
    <w:rsid w:val="00EC00F4"/>
    <w:rsid w:val="00EC058F"/>
    <w:rsid w:val="00EC05EC"/>
    <w:rsid w:val="00EC0C6B"/>
    <w:rsid w:val="00EC185D"/>
    <w:rsid w:val="00EC1913"/>
    <w:rsid w:val="00EC1AC2"/>
    <w:rsid w:val="00EC2FDE"/>
    <w:rsid w:val="00EC307B"/>
    <w:rsid w:val="00EC3331"/>
    <w:rsid w:val="00EC3703"/>
    <w:rsid w:val="00EC3BB1"/>
    <w:rsid w:val="00EC453E"/>
    <w:rsid w:val="00EC45D9"/>
    <w:rsid w:val="00EC65D4"/>
    <w:rsid w:val="00EC7125"/>
    <w:rsid w:val="00EC74DB"/>
    <w:rsid w:val="00EC75D0"/>
    <w:rsid w:val="00EC77EA"/>
    <w:rsid w:val="00EC798E"/>
    <w:rsid w:val="00EC7FEC"/>
    <w:rsid w:val="00ED1810"/>
    <w:rsid w:val="00ED21DE"/>
    <w:rsid w:val="00ED23C6"/>
    <w:rsid w:val="00ED27DC"/>
    <w:rsid w:val="00ED2C34"/>
    <w:rsid w:val="00ED2F08"/>
    <w:rsid w:val="00ED397A"/>
    <w:rsid w:val="00ED39DA"/>
    <w:rsid w:val="00ED3CDE"/>
    <w:rsid w:val="00ED4E2A"/>
    <w:rsid w:val="00ED54D7"/>
    <w:rsid w:val="00ED6ED0"/>
    <w:rsid w:val="00ED7243"/>
    <w:rsid w:val="00EE0AB8"/>
    <w:rsid w:val="00EE0F1F"/>
    <w:rsid w:val="00EE1379"/>
    <w:rsid w:val="00EE1C7E"/>
    <w:rsid w:val="00EE260A"/>
    <w:rsid w:val="00EE30F1"/>
    <w:rsid w:val="00EE4048"/>
    <w:rsid w:val="00EE41D0"/>
    <w:rsid w:val="00EE47B3"/>
    <w:rsid w:val="00EE5AE6"/>
    <w:rsid w:val="00EE5E2A"/>
    <w:rsid w:val="00EE77FB"/>
    <w:rsid w:val="00EF0476"/>
    <w:rsid w:val="00EF09E7"/>
    <w:rsid w:val="00EF0A87"/>
    <w:rsid w:val="00EF11C6"/>
    <w:rsid w:val="00EF15E4"/>
    <w:rsid w:val="00EF2129"/>
    <w:rsid w:val="00EF2541"/>
    <w:rsid w:val="00EF2626"/>
    <w:rsid w:val="00EF30C1"/>
    <w:rsid w:val="00EF3382"/>
    <w:rsid w:val="00EF3A6D"/>
    <w:rsid w:val="00EF3F55"/>
    <w:rsid w:val="00EF410C"/>
    <w:rsid w:val="00EF48AA"/>
    <w:rsid w:val="00EF4C38"/>
    <w:rsid w:val="00EF536D"/>
    <w:rsid w:val="00EF5722"/>
    <w:rsid w:val="00EF57B4"/>
    <w:rsid w:val="00EF60F4"/>
    <w:rsid w:val="00EF64E6"/>
    <w:rsid w:val="00EF65A7"/>
    <w:rsid w:val="00EF69E5"/>
    <w:rsid w:val="00EF6B60"/>
    <w:rsid w:val="00EF7561"/>
    <w:rsid w:val="00EF7A3F"/>
    <w:rsid w:val="00EF7FB1"/>
    <w:rsid w:val="00F0004F"/>
    <w:rsid w:val="00F0049E"/>
    <w:rsid w:val="00F02044"/>
    <w:rsid w:val="00F02849"/>
    <w:rsid w:val="00F03086"/>
    <w:rsid w:val="00F0398D"/>
    <w:rsid w:val="00F043EE"/>
    <w:rsid w:val="00F04905"/>
    <w:rsid w:val="00F053B0"/>
    <w:rsid w:val="00F0572F"/>
    <w:rsid w:val="00F06766"/>
    <w:rsid w:val="00F076C2"/>
    <w:rsid w:val="00F078A4"/>
    <w:rsid w:val="00F10205"/>
    <w:rsid w:val="00F10713"/>
    <w:rsid w:val="00F11010"/>
    <w:rsid w:val="00F110F9"/>
    <w:rsid w:val="00F12220"/>
    <w:rsid w:val="00F12637"/>
    <w:rsid w:val="00F12833"/>
    <w:rsid w:val="00F134E8"/>
    <w:rsid w:val="00F13E3C"/>
    <w:rsid w:val="00F141C5"/>
    <w:rsid w:val="00F141F7"/>
    <w:rsid w:val="00F14392"/>
    <w:rsid w:val="00F14B21"/>
    <w:rsid w:val="00F14C1A"/>
    <w:rsid w:val="00F1570E"/>
    <w:rsid w:val="00F158E9"/>
    <w:rsid w:val="00F15F2C"/>
    <w:rsid w:val="00F16329"/>
    <w:rsid w:val="00F16480"/>
    <w:rsid w:val="00F1696A"/>
    <w:rsid w:val="00F172AA"/>
    <w:rsid w:val="00F1788B"/>
    <w:rsid w:val="00F17BC2"/>
    <w:rsid w:val="00F200C4"/>
    <w:rsid w:val="00F20C5D"/>
    <w:rsid w:val="00F20DB6"/>
    <w:rsid w:val="00F20FCC"/>
    <w:rsid w:val="00F213E0"/>
    <w:rsid w:val="00F22A34"/>
    <w:rsid w:val="00F2313F"/>
    <w:rsid w:val="00F233FE"/>
    <w:rsid w:val="00F2381A"/>
    <w:rsid w:val="00F2437E"/>
    <w:rsid w:val="00F24F8A"/>
    <w:rsid w:val="00F25B68"/>
    <w:rsid w:val="00F25BD7"/>
    <w:rsid w:val="00F26821"/>
    <w:rsid w:val="00F26EDF"/>
    <w:rsid w:val="00F2752A"/>
    <w:rsid w:val="00F27F09"/>
    <w:rsid w:val="00F302EF"/>
    <w:rsid w:val="00F3057E"/>
    <w:rsid w:val="00F30FD9"/>
    <w:rsid w:val="00F3291D"/>
    <w:rsid w:val="00F33612"/>
    <w:rsid w:val="00F342EB"/>
    <w:rsid w:val="00F34343"/>
    <w:rsid w:val="00F353E1"/>
    <w:rsid w:val="00F36850"/>
    <w:rsid w:val="00F368CD"/>
    <w:rsid w:val="00F36EEB"/>
    <w:rsid w:val="00F3782B"/>
    <w:rsid w:val="00F37A1F"/>
    <w:rsid w:val="00F37F62"/>
    <w:rsid w:val="00F40291"/>
    <w:rsid w:val="00F40513"/>
    <w:rsid w:val="00F40DA2"/>
    <w:rsid w:val="00F41A4D"/>
    <w:rsid w:val="00F4297E"/>
    <w:rsid w:val="00F43493"/>
    <w:rsid w:val="00F43A51"/>
    <w:rsid w:val="00F44365"/>
    <w:rsid w:val="00F453BA"/>
    <w:rsid w:val="00F45566"/>
    <w:rsid w:val="00F4618C"/>
    <w:rsid w:val="00F46F33"/>
    <w:rsid w:val="00F4707F"/>
    <w:rsid w:val="00F47358"/>
    <w:rsid w:val="00F47EEC"/>
    <w:rsid w:val="00F507C0"/>
    <w:rsid w:val="00F50AAB"/>
    <w:rsid w:val="00F50F1A"/>
    <w:rsid w:val="00F52319"/>
    <w:rsid w:val="00F53364"/>
    <w:rsid w:val="00F549E1"/>
    <w:rsid w:val="00F54C98"/>
    <w:rsid w:val="00F55FDA"/>
    <w:rsid w:val="00F56CAA"/>
    <w:rsid w:val="00F57174"/>
    <w:rsid w:val="00F57A4F"/>
    <w:rsid w:val="00F57B7E"/>
    <w:rsid w:val="00F57FA2"/>
    <w:rsid w:val="00F6079D"/>
    <w:rsid w:val="00F609AF"/>
    <w:rsid w:val="00F60DEF"/>
    <w:rsid w:val="00F60EE2"/>
    <w:rsid w:val="00F6177E"/>
    <w:rsid w:val="00F61816"/>
    <w:rsid w:val="00F623E0"/>
    <w:rsid w:val="00F626E0"/>
    <w:rsid w:val="00F6273A"/>
    <w:rsid w:val="00F6293F"/>
    <w:rsid w:val="00F62948"/>
    <w:rsid w:val="00F62C4C"/>
    <w:rsid w:val="00F63349"/>
    <w:rsid w:val="00F637C9"/>
    <w:rsid w:val="00F63D92"/>
    <w:rsid w:val="00F63EDB"/>
    <w:rsid w:val="00F64B92"/>
    <w:rsid w:val="00F64E17"/>
    <w:rsid w:val="00F65041"/>
    <w:rsid w:val="00F6520C"/>
    <w:rsid w:val="00F6636A"/>
    <w:rsid w:val="00F66448"/>
    <w:rsid w:val="00F67173"/>
    <w:rsid w:val="00F70765"/>
    <w:rsid w:val="00F70BCD"/>
    <w:rsid w:val="00F71340"/>
    <w:rsid w:val="00F714AB"/>
    <w:rsid w:val="00F71686"/>
    <w:rsid w:val="00F71E2F"/>
    <w:rsid w:val="00F7272B"/>
    <w:rsid w:val="00F72C4B"/>
    <w:rsid w:val="00F730B2"/>
    <w:rsid w:val="00F7430D"/>
    <w:rsid w:val="00F74888"/>
    <w:rsid w:val="00F75252"/>
    <w:rsid w:val="00F75F6B"/>
    <w:rsid w:val="00F763EB"/>
    <w:rsid w:val="00F76B98"/>
    <w:rsid w:val="00F76C91"/>
    <w:rsid w:val="00F774DE"/>
    <w:rsid w:val="00F77DF7"/>
    <w:rsid w:val="00F81383"/>
    <w:rsid w:val="00F8218E"/>
    <w:rsid w:val="00F82CF8"/>
    <w:rsid w:val="00F836C0"/>
    <w:rsid w:val="00F838F5"/>
    <w:rsid w:val="00F844F7"/>
    <w:rsid w:val="00F853C3"/>
    <w:rsid w:val="00F8544F"/>
    <w:rsid w:val="00F864CB"/>
    <w:rsid w:val="00F87057"/>
    <w:rsid w:val="00F875DE"/>
    <w:rsid w:val="00F87B0C"/>
    <w:rsid w:val="00F87B28"/>
    <w:rsid w:val="00F87EE6"/>
    <w:rsid w:val="00F87FD7"/>
    <w:rsid w:val="00F9057F"/>
    <w:rsid w:val="00F909AB"/>
    <w:rsid w:val="00F912AD"/>
    <w:rsid w:val="00F9147C"/>
    <w:rsid w:val="00F91A73"/>
    <w:rsid w:val="00F91A7C"/>
    <w:rsid w:val="00F92A47"/>
    <w:rsid w:val="00F92AC9"/>
    <w:rsid w:val="00F93516"/>
    <w:rsid w:val="00F93E38"/>
    <w:rsid w:val="00F93F14"/>
    <w:rsid w:val="00F9446C"/>
    <w:rsid w:val="00F94C33"/>
    <w:rsid w:val="00F9521C"/>
    <w:rsid w:val="00F9657A"/>
    <w:rsid w:val="00F96CEE"/>
    <w:rsid w:val="00F97131"/>
    <w:rsid w:val="00F97905"/>
    <w:rsid w:val="00F97929"/>
    <w:rsid w:val="00FA00BE"/>
    <w:rsid w:val="00FA01F9"/>
    <w:rsid w:val="00FA09C8"/>
    <w:rsid w:val="00FA0D6A"/>
    <w:rsid w:val="00FA147B"/>
    <w:rsid w:val="00FA1548"/>
    <w:rsid w:val="00FA1BE4"/>
    <w:rsid w:val="00FA2362"/>
    <w:rsid w:val="00FA2422"/>
    <w:rsid w:val="00FA248D"/>
    <w:rsid w:val="00FA3B1F"/>
    <w:rsid w:val="00FA6561"/>
    <w:rsid w:val="00FA71B2"/>
    <w:rsid w:val="00FA7372"/>
    <w:rsid w:val="00FA7A29"/>
    <w:rsid w:val="00FB003D"/>
    <w:rsid w:val="00FB024A"/>
    <w:rsid w:val="00FB3636"/>
    <w:rsid w:val="00FB4021"/>
    <w:rsid w:val="00FB4277"/>
    <w:rsid w:val="00FB4A34"/>
    <w:rsid w:val="00FB4F94"/>
    <w:rsid w:val="00FB58BB"/>
    <w:rsid w:val="00FB59C0"/>
    <w:rsid w:val="00FB60E8"/>
    <w:rsid w:val="00FB6464"/>
    <w:rsid w:val="00FB6A74"/>
    <w:rsid w:val="00FB7531"/>
    <w:rsid w:val="00FC008C"/>
    <w:rsid w:val="00FC05C4"/>
    <w:rsid w:val="00FC12F9"/>
    <w:rsid w:val="00FC1414"/>
    <w:rsid w:val="00FC1461"/>
    <w:rsid w:val="00FC1E67"/>
    <w:rsid w:val="00FC354D"/>
    <w:rsid w:val="00FC3AD8"/>
    <w:rsid w:val="00FC5699"/>
    <w:rsid w:val="00FC5E94"/>
    <w:rsid w:val="00FC6944"/>
    <w:rsid w:val="00FC69B8"/>
    <w:rsid w:val="00FD00FC"/>
    <w:rsid w:val="00FD02EC"/>
    <w:rsid w:val="00FD0BE3"/>
    <w:rsid w:val="00FD1884"/>
    <w:rsid w:val="00FD1931"/>
    <w:rsid w:val="00FD1C33"/>
    <w:rsid w:val="00FD1C3C"/>
    <w:rsid w:val="00FD1F6A"/>
    <w:rsid w:val="00FD2003"/>
    <w:rsid w:val="00FD2E1A"/>
    <w:rsid w:val="00FD3051"/>
    <w:rsid w:val="00FD365C"/>
    <w:rsid w:val="00FD36C6"/>
    <w:rsid w:val="00FD39AA"/>
    <w:rsid w:val="00FD3DB7"/>
    <w:rsid w:val="00FD4B28"/>
    <w:rsid w:val="00FD4FCF"/>
    <w:rsid w:val="00FD57E5"/>
    <w:rsid w:val="00FD60D4"/>
    <w:rsid w:val="00FD62BA"/>
    <w:rsid w:val="00FD65E4"/>
    <w:rsid w:val="00FD6B7E"/>
    <w:rsid w:val="00FE084B"/>
    <w:rsid w:val="00FE1007"/>
    <w:rsid w:val="00FE238F"/>
    <w:rsid w:val="00FE2F5C"/>
    <w:rsid w:val="00FE4380"/>
    <w:rsid w:val="00FE4F0E"/>
    <w:rsid w:val="00FE51A5"/>
    <w:rsid w:val="00FE5C27"/>
    <w:rsid w:val="00FE7392"/>
    <w:rsid w:val="00FF0553"/>
    <w:rsid w:val="00FF1247"/>
    <w:rsid w:val="00FF1255"/>
    <w:rsid w:val="00FF16EB"/>
    <w:rsid w:val="00FF1804"/>
    <w:rsid w:val="00FF180C"/>
    <w:rsid w:val="00FF182C"/>
    <w:rsid w:val="00FF21EF"/>
    <w:rsid w:val="00FF22EB"/>
    <w:rsid w:val="00FF22F7"/>
    <w:rsid w:val="00FF2775"/>
    <w:rsid w:val="00FF279F"/>
    <w:rsid w:val="00FF4088"/>
    <w:rsid w:val="00FF4B81"/>
    <w:rsid w:val="00FF4F07"/>
    <w:rsid w:val="00FF563A"/>
    <w:rsid w:val="00FF61A8"/>
    <w:rsid w:val="00FF6E10"/>
    <w:rsid w:val="00FF7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
    <o:shapelayout v:ext="edit">
      <o:idmap v:ext="edit" data="1"/>
      <o:rules v:ext="edit">
        <o:r id="V:Rule31" type="connector" idref="#_x0000_s1079"/>
        <o:r id="V:Rule32" type="connector" idref="#_x0000_s1094"/>
        <o:r id="V:Rule33" type="connector" idref="#_x0000_s1082"/>
        <o:r id="V:Rule34" type="connector" idref="#_x0000_s1093"/>
        <o:r id="V:Rule35" type="connector" idref="#_x0000_s1177"/>
        <o:r id="V:Rule36" type="connector" idref="#_x0000_s1101"/>
        <o:r id="V:Rule37" type="connector" idref="#_x0000_s1144"/>
        <o:r id="V:Rule38" type="connector" idref="#_x0000_s1155"/>
        <o:r id="V:Rule39" type="connector" idref="#_x0000_s1103"/>
        <o:r id="V:Rule40" type="connector" idref="#_x0000_s1174"/>
        <o:r id="V:Rule41" type="connector" idref="#_x0000_s1098"/>
        <o:r id="V:Rule42" type="connector" idref="#_x0000_s1081"/>
        <o:r id="V:Rule43" type="connector" idref="#_x0000_s1086"/>
        <o:r id="V:Rule44" type="connector" idref="#_x0000_s1166"/>
        <o:r id="V:Rule45" type="connector" idref="#_x0000_s1126"/>
        <o:r id="V:Rule46" type="connector" idref="#_x0000_s1150"/>
        <o:r id="V:Rule47" type="connector" idref="#_x0000_s1147"/>
        <o:r id="V:Rule48" type="connector" idref="#_x0000_s1107"/>
        <o:r id="V:Rule49" type="connector" idref="#_x0000_s1085"/>
        <o:r id="V:Rule50" type="connector" idref="#_x0000_s1102"/>
        <o:r id="V:Rule51" type="connector" idref="#_x0000_s1127"/>
        <o:r id="V:Rule52" type="connector" idref="#_x0000_s1138"/>
        <o:r id="V:Rule53" type="connector" idref="#_x0000_s1168"/>
        <o:r id="V:Rule54" type="connector" idref="#_x0000_s1145"/>
        <o:r id="V:Rule55" type="connector" idref="#_x0000_s1136"/>
        <o:r id="V:Rule56" type="connector" idref="#_x0000_s1146"/>
        <o:r id="V:Rule57" type="connector" idref="#_x0000_s1159"/>
        <o:r id="V:Rule58" type="connector" idref="#_x0000_s1151"/>
        <o:r id="V:Rule59" type="connector" idref="#_x0000_s1135"/>
        <o:r id="V:Rule60" type="connector" idref="#_x0000_s1141"/>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8E0"/>
    <w:rPr>
      <w:sz w:val="24"/>
      <w:szCs w:val="24"/>
    </w:rPr>
  </w:style>
  <w:style w:type="paragraph" w:styleId="1">
    <w:name w:val="heading 1"/>
    <w:basedOn w:val="a"/>
    <w:next w:val="a"/>
    <w:qFormat/>
    <w:pPr>
      <w:keepNext/>
      <w:ind w:right="44"/>
      <w:jc w:val="center"/>
      <w:outlineLvl w:val="0"/>
    </w:pPr>
    <w:rPr>
      <w:b/>
      <w:bCs/>
      <w:sz w:val="26"/>
      <w:szCs w:val="26"/>
    </w:rPr>
  </w:style>
  <w:style w:type="paragraph" w:styleId="2">
    <w:name w:val="heading 2"/>
    <w:basedOn w:val="a"/>
    <w:next w:val="a"/>
    <w:qFormat/>
    <w:pPr>
      <w:keepNext/>
      <w:ind w:right="44"/>
      <w:jc w:val="center"/>
      <w:outlineLvl w:val="1"/>
    </w:pPr>
    <w:rPr>
      <w:b/>
      <w:bCs/>
      <w:sz w:val="28"/>
      <w:szCs w:val="28"/>
    </w:rPr>
  </w:style>
  <w:style w:type="paragraph" w:styleId="3">
    <w:name w:val="heading 3"/>
    <w:basedOn w:val="a"/>
    <w:next w:val="a"/>
    <w:qFormat/>
    <w:pPr>
      <w:keepNext/>
      <w:ind w:right="44"/>
      <w:outlineLvl w:val="2"/>
    </w:pPr>
    <w:rPr>
      <w:sz w:val="26"/>
      <w:szCs w:val="26"/>
    </w:rPr>
  </w:style>
  <w:style w:type="paragraph" w:styleId="4">
    <w:name w:val="heading 4"/>
    <w:basedOn w:val="a"/>
    <w:next w:val="a"/>
    <w:qFormat/>
    <w:pPr>
      <w:keepNext/>
      <w:numPr>
        <w:numId w:val="1"/>
      </w:numPr>
      <w:tabs>
        <w:tab w:val="num" w:pos="0"/>
        <w:tab w:val="left" w:pos="284"/>
      </w:tabs>
      <w:jc w:val="center"/>
      <w:outlineLvl w:val="3"/>
    </w:pPr>
    <w:rPr>
      <w:b/>
      <w:bCs/>
      <w:sz w:val="28"/>
      <w:szCs w:val="28"/>
    </w:rPr>
  </w:style>
  <w:style w:type="paragraph" w:styleId="5">
    <w:name w:val="heading 5"/>
    <w:basedOn w:val="a"/>
    <w:next w:val="a"/>
    <w:qFormat/>
    <w:pPr>
      <w:keepNext/>
      <w:jc w:val="center"/>
      <w:outlineLvl w:val="4"/>
    </w:pPr>
    <w:rPr>
      <w:b/>
      <w:bCs/>
      <w:sz w:val="28"/>
      <w:szCs w:val="28"/>
    </w:rPr>
  </w:style>
  <w:style w:type="paragraph" w:styleId="6">
    <w:name w:val="heading 6"/>
    <w:basedOn w:val="a"/>
    <w:next w:val="a"/>
    <w:qFormat/>
    <w:pPr>
      <w:keepNext/>
      <w:ind w:right="44" w:firstLine="1560"/>
      <w:outlineLvl w:val="5"/>
    </w:pPr>
    <w:rPr>
      <w:sz w:val="28"/>
      <w:szCs w:val="28"/>
    </w:rPr>
  </w:style>
  <w:style w:type="paragraph" w:styleId="7">
    <w:name w:val="heading 7"/>
    <w:basedOn w:val="a"/>
    <w:next w:val="a"/>
    <w:qFormat/>
    <w:pPr>
      <w:keepNext/>
      <w:ind w:right="44" w:firstLine="7230"/>
      <w:jc w:val="both"/>
      <w:outlineLvl w:val="6"/>
    </w:pPr>
    <w:rPr>
      <w:rFonts w:ascii="Arial Narrow" w:hAnsi="Arial Narrow" w:cs="Arial Narrow"/>
      <w:u w:val="single"/>
    </w:rPr>
  </w:style>
  <w:style w:type="paragraph" w:styleId="8">
    <w:name w:val="heading 8"/>
    <w:basedOn w:val="a"/>
    <w:next w:val="a"/>
    <w:qFormat/>
    <w:pPr>
      <w:keepNext/>
      <w:ind w:firstLine="900"/>
      <w:jc w:val="both"/>
      <w:outlineLvl w:val="7"/>
    </w:pPr>
    <w:rPr>
      <w:b/>
      <w:bCs/>
      <w:sz w:val="28"/>
      <w:szCs w:val="28"/>
    </w:rPr>
  </w:style>
  <w:style w:type="paragraph" w:styleId="9">
    <w:name w:val="heading 9"/>
    <w:basedOn w:val="a"/>
    <w:next w:val="a"/>
    <w:link w:val="90"/>
    <w:qFormat/>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pPr>
      <w:widowControl w:val="0"/>
    </w:pPr>
    <w:rPr>
      <w:rFonts w:ascii="Courier New" w:hAnsi="Courier New" w:cs="Courier New"/>
    </w:rPr>
  </w:style>
  <w:style w:type="paragraph" w:customStyle="1" w:styleId="ConsNormal">
    <w:name w:val="ConsNormal"/>
    <w:pPr>
      <w:ind w:firstLine="720"/>
    </w:pPr>
    <w:rPr>
      <w:rFonts w:ascii="Consultant" w:hAnsi="Consultant" w:cs="Consultant"/>
      <w:sz w:val="24"/>
      <w:szCs w:val="24"/>
    </w:rPr>
  </w:style>
  <w:style w:type="paragraph" w:customStyle="1" w:styleId="ConsCell">
    <w:name w:val="ConsCell"/>
    <w:rPr>
      <w:rFonts w:ascii="Consultant" w:hAnsi="Consultant" w:cs="Consultant"/>
      <w:sz w:val="24"/>
      <w:szCs w:val="24"/>
    </w:rPr>
  </w:style>
  <w:style w:type="paragraph" w:styleId="a3">
    <w:name w:val="Body Text Indent"/>
    <w:basedOn w:val="a"/>
    <w:link w:val="a4"/>
    <w:pPr>
      <w:ind w:firstLine="851"/>
      <w:jc w:val="both"/>
    </w:pPr>
    <w:rPr>
      <w:sz w:val="28"/>
      <w:szCs w:val="28"/>
    </w:rPr>
  </w:style>
  <w:style w:type="character" w:customStyle="1" w:styleId="a4">
    <w:name w:val="Основной текст с отступом Знак"/>
    <w:link w:val="a3"/>
    <w:semiHidden/>
    <w:locked/>
    <w:rsid w:val="0073090A"/>
    <w:rPr>
      <w:sz w:val="28"/>
      <w:szCs w:val="28"/>
      <w:lang w:val="ru-RU" w:eastAsia="ru-RU"/>
    </w:rPr>
  </w:style>
  <w:style w:type="character" w:styleId="a5">
    <w:name w:val="footnote reference"/>
    <w:semiHidden/>
    <w:rPr>
      <w:vertAlign w:val="superscript"/>
    </w:rPr>
  </w:style>
  <w:style w:type="paragraph" w:styleId="a6">
    <w:name w:val="Body Text"/>
    <w:basedOn w:val="a"/>
    <w:pPr>
      <w:jc w:val="center"/>
    </w:pPr>
    <w:rPr>
      <w:sz w:val="28"/>
      <w:szCs w:val="28"/>
    </w:rPr>
  </w:style>
  <w:style w:type="paragraph" w:styleId="20">
    <w:name w:val="Body Text 2"/>
    <w:basedOn w:val="a"/>
    <w:rsid w:val="001B4F90"/>
    <w:pPr>
      <w:ind w:firstLine="720"/>
      <w:jc w:val="both"/>
    </w:pPr>
    <w:rPr>
      <w:sz w:val="28"/>
      <w:szCs w:val="28"/>
    </w:rPr>
  </w:style>
  <w:style w:type="paragraph" w:styleId="a7">
    <w:name w:val="footnote text"/>
    <w:aliases w:val="Текст сноски Знак"/>
    <w:basedOn w:val="a"/>
    <w:semiHidden/>
    <w:rPr>
      <w:sz w:val="20"/>
      <w:szCs w:val="20"/>
    </w:rPr>
  </w:style>
  <w:style w:type="paragraph" w:styleId="a8">
    <w:name w:val="Title"/>
    <w:basedOn w:val="a"/>
    <w:qFormat/>
    <w:pPr>
      <w:jc w:val="center"/>
    </w:pPr>
    <w:rPr>
      <w:b/>
      <w:bCs/>
      <w:sz w:val="28"/>
      <w:szCs w:val="28"/>
    </w:rPr>
  </w:style>
  <w:style w:type="paragraph" w:styleId="a9">
    <w:name w:val="Subtitle"/>
    <w:basedOn w:val="a"/>
    <w:qFormat/>
    <w:pPr>
      <w:ind w:right="44"/>
      <w:jc w:val="center"/>
    </w:pPr>
    <w:rPr>
      <w:b/>
      <w:bCs/>
      <w:sz w:val="28"/>
      <w:szCs w:val="28"/>
    </w:rPr>
  </w:style>
  <w:style w:type="paragraph" w:styleId="aa">
    <w:name w:val="Block Text"/>
    <w:basedOn w:val="a"/>
    <w:pPr>
      <w:ind w:left="-567" w:right="44" w:hanging="567"/>
      <w:jc w:val="both"/>
    </w:pPr>
    <w:rPr>
      <w:sz w:val="28"/>
      <w:szCs w:val="28"/>
    </w:rPr>
  </w:style>
  <w:style w:type="paragraph" w:styleId="30">
    <w:name w:val="Body Text Indent 3"/>
    <w:basedOn w:val="a"/>
    <w:link w:val="31"/>
    <w:pPr>
      <w:tabs>
        <w:tab w:val="left" w:pos="142"/>
      </w:tabs>
      <w:ind w:left="3969"/>
      <w:jc w:val="both"/>
    </w:pPr>
    <w:rPr>
      <w:sz w:val="20"/>
      <w:szCs w:val="20"/>
    </w:rPr>
  </w:style>
  <w:style w:type="paragraph" w:styleId="32">
    <w:name w:val="Body Text 3"/>
    <w:basedOn w:val="a"/>
    <w:pPr>
      <w:jc w:val="center"/>
    </w:pPr>
  </w:style>
  <w:style w:type="paragraph" w:styleId="21">
    <w:name w:val="Body Text Indent 2"/>
    <w:basedOn w:val="a"/>
    <w:link w:val="22"/>
    <w:pPr>
      <w:ind w:right="44" w:firstLine="851"/>
      <w:jc w:val="both"/>
    </w:pPr>
    <w:rPr>
      <w:sz w:val="28"/>
      <w:szCs w:val="28"/>
    </w:rPr>
  </w:style>
  <w:style w:type="character" w:styleId="ab">
    <w:name w:val="page number"/>
    <w:basedOn w:val="a0"/>
  </w:style>
  <w:style w:type="paragraph" w:styleId="ac">
    <w:name w:val="header"/>
    <w:basedOn w:val="a"/>
    <w:pPr>
      <w:tabs>
        <w:tab w:val="center" w:pos="4153"/>
        <w:tab w:val="right" w:pos="8306"/>
      </w:tabs>
    </w:pPr>
    <w:rPr>
      <w:sz w:val="20"/>
      <w:szCs w:val="20"/>
    </w:rPr>
  </w:style>
  <w:style w:type="paragraph" w:styleId="ad">
    <w:name w:val="footer"/>
    <w:basedOn w:val="a"/>
    <w:pPr>
      <w:tabs>
        <w:tab w:val="center" w:pos="4677"/>
        <w:tab w:val="right" w:pos="9355"/>
      </w:tabs>
    </w:pPr>
  </w:style>
  <w:style w:type="paragraph" w:customStyle="1" w:styleId="ConsPlusNonformat">
    <w:name w:val="ConsPlusNonformat"/>
    <w:rsid w:val="00E8130B"/>
    <w:pPr>
      <w:widowControl w:val="0"/>
      <w:autoSpaceDE w:val="0"/>
      <w:autoSpaceDN w:val="0"/>
      <w:adjustRightInd w:val="0"/>
    </w:pPr>
    <w:rPr>
      <w:rFonts w:ascii="Courier New" w:hAnsi="Courier New" w:cs="Courier New"/>
    </w:rPr>
  </w:style>
  <w:style w:type="paragraph" w:customStyle="1" w:styleId="FR1">
    <w:name w:val="FR1"/>
    <w:rsid w:val="00CD66B5"/>
    <w:pPr>
      <w:widowControl w:val="0"/>
      <w:spacing w:before="420" w:line="260" w:lineRule="auto"/>
      <w:ind w:firstLine="700"/>
    </w:pPr>
    <w:rPr>
      <w:rFonts w:ascii="Arial" w:hAnsi="Arial" w:cs="Arial"/>
      <w:b/>
      <w:bCs/>
      <w:sz w:val="18"/>
      <w:szCs w:val="18"/>
    </w:rPr>
  </w:style>
  <w:style w:type="paragraph" w:customStyle="1" w:styleId="ConsPlusNormal">
    <w:name w:val="ConsPlusNormal"/>
    <w:rsid w:val="001B4F90"/>
    <w:pPr>
      <w:autoSpaceDE w:val="0"/>
      <w:autoSpaceDN w:val="0"/>
      <w:adjustRightInd w:val="0"/>
      <w:ind w:firstLine="720"/>
    </w:pPr>
    <w:rPr>
      <w:rFonts w:ascii="Arial" w:hAnsi="Arial" w:cs="Arial"/>
    </w:rPr>
  </w:style>
  <w:style w:type="character" w:styleId="ae">
    <w:name w:val="Hyperlink"/>
    <w:rsid w:val="001B4F90"/>
    <w:rPr>
      <w:color w:val="0000FF"/>
      <w:u w:val="single"/>
    </w:rPr>
  </w:style>
  <w:style w:type="character" w:styleId="af">
    <w:name w:val="FollowedHyperlink"/>
    <w:rsid w:val="001B4F90"/>
    <w:rPr>
      <w:color w:val="800080"/>
      <w:u w:val="single"/>
    </w:rPr>
  </w:style>
  <w:style w:type="paragraph" w:customStyle="1" w:styleId="af0">
    <w:name w:val="Обычный.Нормальный"/>
    <w:rsid w:val="001B4F90"/>
  </w:style>
  <w:style w:type="table" w:styleId="af1">
    <w:name w:val="Table Grid"/>
    <w:basedOn w:val="a1"/>
    <w:rsid w:val="001B4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B4F90"/>
    <w:pPr>
      <w:widowControl w:val="0"/>
      <w:autoSpaceDE w:val="0"/>
      <w:autoSpaceDN w:val="0"/>
      <w:adjustRightInd w:val="0"/>
    </w:pPr>
    <w:rPr>
      <w:rFonts w:ascii="Arial" w:hAnsi="Arial" w:cs="Arial"/>
      <w:b/>
      <w:bCs/>
    </w:rPr>
  </w:style>
  <w:style w:type="paragraph" w:styleId="af2">
    <w:name w:val="Plain Text"/>
    <w:basedOn w:val="a"/>
    <w:rsid w:val="00D1730D"/>
    <w:rPr>
      <w:rFonts w:ascii="Courier New" w:hAnsi="Courier New" w:cs="Courier New"/>
      <w:sz w:val="20"/>
      <w:szCs w:val="20"/>
    </w:rPr>
  </w:style>
  <w:style w:type="paragraph" w:customStyle="1" w:styleId="10">
    <w:name w:val="1"/>
    <w:basedOn w:val="a"/>
    <w:rsid w:val="00B75300"/>
    <w:pPr>
      <w:spacing w:after="160" w:line="240" w:lineRule="exact"/>
    </w:pPr>
    <w:rPr>
      <w:rFonts w:ascii="Verdana" w:hAnsi="Verdana" w:cs="Verdana"/>
      <w:lang w:val="en-US" w:eastAsia="en-US"/>
    </w:rPr>
  </w:style>
  <w:style w:type="character" w:customStyle="1" w:styleId="31">
    <w:name w:val="Основной текст с отступом 3 Знак"/>
    <w:basedOn w:val="a0"/>
    <w:link w:val="30"/>
    <w:rsid w:val="005469FD"/>
  </w:style>
  <w:style w:type="character" w:customStyle="1" w:styleId="90">
    <w:name w:val="Заголовок 9 Знак"/>
    <w:link w:val="9"/>
    <w:rsid w:val="006B2ACC"/>
    <w:rPr>
      <w:sz w:val="24"/>
      <w:szCs w:val="24"/>
    </w:rPr>
  </w:style>
  <w:style w:type="character" w:customStyle="1" w:styleId="apple-style-span">
    <w:name w:val="apple-style-span"/>
    <w:basedOn w:val="a0"/>
    <w:rsid w:val="00560719"/>
  </w:style>
  <w:style w:type="character" w:customStyle="1" w:styleId="22">
    <w:name w:val="Основной текст с отступом 2 Знак"/>
    <w:link w:val="21"/>
    <w:rsid w:val="007E6D16"/>
    <w:rPr>
      <w:sz w:val="28"/>
      <w:szCs w:val="28"/>
    </w:rPr>
  </w:style>
  <w:style w:type="character" w:styleId="af3">
    <w:name w:val="annotation reference"/>
    <w:uiPriority w:val="99"/>
    <w:semiHidden/>
    <w:unhideWhenUsed/>
    <w:rsid w:val="004A69C9"/>
    <w:rPr>
      <w:sz w:val="16"/>
      <w:szCs w:val="16"/>
    </w:rPr>
  </w:style>
  <w:style w:type="paragraph" w:styleId="af4">
    <w:name w:val="annotation text"/>
    <w:basedOn w:val="a"/>
    <w:link w:val="af5"/>
    <w:uiPriority w:val="99"/>
    <w:semiHidden/>
    <w:unhideWhenUsed/>
    <w:rsid w:val="004A69C9"/>
    <w:rPr>
      <w:sz w:val="20"/>
      <w:szCs w:val="20"/>
    </w:rPr>
  </w:style>
  <w:style w:type="character" w:customStyle="1" w:styleId="af5">
    <w:name w:val="Текст примечания Знак"/>
    <w:basedOn w:val="a0"/>
    <w:link w:val="af4"/>
    <w:uiPriority w:val="99"/>
    <w:semiHidden/>
    <w:rsid w:val="004A69C9"/>
  </w:style>
  <w:style w:type="paragraph" w:styleId="af6">
    <w:name w:val="annotation subject"/>
    <w:basedOn w:val="af4"/>
    <w:next w:val="af4"/>
    <w:link w:val="af7"/>
    <w:uiPriority w:val="99"/>
    <w:semiHidden/>
    <w:unhideWhenUsed/>
    <w:rsid w:val="004A69C9"/>
    <w:rPr>
      <w:b/>
      <w:bCs/>
    </w:rPr>
  </w:style>
  <w:style w:type="character" w:customStyle="1" w:styleId="af7">
    <w:name w:val="Тема примечания Знак"/>
    <w:link w:val="af6"/>
    <w:uiPriority w:val="99"/>
    <w:semiHidden/>
    <w:rsid w:val="004A69C9"/>
    <w:rPr>
      <w:b/>
      <w:bCs/>
    </w:rPr>
  </w:style>
  <w:style w:type="paragraph" w:styleId="af8">
    <w:name w:val="Balloon Text"/>
    <w:basedOn w:val="a"/>
    <w:link w:val="af9"/>
    <w:uiPriority w:val="99"/>
    <w:semiHidden/>
    <w:unhideWhenUsed/>
    <w:rsid w:val="004A69C9"/>
    <w:rPr>
      <w:rFonts w:ascii="Tahoma" w:hAnsi="Tahoma"/>
      <w:sz w:val="16"/>
      <w:szCs w:val="16"/>
    </w:rPr>
  </w:style>
  <w:style w:type="character" w:customStyle="1" w:styleId="af9">
    <w:name w:val="Текст выноски Знак"/>
    <w:link w:val="af8"/>
    <w:uiPriority w:val="99"/>
    <w:semiHidden/>
    <w:rsid w:val="004A69C9"/>
    <w:rPr>
      <w:rFonts w:ascii="Tahoma" w:hAnsi="Tahoma" w:cs="Tahoma"/>
      <w:sz w:val="16"/>
      <w:szCs w:val="16"/>
    </w:rPr>
  </w:style>
  <w:style w:type="character" w:customStyle="1" w:styleId="FontStyle15">
    <w:name w:val="Font Style15"/>
    <w:uiPriority w:val="99"/>
    <w:rsid w:val="004E7BAC"/>
    <w:rPr>
      <w:rFonts w:ascii="Times New Roman" w:hAnsi="Times New Roman" w:cs="Times New Roman" w:hint="default"/>
      <w:sz w:val="26"/>
      <w:szCs w:val="26"/>
    </w:rPr>
  </w:style>
  <w:style w:type="paragraph" w:styleId="afa">
    <w:name w:val="List Paragraph"/>
    <w:basedOn w:val="a"/>
    <w:uiPriority w:val="34"/>
    <w:qFormat/>
    <w:rsid w:val="006502AC"/>
    <w:pPr>
      <w:ind w:left="708"/>
    </w:pPr>
  </w:style>
  <w:style w:type="paragraph" w:customStyle="1" w:styleId="afb">
    <w:name w:val="Таблицы (моноширинный)"/>
    <w:basedOn w:val="a"/>
    <w:next w:val="a"/>
    <w:uiPriority w:val="99"/>
    <w:rsid w:val="00851CA8"/>
    <w:pPr>
      <w:autoSpaceDE w:val="0"/>
      <w:autoSpaceDN w:val="0"/>
      <w:adjustRightInd w:val="0"/>
    </w:pPr>
    <w:rPr>
      <w:rFonts w:ascii="Courier New" w:hAnsi="Courier New" w:cs="Courier New"/>
    </w:rPr>
  </w:style>
  <w:style w:type="character" w:customStyle="1" w:styleId="afc">
    <w:name w:val="Гипертекстовая ссылка"/>
    <w:uiPriority w:val="99"/>
    <w:rsid w:val="003C59D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7679">
      <w:bodyDiv w:val="1"/>
      <w:marLeft w:val="0"/>
      <w:marRight w:val="0"/>
      <w:marTop w:val="0"/>
      <w:marBottom w:val="0"/>
      <w:divBdr>
        <w:top w:val="none" w:sz="0" w:space="0" w:color="auto"/>
        <w:left w:val="none" w:sz="0" w:space="0" w:color="auto"/>
        <w:bottom w:val="none" w:sz="0" w:space="0" w:color="auto"/>
        <w:right w:val="none" w:sz="0" w:space="0" w:color="auto"/>
      </w:divBdr>
    </w:div>
    <w:div w:id="73551860">
      <w:bodyDiv w:val="1"/>
      <w:marLeft w:val="0"/>
      <w:marRight w:val="0"/>
      <w:marTop w:val="0"/>
      <w:marBottom w:val="0"/>
      <w:divBdr>
        <w:top w:val="none" w:sz="0" w:space="0" w:color="auto"/>
        <w:left w:val="none" w:sz="0" w:space="0" w:color="auto"/>
        <w:bottom w:val="none" w:sz="0" w:space="0" w:color="auto"/>
        <w:right w:val="none" w:sz="0" w:space="0" w:color="auto"/>
      </w:divBdr>
    </w:div>
    <w:div w:id="281569795">
      <w:bodyDiv w:val="1"/>
      <w:marLeft w:val="0"/>
      <w:marRight w:val="0"/>
      <w:marTop w:val="0"/>
      <w:marBottom w:val="0"/>
      <w:divBdr>
        <w:top w:val="none" w:sz="0" w:space="0" w:color="auto"/>
        <w:left w:val="none" w:sz="0" w:space="0" w:color="auto"/>
        <w:bottom w:val="none" w:sz="0" w:space="0" w:color="auto"/>
        <w:right w:val="none" w:sz="0" w:space="0" w:color="auto"/>
      </w:divBdr>
    </w:div>
    <w:div w:id="472987529">
      <w:bodyDiv w:val="1"/>
      <w:marLeft w:val="0"/>
      <w:marRight w:val="0"/>
      <w:marTop w:val="0"/>
      <w:marBottom w:val="0"/>
      <w:divBdr>
        <w:top w:val="none" w:sz="0" w:space="0" w:color="auto"/>
        <w:left w:val="none" w:sz="0" w:space="0" w:color="auto"/>
        <w:bottom w:val="none" w:sz="0" w:space="0" w:color="auto"/>
        <w:right w:val="none" w:sz="0" w:space="0" w:color="auto"/>
      </w:divBdr>
    </w:div>
    <w:div w:id="522597343">
      <w:bodyDiv w:val="1"/>
      <w:marLeft w:val="0"/>
      <w:marRight w:val="0"/>
      <w:marTop w:val="0"/>
      <w:marBottom w:val="0"/>
      <w:divBdr>
        <w:top w:val="none" w:sz="0" w:space="0" w:color="auto"/>
        <w:left w:val="none" w:sz="0" w:space="0" w:color="auto"/>
        <w:bottom w:val="none" w:sz="0" w:space="0" w:color="auto"/>
        <w:right w:val="none" w:sz="0" w:space="0" w:color="auto"/>
      </w:divBdr>
    </w:div>
    <w:div w:id="586229273">
      <w:bodyDiv w:val="1"/>
      <w:marLeft w:val="0"/>
      <w:marRight w:val="0"/>
      <w:marTop w:val="0"/>
      <w:marBottom w:val="0"/>
      <w:divBdr>
        <w:top w:val="none" w:sz="0" w:space="0" w:color="auto"/>
        <w:left w:val="none" w:sz="0" w:space="0" w:color="auto"/>
        <w:bottom w:val="none" w:sz="0" w:space="0" w:color="auto"/>
        <w:right w:val="none" w:sz="0" w:space="0" w:color="auto"/>
      </w:divBdr>
    </w:div>
    <w:div w:id="629824313">
      <w:bodyDiv w:val="1"/>
      <w:marLeft w:val="0"/>
      <w:marRight w:val="0"/>
      <w:marTop w:val="0"/>
      <w:marBottom w:val="0"/>
      <w:divBdr>
        <w:top w:val="none" w:sz="0" w:space="0" w:color="auto"/>
        <w:left w:val="none" w:sz="0" w:space="0" w:color="auto"/>
        <w:bottom w:val="none" w:sz="0" w:space="0" w:color="auto"/>
        <w:right w:val="none" w:sz="0" w:space="0" w:color="auto"/>
      </w:divBdr>
    </w:div>
    <w:div w:id="807632306">
      <w:bodyDiv w:val="1"/>
      <w:marLeft w:val="0"/>
      <w:marRight w:val="0"/>
      <w:marTop w:val="0"/>
      <w:marBottom w:val="0"/>
      <w:divBdr>
        <w:top w:val="none" w:sz="0" w:space="0" w:color="auto"/>
        <w:left w:val="none" w:sz="0" w:space="0" w:color="auto"/>
        <w:bottom w:val="none" w:sz="0" w:space="0" w:color="auto"/>
        <w:right w:val="none" w:sz="0" w:space="0" w:color="auto"/>
      </w:divBdr>
    </w:div>
    <w:div w:id="828446602">
      <w:bodyDiv w:val="1"/>
      <w:marLeft w:val="0"/>
      <w:marRight w:val="0"/>
      <w:marTop w:val="0"/>
      <w:marBottom w:val="0"/>
      <w:divBdr>
        <w:top w:val="none" w:sz="0" w:space="0" w:color="auto"/>
        <w:left w:val="none" w:sz="0" w:space="0" w:color="auto"/>
        <w:bottom w:val="none" w:sz="0" w:space="0" w:color="auto"/>
        <w:right w:val="none" w:sz="0" w:space="0" w:color="auto"/>
      </w:divBdr>
    </w:div>
    <w:div w:id="887185663">
      <w:bodyDiv w:val="1"/>
      <w:marLeft w:val="0"/>
      <w:marRight w:val="0"/>
      <w:marTop w:val="0"/>
      <w:marBottom w:val="0"/>
      <w:divBdr>
        <w:top w:val="none" w:sz="0" w:space="0" w:color="auto"/>
        <w:left w:val="none" w:sz="0" w:space="0" w:color="auto"/>
        <w:bottom w:val="none" w:sz="0" w:space="0" w:color="auto"/>
        <w:right w:val="none" w:sz="0" w:space="0" w:color="auto"/>
      </w:divBdr>
    </w:div>
    <w:div w:id="1016884343">
      <w:bodyDiv w:val="1"/>
      <w:marLeft w:val="0"/>
      <w:marRight w:val="0"/>
      <w:marTop w:val="0"/>
      <w:marBottom w:val="0"/>
      <w:divBdr>
        <w:top w:val="none" w:sz="0" w:space="0" w:color="auto"/>
        <w:left w:val="none" w:sz="0" w:space="0" w:color="auto"/>
        <w:bottom w:val="none" w:sz="0" w:space="0" w:color="auto"/>
        <w:right w:val="none" w:sz="0" w:space="0" w:color="auto"/>
      </w:divBdr>
    </w:div>
    <w:div w:id="1091900844">
      <w:bodyDiv w:val="1"/>
      <w:marLeft w:val="0"/>
      <w:marRight w:val="0"/>
      <w:marTop w:val="0"/>
      <w:marBottom w:val="0"/>
      <w:divBdr>
        <w:top w:val="none" w:sz="0" w:space="0" w:color="auto"/>
        <w:left w:val="none" w:sz="0" w:space="0" w:color="auto"/>
        <w:bottom w:val="none" w:sz="0" w:space="0" w:color="auto"/>
        <w:right w:val="none" w:sz="0" w:space="0" w:color="auto"/>
      </w:divBdr>
    </w:div>
    <w:div w:id="1103265420">
      <w:bodyDiv w:val="1"/>
      <w:marLeft w:val="0"/>
      <w:marRight w:val="0"/>
      <w:marTop w:val="0"/>
      <w:marBottom w:val="0"/>
      <w:divBdr>
        <w:top w:val="none" w:sz="0" w:space="0" w:color="auto"/>
        <w:left w:val="none" w:sz="0" w:space="0" w:color="auto"/>
        <w:bottom w:val="none" w:sz="0" w:space="0" w:color="auto"/>
        <w:right w:val="none" w:sz="0" w:space="0" w:color="auto"/>
      </w:divBdr>
    </w:div>
    <w:div w:id="1303927572">
      <w:bodyDiv w:val="1"/>
      <w:marLeft w:val="0"/>
      <w:marRight w:val="0"/>
      <w:marTop w:val="0"/>
      <w:marBottom w:val="0"/>
      <w:divBdr>
        <w:top w:val="none" w:sz="0" w:space="0" w:color="auto"/>
        <w:left w:val="none" w:sz="0" w:space="0" w:color="auto"/>
        <w:bottom w:val="none" w:sz="0" w:space="0" w:color="auto"/>
        <w:right w:val="none" w:sz="0" w:space="0" w:color="auto"/>
      </w:divBdr>
    </w:div>
    <w:div w:id="1455517547">
      <w:bodyDiv w:val="1"/>
      <w:marLeft w:val="0"/>
      <w:marRight w:val="0"/>
      <w:marTop w:val="0"/>
      <w:marBottom w:val="0"/>
      <w:divBdr>
        <w:top w:val="none" w:sz="0" w:space="0" w:color="auto"/>
        <w:left w:val="none" w:sz="0" w:space="0" w:color="auto"/>
        <w:bottom w:val="none" w:sz="0" w:space="0" w:color="auto"/>
        <w:right w:val="none" w:sz="0" w:space="0" w:color="auto"/>
      </w:divBdr>
    </w:div>
    <w:div w:id="1460025845">
      <w:bodyDiv w:val="1"/>
      <w:marLeft w:val="0"/>
      <w:marRight w:val="0"/>
      <w:marTop w:val="0"/>
      <w:marBottom w:val="0"/>
      <w:divBdr>
        <w:top w:val="none" w:sz="0" w:space="0" w:color="auto"/>
        <w:left w:val="none" w:sz="0" w:space="0" w:color="auto"/>
        <w:bottom w:val="none" w:sz="0" w:space="0" w:color="auto"/>
        <w:right w:val="none" w:sz="0" w:space="0" w:color="auto"/>
      </w:divBdr>
    </w:div>
    <w:div w:id="1556312860">
      <w:bodyDiv w:val="1"/>
      <w:marLeft w:val="0"/>
      <w:marRight w:val="0"/>
      <w:marTop w:val="0"/>
      <w:marBottom w:val="0"/>
      <w:divBdr>
        <w:top w:val="none" w:sz="0" w:space="0" w:color="auto"/>
        <w:left w:val="none" w:sz="0" w:space="0" w:color="auto"/>
        <w:bottom w:val="none" w:sz="0" w:space="0" w:color="auto"/>
        <w:right w:val="none" w:sz="0" w:space="0" w:color="auto"/>
      </w:divBdr>
    </w:div>
    <w:div w:id="1626814895">
      <w:bodyDiv w:val="1"/>
      <w:marLeft w:val="0"/>
      <w:marRight w:val="0"/>
      <w:marTop w:val="0"/>
      <w:marBottom w:val="0"/>
      <w:divBdr>
        <w:top w:val="none" w:sz="0" w:space="0" w:color="auto"/>
        <w:left w:val="none" w:sz="0" w:space="0" w:color="auto"/>
        <w:bottom w:val="none" w:sz="0" w:space="0" w:color="auto"/>
        <w:right w:val="none" w:sz="0" w:space="0" w:color="auto"/>
      </w:divBdr>
    </w:div>
    <w:div w:id="1800102459">
      <w:bodyDiv w:val="1"/>
      <w:marLeft w:val="0"/>
      <w:marRight w:val="0"/>
      <w:marTop w:val="0"/>
      <w:marBottom w:val="0"/>
      <w:divBdr>
        <w:top w:val="none" w:sz="0" w:space="0" w:color="auto"/>
        <w:left w:val="none" w:sz="0" w:space="0" w:color="auto"/>
        <w:bottom w:val="none" w:sz="0" w:space="0" w:color="auto"/>
        <w:right w:val="none" w:sz="0" w:space="0" w:color="auto"/>
      </w:divBdr>
    </w:div>
    <w:div w:id="1833250735">
      <w:bodyDiv w:val="1"/>
      <w:marLeft w:val="0"/>
      <w:marRight w:val="0"/>
      <w:marTop w:val="0"/>
      <w:marBottom w:val="0"/>
      <w:divBdr>
        <w:top w:val="none" w:sz="0" w:space="0" w:color="auto"/>
        <w:left w:val="none" w:sz="0" w:space="0" w:color="auto"/>
        <w:bottom w:val="none" w:sz="0" w:space="0" w:color="auto"/>
        <w:right w:val="none" w:sz="0" w:space="0" w:color="auto"/>
      </w:divBdr>
    </w:div>
    <w:div w:id="1834953458">
      <w:bodyDiv w:val="1"/>
      <w:marLeft w:val="0"/>
      <w:marRight w:val="0"/>
      <w:marTop w:val="0"/>
      <w:marBottom w:val="0"/>
      <w:divBdr>
        <w:top w:val="none" w:sz="0" w:space="0" w:color="auto"/>
        <w:left w:val="none" w:sz="0" w:space="0" w:color="auto"/>
        <w:bottom w:val="none" w:sz="0" w:space="0" w:color="auto"/>
        <w:right w:val="none" w:sz="0" w:space="0" w:color="auto"/>
      </w:divBdr>
    </w:div>
    <w:div w:id="1869641686">
      <w:bodyDiv w:val="1"/>
      <w:marLeft w:val="0"/>
      <w:marRight w:val="0"/>
      <w:marTop w:val="0"/>
      <w:marBottom w:val="0"/>
      <w:divBdr>
        <w:top w:val="none" w:sz="0" w:space="0" w:color="auto"/>
        <w:left w:val="none" w:sz="0" w:space="0" w:color="auto"/>
        <w:bottom w:val="none" w:sz="0" w:space="0" w:color="auto"/>
        <w:right w:val="none" w:sz="0" w:space="0" w:color="auto"/>
      </w:divBdr>
    </w:div>
    <w:div w:id="1997293885">
      <w:bodyDiv w:val="1"/>
      <w:marLeft w:val="0"/>
      <w:marRight w:val="0"/>
      <w:marTop w:val="0"/>
      <w:marBottom w:val="0"/>
      <w:divBdr>
        <w:top w:val="none" w:sz="0" w:space="0" w:color="auto"/>
        <w:left w:val="none" w:sz="0" w:space="0" w:color="auto"/>
        <w:bottom w:val="none" w:sz="0" w:space="0" w:color="auto"/>
        <w:right w:val="none" w:sz="0" w:space="0" w:color="auto"/>
      </w:divBdr>
    </w:div>
    <w:div w:id="2056151190">
      <w:bodyDiv w:val="1"/>
      <w:marLeft w:val="0"/>
      <w:marRight w:val="0"/>
      <w:marTop w:val="0"/>
      <w:marBottom w:val="0"/>
      <w:divBdr>
        <w:top w:val="none" w:sz="0" w:space="0" w:color="auto"/>
        <w:left w:val="none" w:sz="0" w:space="0" w:color="auto"/>
        <w:bottom w:val="none" w:sz="0" w:space="0" w:color="auto"/>
        <w:right w:val="none" w:sz="0" w:space="0" w:color="auto"/>
      </w:divBdr>
    </w:div>
    <w:div w:id="214099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16087.21" TargetMode="External"/><Relationship Id="rId18" Type="http://schemas.openxmlformats.org/officeDocument/2006/relationships/hyperlink" Target="consultantplus://offline/ref=716DC632609168E35AE1FDB18C20399ECA10FB5795DE56FFDE129D650BC419DBBA41E7367EAF5FEFX7HBG" TargetMode="External"/><Relationship Id="rId26" Type="http://schemas.openxmlformats.org/officeDocument/2006/relationships/hyperlink" Target="garantF1://12039487.300102" TargetMode="External"/><Relationship Id="rId39" Type="http://schemas.openxmlformats.org/officeDocument/2006/relationships/fontTable" Target="fontTable.xml"/><Relationship Id="rId21" Type="http://schemas.openxmlformats.org/officeDocument/2006/relationships/hyperlink" Target="garantF1://10002673.200" TargetMode="External"/><Relationship Id="rId34" Type="http://schemas.openxmlformats.org/officeDocument/2006/relationships/hyperlink" Target="garantF1://12077515.0" TargetMode="External"/><Relationship Id="rId7" Type="http://schemas.openxmlformats.org/officeDocument/2006/relationships/footnotes" Target="footnotes.xml"/><Relationship Id="rId12" Type="http://schemas.openxmlformats.org/officeDocument/2006/relationships/hyperlink" Target="garantF1://12061120.1000" TargetMode="External"/><Relationship Id="rId17" Type="http://schemas.openxmlformats.org/officeDocument/2006/relationships/hyperlink" Target="http://www.gosuslugi.ru/" TargetMode="External"/><Relationship Id="rId25" Type="http://schemas.openxmlformats.org/officeDocument/2006/relationships/hyperlink" Target="garantF1://12039487.300102" TargetMode="External"/><Relationship Id="rId33" Type="http://schemas.openxmlformats.org/officeDocument/2006/relationships/hyperlink" Target="garantF1://12087279.0" TargetMode="External"/><Relationship Id="rId38"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garantF1://12025267.285" TargetMode="External"/><Relationship Id="rId29" Type="http://schemas.openxmlformats.org/officeDocument/2006/relationships/hyperlink" Target="garantF1://120674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11" TargetMode="External"/><Relationship Id="rId24" Type="http://schemas.openxmlformats.org/officeDocument/2006/relationships/image" Target="media/image3.png"/><Relationship Id="rId32" Type="http://schemas.openxmlformats.org/officeDocument/2006/relationships/hyperlink" Target="garantF1://12033484.322067" TargetMode="External"/><Relationship Id="rId37" Type="http://schemas.openxmlformats.org/officeDocument/2006/relationships/hyperlink" Target="garantF1://12025267.2713"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0151703F8F7A9AF607B4272F6AEDFDB46A6AEB9C754C71DD8607AE95243EEBE64ECCC84D8B0FE930KBC7O" TargetMode="External"/><Relationship Id="rId23" Type="http://schemas.openxmlformats.org/officeDocument/2006/relationships/image" Target="media/image2.png"/><Relationship Id="rId28" Type="http://schemas.openxmlformats.org/officeDocument/2006/relationships/hyperlink" Target="garantF1://12087279.0" TargetMode="External"/><Relationship Id="rId36" Type="http://schemas.openxmlformats.org/officeDocument/2006/relationships/header" Target="header1.xml"/><Relationship Id="rId10" Type="http://schemas.openxmlformats.org/officeDocument/2006/relationships/hyperlink" Target="garantF1://12044358.1000" TargetMode="External"/><Relationship Id="rId19" Type="http://schemas.openxmlformats.org/officeDocument/2006/relationships/hyperlink" Target="garantF1://1205770.1000" TargetMode="External"/><Relationship Id="rId31" Type="http://schemas.openxmlformats.org/officeDocument/2006/relationships/hyperlink" Target="garantF1://12033484.322067" TargetMode="External"/><Relationship Id="rId4" Type="http://schemas.microsoft.com/office/2007/relationships/stylesWithEffects" Target="stylesWithEffects.xml"/><Relationship Id="rId9" Type="http://schemas.openxmlformats.org/officeDocument/2006/relationships/hyperlink" Target="consultantplus://offline/ref=91E2DE5AB88FF7D56BA7542B93D091F6F44C2085FB376911A279FA6B1D39225BEAC6A6FAF434F58EN9mAH" TargetMode="External"/><Relationship Id="rId14" Type="http://schemas.openxmlformats.org/officeDocument/2006/relationships/hyperlink" Target="consultantplus://offline/ref=0151703F8F7A9AF607B4272F6AEDFDB4696CEB9A7F4F71DD8607AE95243EEBE64ECCC84E8E0BKEC9O" TargetMode="External"/><Relationship Id="rId22" Type="http://schemas.openxmlformats.org/officeDocument/2006/relationships/image" Target="media/image1.png"/><Relationship Id="rId27" Type="http://schemas.openxmlformats.org/officeDocument/2006/relationships/hyperlink" Target="garantF1://12027526.25222" TargetMode="External"/><Relationship Id="rId30" Type="http://schemas.openxmlformats.org/officeDocument/2006/relationships/hyperlink" Target="garantF1://12054838.105801" TargetMode="External"/><Relationship Id="rId35" Type="http://schemas.openxmlformats.org/officeDocument/2006/relationships/hyperlink" Target="garantF1://12039487.300102" TargetMode="Externa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garantF1://12082530.13011" TargetMode="External"/><Relationship Id="rId1" Type="http://schemas.openxmlformats.org/officeDocument/2006/relationships/hyperlink" Target="garantF1://12082530.13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F3173-AA3C-4678-9FCE-15785233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46626</Words>
  <Characters>265770</Characters>
  <Application>Microsoft Office Word</Application>
  <DocSecurity>4</DocSecurity>
  <Lines>2214</Lines>
  <Paragraphs>623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Стригин Е.Б.</dc:creator>
  <cp:lastModifiedBy>Зануда</cp:lastModifiedBy>
  <cp:revision>2</cp:revision>
  <cp:lastPrinted>2016-11-24T11:01:00Z</cp:lastPrinted>
  <dcterms:created xsi:type="dcterms:W3CDTF">2017-02-13T10:10:00Z</dcterms:created>
  <dcterms:modified xsi:type="dcterms:W3CDTF">2017-02-13T10:10:00Z</dcterms:modified>
</cp:coreProperties>
</file>